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C1" w:rsidRPr="00394EC1" w:rsidRDefault="00394EC1" w:rsidP="00394EC1">
      <w:pPr>
        <w:spacing w:after="0" w:line="240" w:lineRule="auto"/>
        <w:rPr>
          <w:rFonts w:ascii="Times New Roman" w:eastAsia="Calibri" w:hAnsi="Times New Roman" w:cs="Times New Roman"/>
          <w:b/>
          <w:sz w:val="28"/>
          <w:szCs w:val="28"/>
          <w:lang w:eastAsia="ru-RU"/>
        </w:rPr>
      </w:pPr>
      <w:r w:rsidRPr="00394EC1">
        <w:rPr>
          <w:rFonts w:ascii="Times New Roman" w:eastAsia="Calibri" w:hAnsi="Times New Roman" w:cs="Times New Roman"/>
          <w:b/>
          <w:sz w:val="28"/>
          <w:szCs w:val="28"/>
          <w:lang w:eastAsia="ru-RU"/>
        </w:rPr>
        <w:t>Проект</w:t>
      </w:r>
    </w:p>
    <w:p w:rsidR="009D79D3" w:rsidRPr="009D79D3" w:rsidRDefault="009D79D3" w:rsidP="009D79D3">
      <w:pPr>
        <w:spacing w:after="0" w:line="240" w:lineRule="auto"/>
        <w:ind w:left="4678"/>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УТВЕРЖДЕН</w:t>
      </w:r>
    </w:p>
    <w:p w:rsidR="009D79D3" w:rsidRPr="009D79D3" w:rsidRDefault="009D79D3" w:rsidP="009D79D3">
      <w:pPr>
        <w:spacing w:after="0" w:line="240" w:lineRule="auto"/>
        <w:ind w:left="4678"/>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постановлением администрации Минераловодского городского округа</w:t>
      </w:r>
    </w:p>
    <w:p w:rsidR="009D79D3" w:rsidRPr="006201BD" w:rsidRDefault="009D79D3" w:rsidP="009D79D3">
      <w:pPr>
        <w:spacing w:after="0" w:line="240" w:lineRule="auto"/>
        <w:ind w:left="4678"/>
        <w:rPr>
          <w:rFonts w:ascii="Times New Roman" w:eastAsia="Calibri" w:hAnsi="Times New Roman" w:cs="Times New Roman"/>
          <w:sz w:val="28"/>
          <w:szCs w:val="28"/>
          <w:lang w:eastAsia="ru-RU"/>
        </w:rPr>
      </w:pPr>
      <w:r w:rsidRPr="006201BD">
        <w:rPr>
          <w:rFonts w:ascii="Times New Roman" w:eastAsia="Calibri" w:hAnsi="Times New Roman" w:cs="Times New Roman"/>
          <w:sz w:val="28"/>
          <w:szCs w:val="28"/>
          <w:lang w:eastAsia="ru-RU"/>
        </w:rPr>
        <w:t xml:space="preserve">от                  2020г.                          №            </w:t>
      </w:r>
    </w:p>
    <w:p w:rsidR="009D79D3" w:rsidRPr="009D79D3" w:rsidRDefault="009D79D3" w:rsidP="009D79D3">
      <w:pPr>
        <w:spacing w:after="0" w:line="240" w:lineRule="auto"/>
        <w:ind w:left="4678"/>
        <w:rPr>
          <w:rFonts w:ascii="Times New Roman" w:eastAsia="Calibri" w:hAnsi="Times New Roman" w:cs="Times New Roman"/>
          <w:sz w:val="28"/>
          <w:szCs w:val="28"/>
          <w:lang w:eastAsia="ru-RU"/>
        </w:rPr>
      </w:pPr>
    </w:p>
    <w:p w:rsidR="009D79D3" w:rsidRDefault="009D79D3" w:rsidP="00D3409F">
      <w:pPr>
        <w:spacing w:after="0" w:line="240" w:lineRule="auto"/>
        <w:rPr>
          <w:rFonts w:ascii="Times New Roman" w:eastAsia="Calibri" w:hAnsi="Times New Roman" w:cs="Times New Roman"/>
          <w:sz w:val="28"/>
          <w:szCs w:val="28"/>
          <w:lang w:eastAsia="ru-RU"/>
        </w:rPr>
      </w:pPr>
    </w:p>
    <w:p w:rsidR="00D3409F" w:rsidRPr="009D79D3" w:rsidRDefault="00D3409F" w:rsidP="00D3409F">
      <w:pPr>
        <w:spacing w:after="0" w:line="240" w:lineRule="auto"/>
        <w:rPr>
          <w:rFonts w:ascii="Times New Roman" w:eastAsia="Calibri" w:hAnsi="Times New Roman" w:cs="Times New Roman"/>
          <w:sz w:val="28"/>
          <w:szCs w:val="28"/>
          <w:lang w:eastAsia="ru-RU"/>
        </w:rPr>
      </w:pPr>
      <w:bookmarkStart w:id="0" w:name="_GoBack"/>
      <w:bookmarkEnd w:id="0"/>
    </w:p>
    <w:p w:rsidR="009D79D3" w:rsidRPr="009D79D3" w:rsidRDefault="009D79D3" w:rsidP="009D79D3">
      <w:pPr>
        <w:spacing w:after="0" w:line="240" w:lineRule="auto"/>
        <w:ind w:left="4678"/>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ab/>
      </w:r>
      <w:r w:rsidRPr="009D79D3">
        <w:rPr>
          <w:rFonts w:ascii="Times New Roman" w:eastAsia="Calibri" w:hAnsi="Times New Roman" w:cs="Times New Roman"/>
          <w:sz w:val="28"/>
          <w:szCs w:val="28"/>
          <w:lang w:eastAsia="ru-RU"/>
        </w:rPr>
        <w:tab/>
      </w:r>
      <w:r w:rsidRPr="009D79D3">
        <w:rPr>
          <w:rFonts w:ascii="Times New Roman" w:eastAsia="Calibri" w:hAnsi="Times New Roman" w:cs="Times New Roman"/>
          <w:sz w:val="28"/>
          <w:szCs w:val="28"/>
          <w:lang w:eastAsia="ru-RU"/>
        </w:rPr>
        <w:tab/>
      </w:r>
    </w:p>
    <w:p w:rsidR="009D79D3" w:rsidRPr="009D79D3" w:rsidRDefault="006201BD" w:rsidP="006201BD">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Административный </w:t>
      </w:r>
      <w:r w:rsidR="00D44150">
        <w:rPr>
          <w:rFonts w:ascii="Times New Roman" w:eastAsia="Calibri" w:hAnsi="Times New Roman" w:cs="Times New Roman"/>
          <w:sz w:val="28"/>
          <w:szCs w:val="28"/>
          <w:lang w:eastAsia="ru-RU"/>
        </w:rPr>
        <w:t>регламент</w:t>
      </w:r>
    </w:p>
    <w:p w:rsidR="009D79D3" w:rsidRPr="009D79D3" w:rsidRDefault="009D79D3" w:rsidP="006201BD">
      <w:pPr>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предоставления муниципальной услуги</w:t>
      </w:r>
      <w:r w:rsidR="00C75E37">
        <w:rPr>
          <w:rFonts w:ascii="Times New Roman" w:eastAsia="Calibri" w:hAnsi="Times New Roman" w:cs="Times New Roman"/>
          <w:sz w:val="28"/>
          <w:szCs w:val="28"/>
          <w:lang w:eastAsia="ru-RU"/>
        </w:rPr>
        <w:t xml:space="preserve"> </w:t>
      </w:r>
      <w:r w:rsidR="006201BD">
        <w:rPr>
          <w:rFonts w:ascii="Times New Roman" w:eastAsia="Calibri" w:hAnsi="Times New Roman" w:cs="Times New Roman"/>
          <w:sz w:val="28"/>
          <w:szCs w:val="28"/>
          <w:lang w:eastAsia="ru-RU"/>
        </w:rPr>
        <w:t xml:space="preserve">«Прием заявлений, постановка на </w:t>
      </w:r>
      <w:r w:rsidRPr="009D79D3">
        <w:rPr>
          <w:rFonts w:ascii="Times New Roman" w:eastAsia="Calibri" w:hAnsi="Times New Roman" w:cs="Times New Roman"/>
          <w:sz w:val="28"/>
          <w:szCs w:val="28"/>
          <w:lang w:eastAsia="ru-RU"/>
        </w:rPr>
        <w:t>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9D79D3" w:rsidRPr="009D79D3" w:rsidRDefault="009D79D3" w:rsidP="006201BD">
      <w:pPr>
        <w:spacing w:after="0" w:line="240" w:lineRule="auto"/>
        <w:jc w:val="center"/>
        <w:rPr>
          <w:rFonts w:ascii="Times New Roman" w:eastAsia="Calibri" w:hAnsi="Times New Roman" w:cs="Times New Roman"/>
          <w:sz w:val="28"/>
          <w:szCs w:val="28"/>
          <w:lang w:eastAsia="ru-RU"/>
        </w:rPr>
      </w:pPr>
    </w:p>
    <w:p w:rsidR="009D79D3" w:rsidRPr="009D79D3" w:rsidRDefault="009D79D3" w:rsidP="009D79D3">
      <w:pPr>
        <w:numPr>
          <w:ilvl w:val="0"/>
          <w:numId w:val="1"/>
        </w:numPr>
        <w:spacing w:after="0" w:line="240" w:lineRule="auto"/>
        <w:jc w:val="center"/>
        <w:rPr>
          <w:rFonts w:ascii="Times New Roman" w:eastAsia="Calibri" w:hAnsi="Times New Roman" w:cs="Times New Roman"/>
          <w:bCs/>
          <w:sz w:val="28"/>
          <w:szCs w:val="28"/>
          <w:lang w:eastAsia="ru-RU"/>
        </w:rPr>
      </w:pPr>
      <w:r w:rsidRPr="009D79D3">
        <w:rPr>
          <w:rFonts w:ascii="Times New Roman" w:eastAsia="Calibri" w:hAnsi="Times New Roman" w:cs="Times New Roman"/>
          <w:bCs/>
          <w:sz w:val="28"/>
          <w:szCs w:val="28"/>
          <w:lang w:eastAsia="ru-RU"/>
        </w:rPr>
        <w:t>Общие положения</w:t>
      </w:r>
    </w:p>
    <w:p w:rsidR="009D79D3" w:rsidRPr="009D79D3" w:rsidRDefault="009D79D3" w:rsidP="009D79D3">
      <w:pPr>
        <w:spacing w:after="0" w:line="240" w:lineRule="auto"/>
        <w:ind w:left="786"/>
        <w:rPr>
          <w:rFonts w:ascii="Times New Roman" w:eastAsia="Calibri" w:hAnsi="Times New Roman" w:cs="Times New Roman"/>
          <w:bCs/>
          <w:sz w:val="28"/>
          <w:szCs w:val="28"/>
          <w:lang w:eastAsia="ru-RU"/>
        </w:rPr>
      </w:pP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Административный регламент предоставления управлением образования администрации Минераловодского городского округа (далее – Управление)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(далее -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а также порядок взаимодействия с заявителями при приеме заявлений, постановке на учет и направлении детей в образовательную организацию, реализующую образовательную программу дошкольного образования, в том числе адаптированную образовательную программу дошкольного образования.</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Административный регламент разработан в целях повышения качества предоставления и доступности услуги, создания комфортных условий для получателей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(www.gosuslugi.ru)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8" w:history="1">
        <w:r w:rsidRPr="00D44150">
          <w:rPr>
            <w:rFonts w:ascii="Times New Roman" w:eastAsia="Calibri" w:hAnsi="Times New Roman" w:cs="Times New Roman"/>
            <w:sz w:val="28"/>
            <w:szCs w:val="28"/>
            <w:lang w:eastAsia="ru-RU"/>
          </w:rPr>
          <w:t>www.26gosuslugi.ru</w:t>
        </w:r>
      </w:hyperlink>
      <w:r w:rsidRPr="00D44150">
        <w:rPr>
          <w:rFonts w:ascii="Times New Roman" w:eastAsia="Calibri" w:hAnsi="Times New Roman" w:cs="Times New Roman"/>
          <w:sz w:val="28"/>
          <w:szCs w:val="28"/>
          <w:lang w:eastAsia="ru-RU"/>
        </w:rPr>
        <w:t>)</w:t>
      </w:r>
      <w:r w:rsidRPr="00D44150">
        <w:rPr>
          <w:rFonts w:ascii="Times New Roman" w:eastAsia="Calibri" w:hAnsi="Times New Roman" w:cs="Times New Roman"/>
          <w:color w:val="000000"/>
          <w:sz w:val="28"/>
          <w:szCs w:val="28"/>
          <w:lang w:eastAsia="ru-RU"/>
        </w:rPr>
        <w:t>,</w:t>
      </w:r>
      <w:r w:rsidRPr="009D79D3">
        <w:rPr>
          <w:rFonts w:ascii="Times New Roman" w:eastAsia="Calibri" w:hAnsi="Times New Roman" w:cs="Times New Roman"/>
          <w:color w:val="000000"/>
          <w:sz w:val="28"/>
          <w:szCs w:val="28"/>
          <w:lang w:eastAsia="ru-RU"/>
        </w:rPr>
        <w:t xml:space="preserve"> а также региональной информационной системы доступности дошкольного образования в Ставропольском крае (далее – регио</w:t>
      </w:r>
      <w:r w:rsidR="00EC2C9A">
        <w:rPr>
          <w:rFonts w:ascii="Times New Roman" w:eastAsia="Calibri" w:hAnsi="Times New Roman" w:cs="Times New Roman"/>
          <w:color w:val="000000"/>
          <w:sz w:val="28"/>
          <w:szCs w:val="28"/>
          <w:lang w:eastAsia="ru-RU"/>
        </w:rPr>
        <w:t>нальная информационная система)</w:t>
      </w:r>
      <w:r w:rsidRPr="009D79D3">
        <w:rPr>
          <w:rFonts w:ascii="Times New Roman" w:eastAsia="Calibri" w:hAnsi="Times New Roman" w:cs="Times New Roman"/>
          <w:color w:val="000000"/>
          <w:sz w:val="28"/>
          <w:szCs w:val="28"/>
          <w:lang w:eastAsia="ru-RU"/>
        </w:rPr>
        <w:t>.</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1.1. Заявителями на предоставление муниципальной услуги являются: граждане, являющиеся родителями (законными представителями) несовершеннолетнего гражданина от 0 лет до 7 лет, а также лицо, действующее от имени родителя (законного представителя) несовершеннолетнего гражданина от 0 лет до 7 лет, имеющее права в </w:t>
      </w:r>
      <w:r w:rsidRPr="009D79D3">
        <w:rPr>
          <w:rFonts w:ascii="Times New Roman" w:eastAsia="Calibri" w:hAnsi="Times New Roman" w:cs="Times New Roman"/>
          <w:sz w:val="28"/>
          <w:szCs w:val="28"/>
          <w:lang w:eastAsia="ru-RU"/>
        </w:rPr>
        <w:lastRenderedPageBreak/>
        <w:t xml:space="preserve">соответствии с законодательством Российской Федерации выступать от его имени (далее – Заявитель). </w:t>
      </w:r>
    </w:p>
    <w:p w:rsidR="009D79D3" w:rsidRPr="009D79D3" w:rsidRDefault="009D79D3" w:rsidP="00ED28CF">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1.2</w:t>
      </w:r>
      <w:r w:rsidR="00ED28CF">
        <w:rPr>
          <w:rFonts w:ascii="Times New Roman" w:eastAsia="Calibri" w:hAnsi="Times New Roman" w:cs="Times New Roman"/>
          <w:sz w:val="28"/>
          <w:szCs w:val="28"/>
          <w:lang w:eastAsia="ru-RU"/>
        </w:rPr>
        <w:t>.</w:t>
      </w:r>
      <w:r w:rsidRPr="009D79D3">
        <w:rPr>
          <w:rFonts w:ascii="Times New Roman" w:eastAsia="Calibri" w:hAnsi="Times New Roman" w:cs="Times New Roman"/>
          <w:sz w:val="28"/>
          <w:szCs w:val="28"/>
          <w:lang w:eastAsia="ru-RU"/>
        </w:rPr>
        <w:t xml:space="preserve"> Информирование о предоставлении муни</w:t>
      </w:r>
      <w:r w:rsidR="00ED28CF">
        <w:rPr>
          <w:rFonts w:ascii="Times New Roman" w:eastAsia="Calibri" w:hAnsi="Times New Roman" w:cs="Times New Roman"/>
          <w:sz w:val="28"/>
          <w:szCs w:val="28"/>
          <w:lang w:eastAsia="ru-RU"/>
        </w:rPr>
        <w:t>ципальной услуги осуществляется</w:t>
      </w:r>
      <w:r w:rsidRPr="009D79D3">
        <w:rPr>
          <w:rFonts w:ascii="Times New Roman" w:eastAsia="Calibri" w:hAnsi="Times New Roman" w:cs="Times New Roman"/>
          <w:sz w:val="28"/>
          <w:szCs w:val="28"/>
          <w:lang w:eastAsia="ru-RU"/>
        </w:rPr>
        <w:t xml:space="preserve"> управлением образования администрации Минераловодского городского округа Ставропольского края.</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Адрес: Ставропольский край, г. Минеральные Воды, ул. Бибика, 13.</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Телефоны: 8(87922)6-68-18, 8(87922) 6-48-66.</w:t>
      </w:r>
    </w:p>
    <w:p w:rsidR="009D79D3" w:rsidRPr="00D44150"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Адрес электронной почты</w:t>
      </w:r>
      <w:r w:rsidRPr="00D44150">
        <w:rPr>
          <w:rFonts w:ascii="Times New Roman" w:eastAsia="Calibri" w:hAnsi="Times New Roman" w:cs="Times New Roman"/>
          <w:sz w:val="28"/>
          <w:szCs w:val="28"/>
          <w:lang w:eastAsia="ru-RU"/>
        </w:rPr>
        <w:t xml:space="preserve">: </w:t>
      </w:r>
      <w:hyperlink r:id="rId9" w:history="1">
        <w:r w:rsidRPr="00D44150">
          <w:rPr>
            <w:rFonts w:ascii="Times New Roman" w:eastAsia="Calibri" w:hAnsi="Times New Roman" w:cs="Times New Roman"/>
            <w:sz w:val="28"/>
            <w:szCs w:val="28"/>
            <w:lang w:val="en-US" w:eastAsia="ru-RU"/>
          </w:rPr>
          <w:t>mineralo</w:t>
        </w:r>
        <w:r w:rsidRPr="00D44150">
          <w:rPr>
            <w:rFonts w:ascii="Times New Roman" w:eastAsia="Calibri" w:hAnsi="Times New Roman" w:cs="Times New Roman"/>
            <w:sz w:val="28"/>
            <w:szCs w:val="28"/>
            <w:lang w:eastAsia="ru-RU"/>
          </w:rPr>
          <w:t>_</w:t>
        </w:r>
        <w:r w:rsidRPr="00D44150">
          <w:rPr>
            <w:rFonts w:ascii="Times New Roman" w:eastAsia="Calibri" w:hAnsi="Times New Roman" w:cs="Times New Roman"/>
            <w:sz w:val="28"/>
            <w:szCs w:val="28"/>
            <w:lang w:val="en-US" w:eastAsia="ru-RU"/>
          </w:rPr>
          <w:t>rono</w:t>
        </w:r>
        <w:r w:rsidRPr="00D44150">
          <w:rPr>
            <w:rFonts w:ascii="Times New Roman" w:eastAsia="Calibri" w:hAnsi="Times New Roman" w:cs="Times New Roman"/>
            <w:sz w:val="28"/>
            <w:szCs w:val="28"/>
            <w:lang w:eastAsia="ru-RU"/>
          </w:rPr>
          <w:t>@.</w:t>
        </w:r>
        <w:r w:rsidRPr="00D44150">
          <w:rPr>
            <w:rFonts w:ascii="Times New Roman" w:eastAsia="Calibri" w:hAnsi="Times New Roman" w:cs="Times New Roman"/>
            <w:sz w:val="28"/>
            <w:szCs w:val="28"/>
            <w:lang w:val="en-US" w:eastAsia="ru-RU"/>
          </w:rPr>
          <w:t>stavminobr</w:t>
        </w:r>
        <w:r w:rsidRPr="00D44150">
          <w:rPr>
            <w:rFonts w:ascii="Times New Roman" w:eastAsia="Calibri" w:hAnsi="Times New Roman" w:cs="Times New Roman"/>
            <w:sz w:val="28"/>
            <w:szCs w:val="28"/>
            <w:lang w:eastAsia="ru-RU"/>
          </w:rPr>
          <w:t>.</w:t>
        </w:r>
        <w:r w:rsidRPr="00D44150">
          <w:rPr>
            <w:rFonts w:ascii="Times New Roman" w:eastAsia="Calibri" w:hAnsi="Times New Roman" w:cs="Times New Roman"/>
            <w:sz w:val="28"/>
            <w:szCs w:val="28"/>
            <w:lang w:val="en-US" w:eastAsia="ru-RU"/>
          </w:rPr>
          <w:t>ru</w:t>
        </w:r>
      </w:hyperlink>
      <w:r w:rsidRPr="00D44150">
        <w:rPr>
          <w:rFonts w:ascii="Times New Roman" w:eastAsia="Calibri" w:hAnsi="Times New Roman" w:cs="Times New Roman"/>
          <w:sz w:val="28"/>
          <w:szCs w:val="28"/>
          <w:lang w:eastAsia="ru-RU"/>
        </w:rPr>
        <w:t xml:space="preserve"> </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График работы: понедельник - пятница: 09.00 – 18.00, перерыв: 13.00 – 14.00; суббота, воскресенье – выходной;</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муниципальным казенным учреждением «Многофункциональный центр предоставления государственных и муниципальных услуг Минераловодского городского округа» (далее – МФЦ).</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Адрес: Ставропольский край, г. Минеральные Воды, ул. 50 лет Октября, д. 87-а, строение 1. </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Телефон МФЦ: 8(87922) 6-10-33.</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bCs/>
          <w:sz w:val="28"/>
          <w:szCs w:val="28"/>
          <w:lang w:eastAsia="ru-RU"/>
        </w:rPr>
        <w:t>График работ: понедельник, вторник, четверг, пятница: с 08:00 до 18:00; среда: с 10:00 до 20:00; суббота: с 08:00 до 13:00.</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Информирование о предоставлении муниципальной услуги осуществляется посредством привлечения печатных средств массовой</w:t>
      </w:r>
      <w:r w:rsidR="00BF0AC2">
        <w:rPr>
          <w:rFonts w:ascii="Times New Roman" w:eastAsia="Calibri" w:hAnsi="Times New Roman" w:cs="Times New Roman"/>
          <w:sz w:val="28"/>
          <w:szCs w:val="28"/>
          <w:lang w:eastAsia="ru-RU"/>
        </w:rPr>
        <w:t xml:space="preserve"> информации, размещения в сети и</w:t>
      </w:r>
      <w:r w:rsidRPr="009D79D3">
        <w:rPr>
          <w:rFonts w:ascii="Times New Roman" w:eastAsia="Calibri" w:hAnsi="Times New Roman" w:cs="Times New Roman"/>
          <w:sz w:val="28"/>
          <w:szCs w:val="28"/>
          <w:lang w:eastAsia="ru-RU"/>
        </w:rPr>
        <w:t xml:space="preserve">нтернет на официальном сайте управления образования администрации Минераловодского городского округа </w:t>
      </w:r>
      <w:hyperlink r:id="rId10" w:history="1">
        <w:r w:rsidRPr="00D44150">
          <w:rPr>
            <w:rFonts w:ascii="Times New Roman" w:eastAsia="Calibri" w:hAnsi="Times New Roman" w:cs="Times New Roman"/>
            <w:sz w:val="28"/>
            <w:szCs w:val="28"/>
            <w:lang w:val="en-US" w:eastAsia="ru-RU"/>
          </w:rPr>
          <w:t>www</w:t>
        </w:r>
        <w:r w:rsidRPr="00D44150">
          <w:rPr>
            <w:rFonts w:ascii="Times New Roman" w:eastAsia="Calibri" w:hAnsi="Times New Roman" w:cs="Times New Roman"/>
            <w:sz w:val="28"/>
            <w:szCs w:val="28"/>
            <w:lang w:eastAsia="ru-RU"/>
          </w:rPr>
          <w:t>.</w:t>
        </w:r>
        <w:r w:rsidRPr="00D44150">
          <w:rPr>
            <w:rFonts w:ascii="Times New Roman" w:eastAsia="Calibri" w:hAnsi="Times New Roman" w:cs="Times New Roman"/>
            <w:sz w:val="28"/>
            <w:szCs w:val="28"/>
            <w:lang w:val="en-US" w:eastAsia="ru-RU"/>
          </w:rPr>
          <w:t>obrmv</w:t>
        </w:r>
        <w:r w:rsidRPr="00D44150">
          <w:rPr>
            <w:rFonts w:ascii="Times New Roman" w:eastAsia="Calibri" w:hAnsi="Times New Roman" w:cs="Times New Roman"/>
            <w:sz w:val="28"/>
            <w:szCs w:val="28"/>
            <w:lang w:eastAsia="ru-RU"/>
          </w:rPr>
          <w:t>.</w:t>
        </w:r>
        <w:r w:rsidRPr="00D44150">
          <w:rPr>
            <w:rFonts w:ascii="Times New Roman" w:eastAsia="Calibri" w:hAnsi="Times New Roman" w:cs="Times New Roman"/>
            <w:sz w:val="28"/>
            <w:szCs w:val="28"/>
            <w:lang w:val="en-US" w:eastAsia="ru-RU"/>
          </w:rPr>
          <w:t>ru</w:t>
        </w:r>
      </w:hyperlink>
      <w:r w:rsidRPr="00D44150">
        <w:rPr>
          <w:rFonts w:ascii="Times New Roman" w:eastAsia="Calibri" w:hAnsi="Times New Roman" w:cs="Times New Roman"/>
          <w:sz w:val="28"/>
          <w:szCs w:val="28"/>
          <w:lang w:eastAsia="ru-RU"/>
        </w:rPr>
        <w:t>,</w:t>
      </w:r>
      <w:r w:rsidRPr="009D79D3">
        <w:rPr>
          <w:rFonts w:ascii="Times New Roman" w:eastAsia="Calibri" w:hAnsi="Times New Roman" w:cs="Times New Roman"/>
          <w:sz w:val="28"/>
          <w:szCs w:val="28"/>
          <w:lang w:eastAsia="ru-RU"/>
        </w:rPr>
        <w:t xml:space="preserve"> использования средств телефонной связи, посредством приема граждан.</w:t>
      </w:r>
      <w:r w:rsidRPr="009D79D3">
        <w:rPr>
          <w:rFonts w:ascii="Times New Roman" w:eastAsia="Times New Roman" w:hAnsi="Times New Roman" w:cs="Times New Roman"/>
          <w:sz w:val="28"/>
          <w:szCs w:val="28"/>
          <w:lang w:eastAsia="ru-RU"/>
        </w:rPr>
        <w:t xml:space="preserve"> </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Информация о месте нахождения и графике работы МФЦ, а также о порядке предоставления муниципальной услуги и перечне документов, необходимых для её получения, размещается: на официальном сайте МФЦ в информационно-телекоммуникационной сети Интернет: </w:t>
      </w:r>
      <w:hyperlink r:id="rId11" w:history="1">
        <w:r w:rsidRPr="00D44150">
          <w:rPr>
            <w:rFonts w:ascii="Times New Roman" w:eastAsia="Calibri" w:hAnsi="Times New Roman" w:cs="Times New Roman"/>
            <w:sz w:val="28"/>
            <w:szCs w:val="28"/>
            <w:lang w:eastAsia="ru-RU"/>
          </w:rPr>
          <w:t>www.minvody.umfc26.ru</w:t>
        </w:r>
      </w:hyperlink>
      <w:r w:rsidRPr="00D44150">
        <w:rPr>
          <w:rFonts w:ascii="Times New Roman" w:eastAsia="Calibri" w:hAnsi="Times New Roman" w:cs="Times New Roman"/>
          <w:sz w:val="28"/>
          <w:szCs w:val="28"/>
          <w:lang w:eastAsia="ru-RU"/>
        </w:rPr>
        <w:t xml:space="preserve">. </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Информация об исполнении муниципальной услуги, порядке ее исполнения предоставляется непосредственно при личном обращении заявителя в Управление, либо в МФЦ посредством телефонной связи, в письменном виде почтой, а также электронной почтой, или</w:t>
      </w:r>
      <w:r w:rsidR="00B828A1">
        <w:rPr>
          <w:rFonts w:ascii="Times New Roman" w:eastAsia="Times New Roman" w:hAnsi="Times New Roman" w:cs="Times New Roman"/>
          <w:sz w:val="28"/>
          <w:szCs w:val="28"/>
          <w:lang w:eastAsia="ru-RU"/>
        </w:rPr>
        <w:t xml:space="preserve"> посредством размещения в сети интернет</w:t>
      </w:r>
      <w:r w:rsidRPr="009D79D3">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региональном портале, региональной информационной системе.</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Информация предоставляется бесплатно.</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Справочная информация о месте нахождения Управления и МФЦ, графике работы, справочные телефоны, адреса официальных сайтов подлежат обязательному размещению на Едином портале, региональном портале</w:t>
      </w:r>
      <w:r w:rsidRPr="009D79D3">
        <w:rPr>
          <w:rFonts w:ascii="Times New Roman" w:eastAsia="Times New Roman" w:hAnsi="Times New Roman" w:cs="Times New Roman"/>
          <w:color w:val="000000" w:themeColor="text1"/>
          <w:kern w:val="28"/>
          <w:sz w:val="28"/>
          <w:szCs w:val="28"/>
          <w:lang w:eastAsia="ru-RU"/>
        </w:rPr>
        <w:t xml:space="preserve"> и региональной информационной системе</w:t>
      </w:r>
      <w:r w:rsidRPr="009D79D3">
        <w:rPr>
          <w:rFonts w:ascii="Times New Roman" w:eastAsia="Times New Roman" w:hAnsi="Times New Roman" w:cs="Times New Roman"/>
          <w:sz w:val="28"/>
          <w:szCs w:val="28"/>
          <w:lang w:eastAsia="ru-RU"/>
        </w:rPr>
        <w:t xml:space="preserve">. </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Основными требованиями к информированию заявителей являются:</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достоверность предоставляемой информации;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четкость  изложения информации;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полнота информации;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 наглядность форм предоставляемой информации;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удобство и доступность получения информации;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оперативность предоставления информации.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Предоставление информации осуществляется в виде:</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индивидуального информирования;</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публичного информирования.</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Информирование проводится в форме:</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устного информирования;</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письменного информирования (размещения информации на информационных стендах в  управлении образования и в организациях).</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На информационных стендах размещается следующая информация:</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организаций;</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извлечения из текста настоящего административного регламента с приложениями;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перечень документов, необходимых для зачисления детей в организацию;</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образцы оформления документов, необходимых для предоставления муниципальной услуги и требования к ним;</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месторасположение, график (режим) ра</w:t>
      </w:r>
      <w:r w:rsidR="007061B0">
        <w:rPr>
          <w:rFonts w:ascii="Times New Roman" w:eastAsia="Calibri" w:hAnsi="Times New Roman" w:cs="Times New Roman"/>
          <w:sz w:val="28"/>
          <w:szCs w:val="28"/>
          <w:lang w:eastAsia="ru-RU"/>
        </w:rPr>
        <w:t>боты, номера телефонов, адреса и</w:t>
      </w:r>
      <w:r w:rsidRPr="009D79D3">
        <w:rPr>
          <w:rFonts w:ascii="Times New Roman" w:eastAsia="Calibri" w:hAnsi="Times New Roman" w:cs="Times New Roman"/>
          <w:sz w:val="28"/>
          <w:szCs w:val="28"/>
          <w:lang w:eastAsia="ru-RU"/>
        </w:rPr>
        <w:t>нтернет-сайтов и электронной почты (при наличии) организаций;</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основания отказа в постановке ребенка на очередь, отказа в предоставлении места ребенку дошкольного возраста в организации;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досудебный (внесудебный) порядок обжалования решений, действий (бездействий) органа, предоставляющего муниципальную услугу, а также  их должностных лиц.</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Индивидуальное устное информирование граждан осуществляется сотрудниками управления образования, организацией, сотрудниками МФЦ при обращении заявителей за информацией:</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при личном обращении;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по телефону.</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При информировании заявителей (лично или по телефону) специалист управления, либо специалист МФЦ подробно, в вежливой (корректной) форме информирует обратившихся по интересующим вопросам. </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осуществляющее информирование, выделяет не более 10 минут.</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Ответ на телефонный звонок должен начинаться с информации о наименовании отдела Управления, либо МФЦ, фамилии, имени, отчестве специалиста, принявшего телефонный звонок.</w:t>
      </w:r>
      <w:r w:rsidRPr="009D79D3">
        <w:rPr>
          <w:rFonts w:ascii="Times New Roman" w:eastAsia="Calibri" w:hAnsi="Times New Roman" w:cs="Times New Roman"/>
          <w:sz w:val="24"/>
          <w:szCs w:val="24"/>
          <w:lang w:eastAsia="ru-RU"/>
        </w:rPr>
        <w:t xml:space="preserve"> </w:t>
      </w:r>
      <w:r w:rsidRPr="009D79D3">
        <w:rPr>
          <w:rFonts w:ascii="Times New Roman" w:eastAsia="Calibri" w:hAnsi="Times New Roman" w:cs="Times New Roman"/>
          <w:sz w:val="28"/>
          <w:szCs w:val="28"/>
          <w:lang w:eastAsia="ru-RU"/>
        </w:rPr>
        <w:t>Время телефонного разговора не должно превышать 10 минут.</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При устном обращении заявителя должностное лицо, осуществляющее информирование, дает ответ на поставленные вопросы самостоятельно. При невозможности должностного лица, принявшего телефонный звонок, самостоятельно ответить на поставленные вопросы, должностное лицо </w:t>
      </w:r>
      <w:r w:rsidRPr="009D79D3">
        <w:rPr>
          <w:rFonts w:ascii="Times New Roman" w:eastAsia="Calibri" w:hAnsi="Times New Roman" w:cs="Times New Roman"/>
          <w:sz w:val="28"/>
          <w:szCs w:val="28"/>
          <w:lang w:eastAsia="ru-RU"/>
        </w:rPr>
        <w:lastRenderedPageBreak/>
        <w:t>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Специалист управления, либо специалист МФЦ, осуществляющий устное информирование, должен принять все необходимые меры для предоставления полного и оперативного ответа на поставленный вопрос.</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Должностное лицо, осуществляющее информирование, должно: корректно и внимательно относиться к заявителям;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 в конце информирования кратко подвести итоги и перечислить меры, которые надо принять заявителю (кто именно, когда и что должен сделать). Должностное лицо,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 При письменном информировании ответы на письменные обращения заявителей даются в простой, четкой и понятной форме в письменном виде и должны содержать: ответы на поставленные вопросы; должность, фамилию и инициалы должностного лица, подписавшего ответ; фамилию и инициалы исполнителя; номер телефона исполнителя.</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Публичное информирование заявителей проводится путем размещения информации:</w:t>
      </w:r>
    </w:p>
    <w:p w:rsidR="009D79D3" w:rsidRPr="009D79D3" w:rsidRDefault="007A762A" w:rsidP="009D79D3">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1)</w:t>
      </w:r>
      <w:r w:rsidR="009D79D3" w:rsidRPr="009D79D3">
        <w:rPr>
          <w:rFonts w:ascii="Times New Roman" w:eastAsia="Times New Roman" w:hAnsi="Times New Roman" w:cs="Times New Roman"/>
          <w:sz w:val="28"/>
          <w:szCs w:val="28"/>
          <w:lang w:eastAsia="ru-RU"/>
        </w:rPr>
        <w:t xml:space="preserve"> на портале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w:t>
      </w:r>
      <w:r w:rsidR="007061B0">
        <w:rPr>
          <w:rFonts w:ascii="Times New Roman" w:eastAsia="Times New Roman" w:hAnsi="Times New Roman" w:cs="Times New Roman"/>
          <w:sz w:val="28"/>
          <w:szCs w:val="28"/>
          <w:lang w:eastAsia="ru-RU"/>
        </w:rPr>
        <w:t>ая, официальном информационном и</w:t>
      </w:r>
      <w:r w:rsidR="009D79D3" w:rsidRPr="009D79D3">
        <w:rPr>
          <w:rFonts w:ascii="Times New Roman" w:eastAsia="Times New Roman" w:hAnsi="Times New Roman" w:cs="Times New Roman"/>
          <w:sz w:val="28"/>
          <w:szCs w:val="28"/>
          <w:lang w:eastAsia="ru-RU"/>
        </w:rPr>
        <w:t>нтернет-портале органов государственной власти Ставропольского края, в федеральной государственной информационной системе «Единый портал государственных и муниципальных услуг (функций)», региональном портале, региональной информационной системе;</w:t>
      </w:r>
    </w:p>
    <w:p w:rsidR="009D79D3" w:rsidRPr="009D79D3" w:rsidRDefault="007A762A" w:rsidP="009D79D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9D79D3" w:rsidRPr="009D79D3">
        <w:rPr>
          <w:rFonts w:ascii="Times New Roman" w:eastAsia="Calibri" w:hAnsi="Times New Roman" w:cs="Times New Roman"/>
          <w:sz w:val="28"/>
          <w:szCs w:val="28"/>
          <w:lang w:eastAsia="ru-RU"/>
        </w:rPr>
        <w:t xml:space="preserve"> на официальном сайте управления образования администрации Минераловодского городского окру</w:t>
      </w:r>
      <w:r w:rsidR="00F00728">
        <w:rPr>
          <w:rFonts w:ascii="Times New Roman" w:eastAsia="Calibri" w:hAnsi="Times New Roman" w:cs="Times New Roman"/>
          <w:sz w:val="28"/>
          <w:szCs w:val="28"/>
          <w:lang w:eastAsia="ru-RU"/>
        </w:rPr>
        <w:t>га Ставропольского края в сети и</w:t>
      </w:r>
      <w:r w:rsidR="009D79D3" w:rsidRPr="009D79D3">
        <w:rPr>
          <w:rFonts w:ascii="Times New Roman" w:eastAsia="Calibri" w:hAnsi="Times New Roman" w:cs="Times New Roman"/>
          <w:sz w:val="28"/>
          <w:szCs w:val="28"/>
          <w:lang w:eastAsia="ru-RU"/>
        </w:rPr>
        <w:t>нтернет (</w:t>
      </w:r>
      <w:r w:rsidR="009D79D3" w:rsidRPr="009D79D3">
        <w:rPr>
          <w:rFonts w:ascii="Times New Roman" w:eastAsia="Calibri" w:hAnsi="Times New Roman" w:cs="Times New Roman"/>
          <w:sz w:val="28"/>
          <w:szCs w:val="28"/>
          <w:lang w:val="en-US" w:eastAsia="ru-RU"/>
        </w:rPr>
        <w:t>www</w:t>
      </w:r>
      <w:r w:rsidR="009D79D3" w:rsidRPr="009D79D3">
        <w:rPr>
          <w:rFonts w:ascii="Times New Roman" w:eastAsia="Calibri" w:hAnsi="Times New Roman" w:cs="Times New Roman"/>
          <w:sz w:val="28"/>
          <w:szCs w:val="28"/>
          <w:lang w:eastAsia="ru-RU"/>
        </w:rPr>
        <w:t>.</w:t>
      </w:r>
      <w:hyperlink r:id="rId12" w:history="1">
        <w:r w:rsidR="009D79D3" w:rsidRPr="00B24FD7">
          <w:rPr>
            <w:rFonts w:ascii="Times New Roman" w:eastAsia="Calibri" w:hAnsi="Times New Roman" w:cs="Times New Roman"/>
            <w:sz w:val="28"/>
            <w:szCs w:val="28"/>
            <w:lang w:val="en-US" w:eastAsia="ru-RU"/>
          </w:rPr>
          <w:t>obrmv</w:t>
        </w:r>
        <w:r w:rsidR="009D79D3" w:rsidRPr="00B24FD7">
          <w:rPr>
            <w:rFonts w:ascii="Times New Roman" w:eastAsia="Calibri" w:hAnsi="Times New Roman" w:cs="Times New Roman"/>
            <w:sz w:val="28"/>
            <w:szCs w:val="28"/>
            <w:lang w:eastAsia="ru-RU"/>
          </w:rPr>
          <w:t>.</w:t>
        </w:r>
        <w:r w:rsidR="009D79D3" w:rsidRPr="00B24FD7">
          <w:rPr>
            <w:rFonts w:ascii="Times New Roman" w:eastAsia="Calibri" w:hAnsi="Times New Roman" w:cs="Times New Roman"/>
            <w:sz w:val="28"/>
            <w:szCs w:val="28"/>
            <w:lang w:val="en-US" w:eastAsia="ru-RU"/>
          </w:rPr>
          <w:t>ru</w:t>
        </w:r>
      </w:hyperlink>
      <w:r w:rsidR="009D79D3" w:rsidRPr="00B24FD7">
        <w:rPr>
          <w:rFonts w:ascii="Times New Roman" w:eastAsia="Calibri" w:hAnsi="Times New Roman" w:cs="Times New Roman"/>
          <w:sz w:val="28"/>
          <w:szCs w:val="28"/>
          <w:lang w:eastAsia="ru-RU"/>
        </w:rPr>
        <w:t>)</w:t>
      </w:r>
      <w:r w:rsidR="009D79D3" w:rsidRPr="009D79D3">
        <w:rPr>
          <w:rFonts w:ascii="Times New Roman" w:eastAsia="Calibri" w:hAnsi="Times New Roman" w:cs="Times New Roman"/>
          <w:sz w:val="28"/>
          <w:szCs w:val="28"/>
          <w:lang w:eastAsia="ru-RU"/>
        </w:rPr>
        <w:t>.</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Официальный сайт управления образования администрации Минераловод</w:t>
      </w:r>
      <w:r w:rsidR="00F00728">
        <w:rPr>
          <w:rFonts w:ascii="Times New Roman" w:eastAsia="Calibri" w:hAnsi="Times New Roman" w:cs="Times New Roman"/>
          <w:sz w:val="28"/>
          <w:szCs w:val="28"/>
          <w:lang w:eastAsia="ru-RU"/>
        </w:rPr>
        <w:t>ского городского округа в сети и</w:t>
      </w:r>
      <w:r w:rsidRPr="009D79D3">
        <w:rPr>
          <w:rFonts w:ascii="Times New Roman" w:eastAsia="Calibri" w:hAnsi="Times New Roman" w:cs="Times New Roman"/>
          <w:sz w:val="28"/>
          <w:szCs w:val="28"/>
          <w:lang w:eastAsia="ru-RU"/>
        </w:rPr>
        <w:t xml:space="preserve">нтернет должен содержать </w:t>
      </w:r>
      <w:r w:rsidRPr="009D79D3">
        <w:rPr>
          <w:rFonts w:ascii="Times New Roman" w:eastAsia="Calibri" w:hAnsi="Times New Roman" w:cs="Times New Roman"/>
          <w:sz w:val="28"/>
          <w:szCs w:val="28"/>
          <w:lang w:eastAsia="ru-RU"/>
        </w:rPr>
        <w:lastRenderedPageBreak/>
        <w:t>настоящий административный регламент, приложения к нему, образцы заполнения заявлений и бланки заявлений или иметь ссылки на сайты, содержащие эти сведения;</w:t>
      </w:r>
    </w:p>
    <w:p w:rsidR="009D79D3" w:rsidRPr="009D79D3" w:rsidRDefault="007A762A" w:rsidP="009D79D3">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3)</w:t>
      </w:r>
      <w:r w:rsidR="009D79D3" w:rsidRPr="009D79D3">
        <w:rPr>
          <w:rFonts w:ascii="Times New Roman" w:eastAsia="Times New Roman" w:hAnsi="Times New Roman" w:cs="Times New Roman"/>
          <w:sz w:val="28"/>
          <w:szCs w:val="28"/>
          <w:lang w:eastAsia="ru-RU"/>
        </w:rPr>
        <w:t xml:space="preserve"> на информационном стенде, расположенном в помещении управления образования администрации Минераловодского городского округа</w:t>
      </w:r>
      <w:r w:rsidR="00B24FD7">
        <w:rPr>
          <w:rFonts w:ascii="Times New Roman" w:eastAsia="Times New Roman" w:hAnsi="Times New Roman" w:cs="Times New Roman"/>
          <w:sz w:val="28"/>
          <w:szCs w:val="28"/>
          <w:lang w:eastAsia="ru-RU"/>
        </w:rPr>
        <w:t>,</w:t>
      </w:r>
      <w:r w:rsidR="009D79D3" w:rsidRPr="009D79D3">
        <w:rPr>
          <w:rFonts w:ascii="Times New Roman" w:eastAsia="Times New Roman" w:hAnsi="Times New Roman" w:cs="Times New Roman"/>
          <w:sz w:val="28"/>
          <w:szCs w:val="28"/>
          <w:lang w:eastAsia="ru-RU"/>
        </w:rPr>
        <w:t xml:space="preserve"> размещается следующая информация:</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исчерпывающая информация о порядке предоставления муниципальной услуги в виде блок-схемы предоставления муниципальной услуги (далее – блок-схема);</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местонахождение, график (режим) работы, номера телефонов, фамилии, имена, отчества и должности соответст</w:t>
      </w:r>
      <w:r w:rsidR="00F00728">
        <w:rPr>
          <w:rFonts w:ascii="Times New Roman" w:eastAsia="Times New Roman" w:hAnsi="Times New Roman" w:cs="Times New Roman"/>
          <w:sz w:val="28"/>
          <w:szCs w:val="28"/>
          <w:lang w:eastAsia="ru-RU"/>
        </w:rPr>
        <w:t>вующих должностных лиц, адреса и</w:t>
      </w:r>
      <w:r w:rsidRPr="009D79D3">
        <w:rPr>
          <w:rFonts w:ascii="Times New Roman" w:eastAsia="Times New Roman" w:hAnsi="Times New Roman" w:cs="Times New Roman"/>
          <w:sz w:val="28"/>
          <w:szCs w:val="28"/>
          <w:lang w:eastAsia="ru-RU"/>
        </w:rPr>
        <w:t>нтернет-сайта и электронной почты Управления, по которым заявители могут получить документы, необходимые для предоставления муниципальной услуги;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r w:rsidRPr="009D79D3">
        <w:rPr>
          <w:rFonts w:ascii="Times New Roman" w:eastAsia="Times New Roman" w:hAnsi="Times New Roman" w:cs="Times New Roman"/>
          <w:sz w:val="20"/>
          <w:szCs w:val="20"/>
          <w:lang w:eastAsia="ru-RU"/>
        </w:rPr>
        <w:t xml:space="preserve"> </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формы документов для заполнения, образцы заполнения документов;</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порядок информирования о ходе предоставления услуги;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порядок получения консультаций;</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запрет на требование предоставления заявителями конвертов, бумаги, почтовых открыток, скоросшивателей, папок;</w:t>
      </w:r>
    </w:p>
    <w:p w:rsidR="009D79D3" w:rsidRPr="00B24FD7" w:rsidRDefault="007A762A" w:rsidP="009D79D3">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4)</w:t>
      </w:r>
      <w:r w:rsidR="009D79D3" w:rsidRPr="009D79D3">
        <w:rPr>
          <w:rFonts w:ascii="Times New Roman" w:eastAsia="Times New Roman" w:hAnsi="Times New Roman" w:cs="Times New Roman"/>
          <w:sz w:val="28"/>
          <w:szCs w:val="28"/>
          <w:lang w:eastAsia="ru-RU"/>
        </w:rPr>
        <w:t xml:space="preserve"> на официальном сайте МФЦ в </w:t>
      </w:r>
      <w:r w:rsidR="00A04802">
        <w:rPr>
          <w:rFonts w:ascii="Times New Roman" w:eastAsia="Times New Roman" w:hAnsi="Times New Roman" w:cs="Times New Roman"/>
          <w:sz w:val="28"/>
          <w:szCs w:val="28"/>
          <w:lang w:eastAsia="ru-RU"/>
        </w:rPr>
        <w:t>сети интернет</w:t>
      </w:r>
      <w:r w:rsidR="009D79D3" w:rsidRPr="009D79D3">
        <w:rPr>
          <w:rFonts w:ascii="Times New Roman" w:eastAsia="Times New Roman" w:hAnsi="Times New Roman" w:cs="Times New Roman"/>
          <w:sz w:val="28"/>
          <w:szCs w:val="28"/>
          <w:lang w:eastAsia="ru-RU"/>
        </w:rPr>
        <w:t xml:space="preserve">: </w:t>
      </w:r>
      <w:hyperlink r:id="rId13" w:history="1">
        <w:r w:rsidR="009D79D3" w:rsidRPr="00B24FD7">
          <w:rPr>
            <w:rFonts w:ascii="Times New Roman" w:eastAsia="Times New Roman" w:hAnsi="Times New Roman" w:cs="Times New Roman"/>
            <w:sz w:val="28"/>
            <w:szCs w:val="28"/>
            <w:lang w:eastAsia="ru-RU"/>
          </w:rPr>
          <w:t>www.minvody.umfc26.ru</w:t>
        </w:r>
      </w:hyperlink>
      <w:r>
        <w:rPr>
          <w:rFonts w:ascii="Times New Roman" w:eastAsia="Times New Roman" w:hAnsi="Times New Roman" w:cs="Times New Roman"/>
          <w:sz w:val="28"/>
          <w:szCs w:val="28"/>
          <w:lang w:eastAsia="ru-RU"/>
        </w:rPr>
        <w:t>;</w:t>
      </w:r>
    </w:p>
    <w:p w:rsidR="009D79D3" w:rsidRPr="009D79D3" w:rsidRDefault="007A762A" w:rsidP="009D79D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9D79D3" w:rsidRPr="009D79D3">
        <w:rPr>
          <w:rFonts w:ascii="Times New Roman" w:eastAsia="Calibri" w:hAnsi="Times New Roman" w:cs="Times New Roman"/>
          <w:sz w:val="28"/>
          <w:szCs w:val="28"/>
          <w:lang w:eastAsia="ru-RU"/>
        </w:rPr>
        <w:t xml:space="preserve">) в средствах массовой информации. </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1.3. Ответственными за предоставление муниципальной услуги, являются руководитель и специалист управления образования, либо руководитель и специалист МФЦ.</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p>
    <w:p w:rsidR="009D79D3" w:rsidRPr="009D79D3" w:rsidRDefault="009D79D3" w:rsidP="009D79D3">
      <w:pPr>
        <w:numPr>
          <w:ilvl w:val="0"/>
          <w:numId w:val="1"/>
        </w:numPr>
        <w:spacing w:after="0" w:line="240" w:lineRule="auto"/>
        <w:jc w:val="center"/>
        <w:rPr>
          <w:rFonts w:ascii="Times New Roman" w:eastAsia="Calibri" w:hAnsi="Times New Roman" w:cs="Times New Roman"/>
          <w:bCs/>
          <w:sz w:val="28"/>
          <w:szCs w:val="28"/>
          <w:lang w:eastAsia="ru-RU"/>
        </w:rPr>
      </w:pPr>
      <w:r w:rsidRPr="009D79D3">
        <w:rPr>
          <w:rFonts w:ascii="Times New Roman" w:eastAsia="Calibri" w:hAnsi="Times New Roman" w:cs="Times New Roman"/>
          <w:bCs/>
          <w:sz w:val="28"/>
          <w:szCs w:val="28"/>
          <w:lang w:eastAsia="ru-RU"/>
        </w:rPr>
        <w:t>Стандарт предоставления муниципальной услуги</w:t>
      </w:r>
    </w:p>
    <w:p w:rsidR="009D79D3" w:rsidRPr="009D79D3" w:rsidRDefault="009D79D3" w:rsidP="009D79D3">
      <w:pPr>
        <w:spacing w:after="0" w:line="240" w:lineRule="auto"/>
        <w:rPr>
          <w:rFonts w:ascii="Times New Roman" w:eastAsia="Calibri" w:hAnsi="Times New Roman" w:cs="Times New Roman"/>
          <w:bCs/>
          <w:sz w:val="28"/>
          <w:szCs w:val="28"/>
          <w:lang w:eastAsia="ru-RU"/>
        </w:rPr>
      </w:pPr>
    </w:p>
    <w:p w:rsidR="009D79D3" w:rsidRPr="009D79D3" w:rsidRDefault="009D79D3" w:rsidP="009D79D3">
      <w:pPr>
        <w:numPr>
          <w:ilvl w:val="1"/>
          <w:numId w:val="1"/>
        </w:numPr>
        <w:spacing w:after="0" w:line="240" w:lineRule="auto"/>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Наименование муниципальной услуги: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2.2. Муниципальная услуга предоставляется управлением образования администрации Минераловодского городского округа, дошкольными образовательными организациями, либо МФЦ. </w:t>
      </w:r>
    </w:p>
    <w:p w:rsidR="009D79D3" w:rsidRPr="009D79D3" w:rsidRDefault="009108CA" w:rsidP="009D79D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9D79D3" w:rsidRPr="009D79D3">
        <w:rPr>
          <w:rFonts w:ascii="Times New Roman" w:eastAsia="Calibri" w:hAnsi="Times New Roman" w:cs="Times New Roman"/>
          <w:sz w:val="28"/>
          <w:szCs w:val="28"/>
          <w:lang w:eastAsia="ru-RU"/>
        </w:rPr>
        <w:t xml:space="preserve">В соответствии с требованиями пункта 3 части 1 статьи 7 Федерального закона от 27 июля 2010 г.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w:t>
      </w:r>
      <w:r w:rsidR="009D79D3" w:rsidRPr="009D79D3">
        <w:rPr>
          <w:rFonts w:ascii="Times New Roman" w:eastAsia="Calibri" w:hAnsi="Times New Roman" w:cs="Times New Roman"/>
          <w:sz w:val="28"/>
          <w:szCs w:val="28"/>
          <w:lang w:eastAsia="ru-RU"/>
        </w:rPr>
        <w:lastRenderedPageBreak/>
        <w:t>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2.4. Результатом предоставления муниципальной услуги является: </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принятие решения о постановке на учет для направления детей в образовательные организации; </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зачисление детей в образовательные организации; зачисление детей в образовательные организации;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отказ в предоставлении муниципальной услуги с зачислением заявителю уведомления об отказе с указанием причины отказа.</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документов, являющихся результатом предоставления муниципальной услуги.</w:t>
      </w:r>
    </w:p>
    <w:p w:rsidR="009D79D3" w:rsidRPr="00C93FA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2.5.1. Срок предоставления муниципальной услуги в части постановки ребенка на учет составляет не более 10 </w:t>
      </w:r>
      <w:r w:rsidR="009108CA">
        <w:rPr>
          <w:rFonts w:ascii="Times New Roman" w:eastAsia="Calibri" w:hAnsi="Times New Roman" w:cs="Times New Roman"/>
          <w:sz w:val="28"/>
          <w:szCs w:val="28"/>
          <w:lang w:eastAsia="ru-RU"/>
        </w:rPr>
        <w:t>рабочих</w:t>
      </w:r>
      <w:r w:rsidRPr="009D79D3">
        <w:rPr>
          <w:rFonts w:ascii="Times New Roman" w:eastAsia="Calibri" w:hAnsi="Times New Roman" w:cs="Times New Roman"/>
          <w:sz w:val="28"/>
          <w:szCs w:val="28"/>
          <w:lang w:eastAsia="ru-RU"/>
        </w:rPr>
        <w:t xml:space="preserve"> дней с даты регистрации документов в управлении образования, если заявитель обратился в многофункциональный центр предоставления государственных и муниципальных услуг или через Единый портал государственных и муниципальных услуг (функций) </w:t>
      </w:r>
      <w:r w:rsidRPr="00C93FA3">
        <w:rPr>
          <w:rFonts w:ascii="Times New Roman" w:eastAsia="Calibri" w:hAnsi="Times New Roman" w:cs="Times New Roman"/>
          <w:sz w:val="28"/>
          <w:szCs w:val="28"/>
          <w:lang w:eastAsia="ru-RU"/>
        </w:rPr>
        <w:t>(</w:t>
      </w:r>
      <w:hyperlink r:id="rId14" w:history="1">
        <w:r w:rsidRPr="00C93FA3">
          <w:rPr>
            <w:rFonts w:ascii="Times New Roman" w:eastAsia="Calibri" w:hAnsi="Times New Roman" w:cs="Times New Roman"/>
            <w:sz w:val="28"/>
            <w:szCs w:val="28"/>
            <w:lang w:eastAsia="ru-RU"/>
          </w:rPr>
          <w:t>www.gosuslugi.ru</w:t>
        </w:r>
      </w:hyperlink>
      <w:r w:rsidRPr="00C93FA3">
        <w:rPr>
          <w:rFonts w:ascii="Times New Roman" w:eastAsia="Calibri" w:hAnsi="Times New Roman" w:cs="Times New Roman"/>
          <w:sz w:val="28"/>
          <w:szCs w:val="28"/>
          <w:lang w:eastAsia="ru-RU"/>
        </w:rPr>
        <w:t>).</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2.5.2. Приостановление предоставления муниципальной услуги не предусмотрено.</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2.6. </w:t>
      </w:r>
      <w:r w:rsidRPr="009D79D3">
        <w:rPr>
          <w:rFonts w:ascii="Times New Roman" w:eastAsia="Times New Roman" w:hAnsi="Times New Roman" w:cs="Times New Roman"/>
          <w:sz w:val="28"/>
          <w:szCs w:val="28"/>
          <w:lang w:eastAsia="ru-RU"/>
        </w:rPr>
        <w:t>Перечень нормативных актов, регулирующих от</w:t>
      </w:r>
      <w:r w:rsidR="009108CA">
        <w:rPr>
          <w:rFonts w:ascii="Times New Roman" w:eastAsia="Times New Roman" w:hAnsi="Times New Roman" w:cs="Times New Roman"/>
          <w:sz w:val="28"/>
          <w:szCs w:val="28"/>
          <w:lang w:eastAsia="ru-RU"/>
        </w:rPr>
        <w:t xml:space="preserve">ношения, возникающие в связи с </w:t>
      </w:r>
      <w:r w:rsidRPr="009D79D3">
        <w:rPr>
          <w:rFonts w:ascii="Times New Roman" w:eastAsia="Times New Roman" w:hAnsi="Times New Roman" w:cs="Times New Roman"/>
          <w:sz w:val="28"/>
          <w:szCs w:val="28"/>
          <w:lang w:eastAsia="ru-RU"/>
        </w:rPr>
        <w:t xml:space="preserve">предоставлением муниципальной услуги (с указанием их реквизитов и источников официального опубликования), размещается в </w:t>
      </w:r>
      <w:r w:rsidR="00ED28CF">
        <w:rPr>
          <w:rFonts w:ascii="Times New Roman" w:eastAsia="Times New Roman" w:hAnsi="Times New Roman" w:cs="Times New Roman"/>
          <w:sz w:val="28"/>
          <w:szCs w:val="28"/>
          <w:lang w:eastAsia="ru-RU"/>
        </w:rPr>
        <w:t>сети и</w:t>
      </w:r>
      <w:r w:rsidR="009108CA">
        <w:rPr>
          <w:rFonts w:ascii="Times New Roman" w:eastAsia="Times New Roman" w:hAnsi="Times New Roman" w:cs="Times New Roman"/>
          <w:sz w:val="28"/>
          <w:szCs w:val="28"/>
          <w:lang w:eastAsia="ru-RU"/>
        </w:rPr>
        <w:t xml:space="preserve">нтернет на официальном сайте администрации </w:t>
      </w:r>
      <w:r w:rsidRPr="009D79D3">
        <w:rPr>
          <w:rFonts w:ascii="Times New Roman" w:eastAsia="Times New Roman" w:hAnsi="Times New Roman" w:cs="Times New Roman"/>
          <w:sz w:val="28"/>
          <w:szCs w:val="28"/>
          <w:lang w:eastAsia="ru-RU"/>
        </w:rPr>
        <w:t>Минераловодского городского округа Ставропольского края (</w:t>
      </w:r>
      <w:hyperlink r:id="rId15" w:history="1">
        <w:r w:rsidRPr="00ED28CF">
          <w:rPr>
            <w:rFonts w:ascii="Times New Roman" w:eastAsia="Times New Roman" w:hAnsi="Times New Roman" w:cs="Times New Roman"/>
            <w:sz w:val="28"/>
            <w:szCs w:val="28"/>
            <w:lang w:val="en-US" w:eastAsia="ru-RU"/>
          </w:rPr>
          <w:t>www</w:t>
        </w:r>
        <w:r w:rsidRPr="00ED28CF">
          <w:rPr>
            <w:rFonts w:ascii="Times New Roman" w:eastAsia="Times New Roman" w:hAnsi="Times New Roman" w:cs="Times New Roman"/>
            <w:sz w:val="28"/>
            <w:szCs w:val="28"/>
            <w:lang w:eastAsia="ru-RU"/>
          </w:rPr>
          <w:t>.</w:t>
        </w:r>
        <w:r w:rsidRPr="00ED28CF">
          <w:rPr>
            <w:rFonts w:ascii="Times New Roman" w:eastAsia="Times New Roman" w:hAnsi="Times New Roman" w:cs="Times New Roman"/>
            <w:sz w:val="28"/>
            <w:szCs w:val="28"/>
            <w:lang w:val="en-US" w:eastAsia="ru-RU"/>
          </w:rPr>
          <w:t>min</w:t>
        </w:r>
        <w:r w:rsidRPr="00ED28CF">
          <w:rPr>
            <w:rFonts w:ascii="Times New Roman" w:eastAsia="Times New Roman" w:hAnsi="Times New Roman" w:cs="Times New Roman"/>
            <w:sz w:val="28"/>
            <w:szCs w:val="28"/>
            <w:lang w:eastAsia="ru-RU"/>
          </w:rPr>
          <w:t>-</w:t>
        </w:r>
        <w:r w:rsidRPr="00ED28CF">
          <w:rPr>
            <w:rFonts w:ascii="Times New Roman" w:eastAsia="Times New Roman" w:hAnsi="Times New Roman" w:cs="Times New Roman"/>
            <w:sz w:val="28"/>
            <w:szCs w:val="28"/>
            <w:lang w:val="en-US" w:eastAsia="ru-RU"/>
          </w:rPr>
          <w:t>vodi</w:t>
        </w:r>
      </w:hyperlink>
      <w:r w:rsidRPr="00ED28CF">
        <w:rPr>
          <w:rFonts w:ascii="Times New Roman" w:eastAsia="Times New Roman" w:hAnsi="Times New Roman" w:cs="Times New Roman"/>
          <w:sz w:val="28"/>
          <w:szCs w:val="28"/>
          <w:lang w:eastAsia="ru-RU"/>
        </w:rPr>
        <w:t>.),</w:t>
      </w:r>
      <w:r w:rsidR="009108CA">
        <w:rPr>
          <w:rFonts w:ascii="Times New Roman" w:eastAsia="Times New Roman" w:hAnsi="Times New Roman" w:cs="Times New Roman"/>
          <w:sz w:val="28"/>
          <w:szCs w:val="28"/>
          <w:lang w:eastAsia="ru-RU"/>
        </w:rPr>
        <w:t xml:space="preserve"> на официальном </w:t>
      </w:r>
      <w:r w:rsidRPr="009D79D3">
        <w:rPr>
          <w:rFonts w:ascii="Times New Roman" w:eastAsia="Times New Roman" w:hAnsi="Times New Roman" w:cs="Times New Roman"/>
          <w:sz w:val="28"/>
          <w:szCs w:val="28"/>
          <w:lang w:eastAsia="ru-RU"/>
        </w:rPr>
        <w:t xml:space="preserve">сайте Управления образования </w:t>
      </w:r>
      <w:r w:rsidRPr="00ED28CF">
        <w:rPr>
          <w:rFonts w:ascii="Times New Roman" w:hAnsi="Times New Roman" w:cs="Times New Roman"/>
          <w:color w:val="000000"/>
          <w:sz w:val="28"/>
          <w:szCs w:val="28"/>
        </w:rPr>
        <w:t>(</w:t>
      </w:r>
      <w:hyperlink r:id="rId16" w:history="1">
        <w:r w:rsidRPr="00ED28CF">
          <w:rPr>
            <w:rFonts w:ascii="Times New Roman" w:hAnsi="Times New Roman" w:cs="Times New Roman"/>
            <w:color w:val="000000"/>
            <w:sz w:val="28"/>
            <w:szCs w:val="28"/>
            <w:lang w:val="en-US"/>
          </w:rPr>
          <w:t>http</w:t>
        </w:r>
        <w:r w:rsidRPr="00ED28CF">
          <w:rPr>
            <w:rFonts w:ascii="Times New Roman" w:hAnsi="Times New Roman" w:cs="Times New Roman"/>
            <w:color w:val="000000"/>
            <w:sz w:val="28"/>
            <w:szCs w:val="28"/>
          </w:rPr>
          <w:t>://</w:t>
        </w:r>
        <w:r w:rsidRPr="00ED28CF">
          <w:rPr>
            <w:rFonts w:ascii="Times New Roman" w:hAnsi="Times New Roman" w:cs="Times New Roman"/>
            <w:color w:val="000000"/>
            <w:sz w:val="28"/>
            <w:szCs w:val="28"/>
            <w:lang w:val="en-US"/>
          </w:rPr>
          <w:t>www</w:t>
        </w:r>
        <w:r w:rsidRPr="00ED28CF">
          <w:rPr>
            <w:rFonts w:ascii="Times New Roman" w:hAnsi="Times New Roman" w:cs="Times New Roman"/>
            <w:color w:val="000000"/>
            <w:sz w:val="28"/>
            <w:szCs w:val="28"/>
          </w:rPr>
          <w:t>/</w:t>
        </w:r>
        <w:r w:rsidRPr="00ED28CF">
          <w:rPr>
            <w:rFonts w:ascii="Times New Roman" w:hAnsi="Times New Roman" w:cs="Times New Roman"/>
            <w:color w:val="000000"/>
            <w:sz w:val="28"/>
            <w:szCs w:val="28"/>
            <w:lang w:val="en-US"/>
          </w:rPr>
          <w:t>obrmv</w:t>
        </w:r>
        <w:r w:rsidRPr="00ED28CF">
          <w:rPr>
            <w:rFonts w:ascii="Times New Roman" w:hAnsi="Times New Roman" w:cs="Times New Roman"/>
            <w:color w:val="000000"/>
            <w:sz w:val="28"/>
            <w:szCs w:val="28"/>
          </w:rPr>
          <w:t>.</w:t>
        </w:r>
        <w:r w:rsidRPr="00ED28CF">
          <w:rPr>
            <w:rFonts w:ascii="Times New Roman" w:hAnsi="Times New Roman" w:cs="Times New Roman"/>
            <w:color w:val="000000"/>
            <w:sz w:val="28"/>
            <w:szCs w:val="28"/>
            <w:lang w:val="en-US"/>
          </w:rPr>
          <w:t>ru</w:t>
        </w:r>
      </w:hyperlink>
      <w:r w:rsidRPr="009D79D3">
        <w:rPr>
          <w:rFonts w:ascii="Times New Roman" w:hAnsi="Times New Roman" w:cs="Times New Roman"/>
          <w:color w:val="000000"/>
          <w:sz w:val="28"/>
          <w:szCs w:val="28"/>
        </w:rPr>
        <w:t>.).</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2.7. </w:t>
      </w:r>
      <w:r w:rsidRPr="009D79D3">
        <w:rPr>
          <w:rFonts w:ascii="Times New Roman" w:eastAsia="Calibri"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w:t>
      </w:r>
      <w:r w:rsidRPr="009D79D3">
        <w:rPr>
          <w:rFonts w:ascii="Times New Roman" w:eastAsia="Calibri" w:hAnsi="Times New Roman" w:cs="Times New Roman"/>
          <w:sz w:val="28"/>
          <w:szCs w:val="28"/>
          <w:lang w:eastAsia="ru-RU"/>
        </w:rPr>
        <w:lastRenderedPageBreak/>
        <w:t>когда законодательством Российской Федерации предусмотрена свободная форма подачи этих документов)</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2.7.1. Исчерпывающий перечень документов</w:t>
      </w:r>
      <w:r w:rsidR="009108CA">
        <w:rPr>
          <w:rFonts w:ascii="Times New Roman" w:eastAsia="Calibri" w:hAnsi="Times New Roman" w:cs="Times New Roman"/>
          <w:sz w:val="28"/>
          <w:szCs w:val="28"/>
          <w:lang w:eastAsia="ru-RU"/>
        </w:rPr>
        <w:t xml:space="preserve">, предоставляемых заявителем и </w:t>
      </w:r>
      <w:r w:rsidRPr="009D79D3">
        <w:rPr>
          <w:rFonts w:ascii="Times New Roman" w:eastAsia="Calibri" w:hAnsi="Times New Roman" w:cs="Times New Roman"/>
          <w:sz w:val="28"/>
          <w:szCs w:val="28"/>
          <w:lang w:eastAsia="ru-RU"/>
        </w:rPr>
        <w:t>необходимых для приема заявления и постановке на учет:</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свидетельство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rsidR="009D79D3" w:rsidRPr="009D79D3" w:rsidRDefault="009108CA" w:rsidP="009D79D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9D79D3" w:rsidRPr="009D79D3">
        <w:rPr>
          <w:rFonts w:ascii="Times New Roman" w:eastAsia="Calibri" w:hAnsi="Times New Roman" w:cs="Times New Roman"/>
          <w:sz w:val="28"/>
          <w:szCs w:val="28"/>
          <w:lang w:eastAsia="ru-RU"/>
        </w:rPr>
        <w:t>документ, подтверждающий установление опеки (при необходимости);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свидетельство о регистрации ребенка по месту жительства или по месту пребывания на территории Минераловодского городского округа;</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документ психолого-медико-педагогической комиссии (при необходимости);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документ, подтверждающий потребность в обучении в группе оздоровительной направленности (при необходимости).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Муниципальная услуга в электронной форме предоставляется заявителю посредством федеральной государственной информационной системы «Единый портал государственных и муниципальных услуг (функций)», региональном портале, региональной информационной системе путем запуска получения услуги в разделе «Личный кабинет».</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2.7.2 </w:t>
      </w:r>
      <w:r w:rsidRPr="009D79D3">
        <w:rPr>
          <w:rFonts w:ascii="Times New Roman" w:eastAsia="Times New Roman" w:hAnsi="Times New Roman" w:cs="Arial"/>
          <w:sz w:val="28"/>
          <w:szCs w:val="28"/>
          <w:lang w:eastAsia="ru-RU"/>
        </w:rPr>
        <w:t>Порядок представления документов заявителем, в том числе в электронной форме</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Arial"/>
          <w:sz w:val="28"/>
          <w:szCs w:val="28"/>
          <w:lang w:eastAsia="ru-RU"/>
        </w:rPr>
        <w:t>Заявитель имеет право представить документы:</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Arial"/>
          <w:sz w:val="28"/>
          <w:szCs w:val="28"/>
          <w:lang w:eastAsia="ru-RU"/>
        </w:rPr>
        <w:t>- лично в многофункциональный центр предоставления государственных и муниципальных услуг;</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Arial"/>
          <w:sz w:val="28"/>
          <w:szCs w:val="28"/>
          <w:lang w:eastAsia="ru-RU"/>
        </w:rPr>
        <w:t xml:space="preserve">- путем направления документов на Единый портал государственных и муниципальных услуг (функций), региональный </w:t>
      </w:r>
      <w:r w:rsidRPr="009D79D3">
        <w:rPr>
          <w:rFonts w:ascii="Times New Roman" w:eastAsia="Times New Roman" w:hAnsi="Times New Roman" w:cs="Times New Roman"/>
          <w:sz w:val="28"/>
          <w:szCs w:val="28"/>
          <w:lang w:eastAsia="ru-RU"/>
        </w:rPr>
        <w:t xml:space="preserve">портал, региональную информационную систему </w:t>
      </w:r>
      <w:r w:rsidRPr="009D79D3">
        <w:rPr>
          <w:rFonts w:ascii="Times New Roman" w:eastAsia="Times New Roman" w:hAnsi="Times New Roman" w:cs="Arial"/>
          <w:sz w:val="28"/>
          <w:szCs w:val="28"/>
          <w:lang w:eastAsia="ru-RU"/>
        </w:rPr>
        <w:t>в случае, если услуга предоставляется в электронной форме.</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2.8. Исчерпывающий перечень оснований для отказа в приеме документов, необходимых для предоставления муниципальной услуги.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Основанием для отказа в приеме заявления и необходимых для предоставления услуги документов является:</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предоставление документов не в полном объеме;</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bCs/>
          <w:sz w:val="28"/>
          <w:szCs w:val="28"/>
        </w:rPr>
        <w:lastRenderedPageBreak/>
        <w:t>-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2.9. В предоставлении муниципальной услуги может быть отказано только по причине отсутствия в дошкольном учреждении свободных мест.</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rPr>
        <w:t>2.10. Основания для приостановления предоставления муниципальной услуги отсутствуют.</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2.12. Муниципальная услуга предоставляется без взимания государственной пошлины или иной платы.</w:t>
      </w:r>
    </w:p>
    <w:p w:rsidR="00B36949" w:rsidRPr="009D79D3" w:rsidRDefault="009D79D3" w:rsidP="00B36949">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2.13. </w:t>
      </w:r>
      <w:r w:rsidR="00B36949">
        <w:rPr>
          <w:rFonts w:ascii="Times New Roman" w:eastAsia="Calibri" w:hAnsi="Times New Roman" w:cs="Times New Roman"/>
          <w:sz w:val="28"/>
          <w:szCs w:val="28"/>
          <w:lang w:eastAsia="ru-RU"/>
        </w:rPr>
        <w:t>В</w:t>
      </w:r>
      <w:r w:rsidRPr="009D79D3">
        <w:rPr>
          <w:rFonts w:ascii="Times New Roman" w:eastAsia="Calibri" w:hAnsi="Times New Roman" w:cs="Times New Roman"/>
          <w:sz w:val="28"/>
          <w:szCs w:val="28"/>
          <w:lang w:eastAsia="ru-RU"/>
        </w:rPr>
        <w:t>неочередное</w:t>
      </w:r>
      <w:r w:rsidR="00B36949">
        <w:rPr>
          <w:rFonts w:ascii="Times New Roman" w:eastAsia="Calibri" w:hAnsi="Times New Roman" w:cs="Times New Roman"/>
          <w:sz w:val="28"/>
          <w:szCs w:val="28"/>
          <w:lang w:eastAsia="ru-RU"/>
        </w:rPr>
        <w:t>, первоочередное и преимущественное право на</w:t>
      </w:r>
      <w:r w:rsidRPr="009D79D3">
        <w:rPr>
          <w:rFonts w:ascii="Times New Roman" w:eastAsia="Calibri" w:hAnsi="Times New Roman" w:cs="Times New Roman"/>
          <w:sz w:val="28"/>
          <w:szCs w:val="28"/>
          <w:lang w:eastAsia="ru-RU"/>
        </w:rPr>
        <w:t xml:space="preserve"> получение </w:t>
      </w:r>
      <w:r w:rsidR="009108CA">
        <w:rPr>
          <w:rFonts w:ascii="Times New Roman" w:eastAsia="Calibri" w:hAnsi="Times New Roman" w:cs="Times New Roman"/>
          <w:sz w:val="28"/>
          <w:szCs w:val="28"/>
          <w:lang w:eastAsia="ru-RU"/>
        </w:rPr>
        <w:t xml:space="preserve">мест </w:t>
      </w:r>
      <w:r w:rsidRPr="009D79D3">
        <w:rPr>
          <w:rFonts w:ascii="Times New Roman" w:eastAsia="Calibri" w:hAnsi="Times New Roman" w:cs="Times New Roman"/>
          <w:sz w:val="28"/>
          <w:szCs w:val="28"/>
          <w:lang w:eastAsia="ru-RU"/>
        </w:rPr>
        <w:t xml:space="preserve">в дошкольных образовательных учреждениях </w:t>
      </w:r>
      <w:r w:rsidR="00B36949">
        <w:rPr>
          <w:rFonts w:ascii="Times New Roman" w:eastAsia="Calibri" w:hAnsi="Times New Roman" w:cs="Times New Roman"/>
          <w:sz w:val="28"/>
          <w:szCs w:val="28"/>
          <w:lang w:eastAsia="ru-RU"/>
        </w:rPr>
        <w:t>(далее – ДОО)</w:t>
      </w:r>
    </w:p>
    <w:p w:rsidR="00211E61" w:rsidRDefault="009D79D3" w:rsidP="00211E61">
      <w:pPr>
        <w:spacing w:after="0" w:line="240" w:lineRule="auto"/>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предоставляется:</w:t>
      </w:r>
    </w:p>
    <w:p w:rsidR="005F41C8" w:rsidRPr="009D79D3" w:rsidRDefault="005F41C8" w:rsidP="005F41C8">
      <w:pPr>
        <w:spacing w:after="0" w:line="240" w:lineRule="auto"/>
        <w:ind w:firstLine="709"/>
        <w:jc w:val="both"/>
        <w:rPr>
          <w:rFonts w:ascii="Times New Roman" w:eastAsia="Calibri" w:hAnsi="Times New Roman" w:cs="Times New Roman"/>
          <w:sz w:val="28"/>
          <w:szCs w:val="28"/>
          <w:lang w:eastAsia="ru-RU"/>
        </w:rPr>
      </w:pPr>
    </w:p>
    <w:tbl>
      <w:tblPr>
        <w:tblW w:w="9498" w:type="dxa"/>
        <w:tblInd w:w="62" w:type="dxa"/>
        <w:tblLayout w:type="fixed"/>
        <w:tblCellMar>
          <w:top w:w="102" w:type="dxa"/>
          <w:left w:w="62" w:type="dxa"/>
          <w:bottom w:w="102" w:type="dxa"/>
          <w:right w:w="62" w:type="dxa"/>
        </w:tblCellMar>
        <w:tblLook w:val="0000"/>
      </w:tblPr>
      <w:tblGrid>
        <w:gridCol w:w="505"/>
        <w:gridCol w:w="2745"/>
        <w:gridCol w:w="3798"/>
        <w:gridCol w:w="2450"/>
      </w:tblGrid>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п/п</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Наименование льготной категории</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Нормативный акт</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Документы, подтверждающие льготу</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w:t>
            </w:r>
          </w:p>
        </w:tc>
      </w:tr>
      <w:tr w:rsidR="009D79D3" w:rsidRPr="009D79D3" w:rsidTr="006A3641">
        <w:tc>
          <w:tcPr>
            <w:tcW w:w="9498" w:type="dxa"/>
            <w:gridSpan w:val="4"/>
            <w:tcBorders>
              <w:top w:val="single" w:sz="4" w:space="0" w:color="auto"/>
              <w:left w:val="single" w:sz="4" w:space="0" w:color="auto"/>
              <w:bottom w:val="single" w:sz="4" w:space="0" w:color="auto"/>
              <w:right w:val="single" w:sz="4" w:space="0" w:color="auto"/>
            </w:tcBorders>
          </w:tcPr>
          <w:p w:rsidR="005F41C8" w:rsidRPr="009D79D3" w:rsidRDefault="00211E61" w:rsidP="00211E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2.13.1. Дети</w:t>
            </w:r>
            <w:r w:rsidRPr="009D79D3">
              <w:rPr>
                <w:rFonts w:ascii="Times New Roman" w:eastAsia="Calibri" w:hAnsi="Times New Roman" w:cs="Times New Roman"/>
                <w:sz w:val="28"/>
                <w:szCs w:val="28"/>
                <w:lang w:eastAsia="ru-RU"/>
              </w:rPr>
              <w:t xml:space="preserve">, родители (законные представители) которых имеют право на внеочередное зачисление ребенка </w:t>
            </w:r>
            <w:r>
              <w:rPr>
                <w:rFonts w:ascii="Times New Roman" w:eastAsia="Calibri" w:hAnsi="Times New Roman" w:cs="Times New Roman"/>
                <w:sz w:val="28"/>
                <w:szCs w:val="28"/>
                <w:lang w:eastAsia="ru-RU"/>
              </w:rPr>
              <w:t>в ДОО</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граждан, подвергшиеся радиации вследствие катастрофы на Чернобыльской АЭС</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BF379E" w:rsidP="009D79D3">
            <w:pPr>
              <w:autoSpaceDE w:val="0"/>
              <w:autoSpaceDN w:val="0"/>
              <w:adjustRightInd w:val="0"/>
              <w:spacing w:after="0" w:line="240" w:lineRule="auto"/>
              <w:rPr>
                <w:rFonts w:ascii="Times New Roman" w:eastAsia="Calibri" w:hAnsi="Times New Roman" w:cs="Times New Roman"/>
                <w:sz w:val="28"/>
                <w:szCs w:val="28"/>
                <w:lang w:eastAsia="ru-RU"/>
              </w:rPr>
            </w:pPr>
            <w:hyperlink r:id="rId17" w:history="1">
              <w:r w:rsidR="009D79D3" w:rsidRPr="009D79D3">
                <w:rPr>
                  <w:rFonts w:ascii="Times New Roman" w:eastAsia="Calibri" w:hAnsi="Times New Roman" w:cs="Times New Roman"/>
                  <w:sz w:val="28"/>
                  <w:szCs w:val="28"/>
                  <w:lang w:eastAsia="ru-RU"/>
                </w:rPr>
                <w:t>Закон</w:t>
              </w:r>
            </w:hyperlink>
            <w:r w:rsidR="001141E2">
              <w:rPr>
                <w:rFonts w:ascii="Times New Roman" w:eastAsia="Calibri" w:hAnsi="Times New Roman" w:cs="Times New Roman"/>
                <w:sz w:val="28"/>
                <w:szCs w:val="28"/>
                <w:lang w:eastAsia="ru-RU"/>
              </w:rPr>
              <w:t xml:space="preserve"> РФ от 1.05. 1991 года № 1244-1</w:t>
            </w:r>
            <w:r w:rsidR="009D79D3" w:rsidRPr="009D79D3">
              <w:rPr>
                <w:rFonts w:ascii="Times New Roman" w:eastAsia="Calibri" w:hAnsi="Times New Roman" w:cs="Times New Roman"/>
                <w:sz w:val="28"/>
                <w:szCs w:val="28"/>
                <w:lang w:eastAsia="ru-RU"/>
              </w:rPr>
              <w:t xml:space="preserve"> </w:t>
            </w:r>
            <w:hyperlink r:id="rId18" w:history="1">
              <w:r w:rsidR="009D79D3" w:rsidRPr="009D79D3">
                <w:rPr>
                  <w:rFonts w:ascii="Times New Roman" w:eastAsia="Calibri" w:hAnsi="Times New Roman" w:cs="Times New Roman"/>
                  <w:sz w:val="28"/>
                  <w:szCs w:val="28"/>
                  <w:lang w:eastAsia="ru-RU"/>
                </w:rPr>
                <w:t>(п. 12 ст. 14)</w:t>
              </w:r>
            </w:hyperlink>
            <w:r w:rsidR="009D79D3" w:rsidRPr="009D79D3">
              <w:rPr>
                <w:rFonts w:ascii="Times New Roman" w:eastAsia="Calibri" w:hAnsi="Times New Roman" w:cs="Times New Roman"/>
                <w:sz w:val="28"/>
                <w:szCs w:val="28"/>
                <w:lang w:eastAsia="ru-RU"/>
              </w:rPr>
              <w:t xml:space="preserve"> «О социальной защите граждан, подвергшихся воздействию радиации вследствие катастрофы на Чернобыльской АЭС»</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824E4D"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009D79D3" w:rsidRPr="009D79D3">
              <w:rPr>
                <w:rFonts w:ascii="Times New Roman" w:eastAsia="Calibri" w:hAnsi="Times New Roman" w:cs="Times New Roman"/>
                <w:sz w:val="28"/>
                <w:szCs w:val="28"/>
                <w:lang w:eastAsia="ru-RU"/>
              </w:rPr>
              <w:t>достоверение</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граждан из подразделений особого риска, а также членов семей, потерявших кормильца из числа этих граждан</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1141E2"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Закон РФ от 15.05.1991 № 1244-1 </w:t>
            </w:r>
            <w:r w:rsidR="009D79D3" w:rsidRPr="009D79D3">
              <w:rPr>
                <w:rFonts w:ascii="Times New Roman" w:eastAsia="Calibri" w:hAnsi="Times New Roman" w:cs="Times New Roman"/>
                <w:sz w:val="28"/>
                <w:szCs w:val="28"/>
                <w:lang w:eastAsia="ru-RU"/>
              </w:rPr>
              <w:t>«О социальной защите граждан, подвергшихся воздействию радиации вследствие катастрофы на Чернобыльской АЭС»</w:t>
            </w:r>
            <w:r w:rsidR="00D60F87">
              <w:rPr>
                <w:rFonts w:ascii="Times New Roman" w:eastAsia="Calibri" w:hAnsi="Times New Roman" w:cs="Times New Roman"/>
                <w:sz w:val="28"/>
                <w:szCs w:val="28"/>
                <w:lang w:eastAsia="ru-RU"/>
              </w:rPr>
              <w:t>;</w:t>
            </w:r>
          </w:p>
          <w:p w:rsidR="009D79D3" w:rsidRPr="009D79D3" w:rsidRDefault="00BF379E" w:rsidP="009D79D3">
            <w:pPr>
              <w:autoSpaceDE w:val="0"/>
              <w:autoSpaceDN w:val="0"/>
              <w:adjustRightInd w:val="0"/>
              <w:spacing w:after="0" w:line="240" w:lineRule="auto"/>
              <w:rPr>
                <w:rFonts w:ascii="Times New Roman" w:eastAsia="Calibri" w:hAnsi="Times New Roman" w:cs="Times New Roman"/>
                <w:sz w:val="28"/>
                <w:szCs w:val="28"/>
                <w:lang w:eastAsia="ru-RU"/>
              </w:rPr>
            </w:pPr>
            <w:hyperlink r:id="rId19" w:history="1">
              <w:r w:rsidR="00B44064">
                <w:rPr>
                  <w:rFonts w:ascii="Times New Roman" w:eastAsia="Calibri" w:hAnsi="Times New Roman" w:cs="Times New Roman"/>
                  <w:sz w:val="28"/>
                  <w:szCs w:val="28"/>
                  <w:lang w:eastAsia="ru-RU"/>
                </w:rPr>
                <w:t>П</w:t>
              </w:r>
              <w:r w:rsidR="009D79D3" w:rsidRPr="009D79D3">
                <w:rPr>
                  <w:rFonts w:ascii="Times New Roman" w:eastAsia="Calibri" w:hAnsi="Times New Roman" w:cs="Times New Roman"/>
                  <w:sz w:val="28"/>
                  <w:szCs w:val="28"/>
                  <w:lang w:eastAsia="ru-RU"/>
                </w:rPr>
                <w:t>остановление</w:t>
              </w:r>
            </w:hyperlink>
            <w:r w:rsidR="009D79D3" w:rsidRPr="009D79D3">
              <w:rPr>
                <w:rFonts w:ascii="Times New Roman" w:eastAsia="Calibri" w:hAnsi="Times New Roman" w:cs="Times New Roman"/>
                <w:sz w:val="28"/>
                <w:szCs w:val="28"/>
                <w:lang w:eastAsia="ru-RU"/>
              </w:rPr>
              <w:t xml:space="preserve"> Верховного Совета Российской </w:t>
            </w:r>
            <w:r w:rsidR="009D79D3" w:rsidRPr="009D79D3">
              <w:rPr>
                <w:rFonts w:ascii="Times New Roman" w:eastAsia="Calibri" w:hAnsi="Times New Roman" w:cs="Times New Roman"/>
                <w:sz w:val="28"/>
                <w:szCs w:val="28"/>
                <w:lang w:eastAsia="ru-RU"/>
              </w:rPr>
              <w:lastRenderedPageBreak/>
              <w:t xml:space="preserve">Федерации от 27 декабря 1991 г. № 2123-1 </w:t>
            </w:r>
            <w:r w:rsidR="00D60F87">
              <w:rPr>
                <w:rFonts w:ascii="Times New Roman" w:eastAsia="Calibri" w:hAnsi="Times New Roman" w:cs="Times New Roman"/>
                <w:sz w:val="28"/>
                <w:szCs w:val="28"/>
                <w:lang w:eastAsia="ru-RU"/>
              </w:rPr>
              <w:t xml:space="preserve"> (п. 1) </w:t>
            </w:r>
            <w:r w:rsidR="009D79D3" w:rsidRPr="009D79D3">
              <w:rPr>
                <w:rFonts w:ascii="Times New Roman" w:eastAsia="Calibri" w:hAnsi="Times New Roman" w:cs="Times New Roman"/>
                <w:sz w:val="28"/>
                <w:szCs w:val="28"/>
                <w:lang w:eastAsia="ru-RU"/>
              </w:rPr>
              <w:t>«О распространении действий закона РСФСР «О социальной защите граждан, подвергшихся воздействию радиации вследствие катастрофы на Чернобыльской АЭС» на граждан подразделений особого риска»</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824E4D"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У</w:t>
            </w:r>
            <w:r w:rsidR="009D79D3" w:rsidRPr="009D79D3">
              <w:rPr>
                <w:rFonts w:ascii="Times New Roman" w:eastAsia="Calibri" w:hAnsi="Times New Roman" w:cs="Times New Roman"/>
                <w:sz w:val="28"/>
                <w:szCs w:val="28"/>
                <w:lang w:eastAsia="ru-RU"/>
              </w:rPr>
              <w:t>достоверение</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3.</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прокуроров</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20"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17 января 1992 года № 2202-I </w:t>
            </w:r>
            <w:hyperlink r:id="rId21" w:history="1">
              <w:r w:rsidRPr="009D79D3">
                <w:rPr>
                  <w:rFonts w:ascii="Times New Roman" w:eastAsia="Calibri" w:hAnsi="Times New Roman" w:cs="Times New Roman"/>
                  <w:sz w:val="28"/>
                  <w:szCs w:val="28"/>
                  <w:lang w:eastAsia="ru-RU"/>
                </w:rPr>
                <w:t>(п. 5 ст. 44)</w:t>
              </w:r>
            </w:hyperlink>
            <w:r w:rsidRPr="009D79D3">
              <w:rPr>
                <w:rFonts w:ascii="Times New Roman" w:eastAsia="Calibri" w:hAnsi="Times New Roman" w:cs="Times New Roman"/>
                <w:sz w:val="28"/>
                <w:szCs w:val="28"/>
                <w:lang w:eastAsia="ru-RU"/>
              </w:rPr>
              <w:t xml:space="preserve"> «О прокуратуре Российской Федерации»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009D79D3" w:rsidRPr="009D79D3">
              <w:rPr>
                <w:rFonts w:ascii="Times New Roman" w:eastAsia="Calibri" w:hAnsi="Times New Roman" w:cs="Times New Roman"/>
                <w:sz w:val="28"/>
                <w:szCs w:val="28"/>
                <w:lang w:eastAsia="ru-RU"/>
              </w:rPr>
              <w:t>правка с места работы (службы)</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судей</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22"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26 июля 1992 года № 3132-I </w:t>
            </w:r>
            <w:hyperlink r:id="rId23" w:history="1">
              <w:r w:rsidRPr="009D79D3">
                <w:rPr>
                  <w:rFonts w:ascii="Times New Roman" w:eastAsia="Calibri" w:hAnsi="Times New Roman" w:cs="Times New Roman"/>
                  <w:sz w:val="28"/>
                  <w:szCs w:val="28"/>
                  <w:lang w:eastAsia="ru-RU"/>
                </w:rPr>
                <w:t>(п. 3 ст. 19)</w:t>
              </w:r>
            </w:hyperlink>
            <w:r w:rsidRPr="009D79D3">
              <w:rPr>
                <w:rFonts w:ascii="Times New Roman" w:eastAsia="Calibri" w:hAnsi="Times New Roman" w:cs="Times New Roman"/>
                <w:sz w:val="28"/>
                <w:szCs w:val="28"/>
                <w:lang w:eastAsia="ru-RU"/>
              </w:rPr>
              <w:t xml:space="preserve"> «О статусе судей в Российской Федерации»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009D79D3" w:rsidRPr="009D79D3">
              <w:rPr>
                <w:rFonts w:ascii="Times New Roman" w:eastAsia="Calibri" w:hAnsi="Times New Roman" w:cs="Times New Roman"/>
                <w:sz w:val="28"/>
                <w:szCs w:val="28"/>
                <w:lang w:eastAsia="ru-RU"/>
              </w:rPr>
              <w:t>правка с места работы</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сотрудников Следственного комитета РФ (руководители следственных органов Следственного комитета, следователи,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24"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28 декабря 2010 года </w:t>
            </w:r>
            <w:hyperlink r:id="rId25" w:history="1">
              <w:r w:rsidRPr="009D79D3">
                <w:rPr>
                  <w:rFonts w:ascii="Times New Roman" w:eastAsia="Calibri" w:hAnsi="Times New Roman" w:cs="Times New Roman"/>
                  <w:sz w:val="28"/>
                  <w:szCs w:val="28"/>
                  <w:lang w:eastAsia="ru-RU"/>
                </w:rPr>
                <w:t>(п. 25 ст. 35)</w:t>
              </w:r>
            </w:hyperlink>
            <w:r w:rsidR="000233CC">
              <w:rPr>
                <w:rFonts w:ascii="Times New Roman" w:eastAsia="Calibri"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 xml:space="preserve"> 403-ФЗ «О следственном комитете Российской Федерации»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009D79D3" w:rsidRPr="009D79D3">
              <w:rPr>
                <w:rFonts w:ascii="Times New Roman" w:eastAsia="Calibri" w:hAnsi="Times New Roman" w:cs="Times New Roman"/>
                <w:sz w:val="28"/>
                <w:szCs w:val="28"/>
                <w:lang w:eastAsia="ru-RU"/>
              </w:rPr>
              <w:t>правка с места работы (службы)</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6.</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Дети погибших (пропавших без вести), умерших, </w:t>
            </w:r>
            <w:r w:rsidRPr="009D79D3">
              <w:rPr>
                <w:rFonts w:ascii="Times New Roman" w:eastAsia="Calibri" w:hAnsi="Times New Roman" w:cs="Times New Roman"/>
                <w:sz w:val="28"/>
                <w:szCs w:val="28"/>
                <w:lang w:eastAsia="ru-RU"/>
              </w:rPr>
              <w:lastRenderedPageBreak/>
              <w:t>ставших инвалидами военнослужащих и сотрудников федеральных органов исполнительной власти,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0233CC"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w:t>
            </w:r>
            <w:r w:rsidR="009D79D3" w:rsidRPr="009D79D3">
              <w:rPr>
                <w:rFonts w:ascii="Times New Roman" w:eastAsia="Calibri" w:hAnsi="Times New Roman" w:cs="Times New Roman"/>
                <w:sz w:val="28"/>
                <w:szCs w:val="28"/>
                <w:lang w:eastAsia="ru-RU"/>
              </w:rPr>
              <w:t>остановления Правительства Российской Федерации:</w:t>
            </w:r>
          </w:p>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от 31 мая 2000 г. </w:t>
            </w:r>
            <w:hyperlink r:id="rId26" w:history="1">
              <w:r w:rsidRPr="009D79D3">
                <w:rPr>
                  <w:rFonts w:ascii="Times New Roman" w:eastAsia="Calibri" w:hAnsi="Times New Roman" w:cs="Times New Roman"/>
                  <w:sz w:val="28"/>
                  <w:szCs w:val="28"/>
                  <w:lang w:eastAsia="ru-RU"/>
                </w:rPr>
                <w:t>№ 424</w:t>
              </w:r>
            </w:hyperlink>
            <w:r w:rsidRPr="009D79D3">
              <w:rPr>
                <w:rFonts w:ascii="Times New Roman" w:eastAsia="Calibri" w:hAnsi="Times New Roman" w:cs="Times New Roman"/>
                <w:sz w:val="28"/>
                <w:szCs w:val="28"/>
                <w:lang w:eastAsia="ru-RU"/>
              </w:rPr>
              <w:t xml:space="preserve"> «О </w:t>
            </w:r>
            <w:r w:rsidRPr="009D79D3">
              <w:rPr>
                <w:rFonts w:ascii="Times New Roman" w:eastAsia="Calibri" w:hAnsi="Times New Roman" w:cs="Times New Roman"/>
                <w:sz w:val="28"/>
                <w:szCs w:val="28"/>
                <w:lang w:eastAsia="ru-RU"/>
              </w:rPr>
              <w:lastRenderedPageBreak/>
              <w:t>предоставлении дополнительных гарантий и компенсаций военнослужащим, сотрудникам органов внутренних дел, Государственной противопожарной службы, сотрудникам уголовно-исполнительной системы и гражданскому персоналу Вооруженных Сил Российской Федерации, других войск, воинских формирований и органов, выполняющим задачи на территории Северо-Кавказского региона»;</w:t>
            </w:r>
          </w:p>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от 09 февраля 2004 г. </w:t>
            </w:r>
            <w:hyperlink r:id="rId27" w:history="1">
              <w:r w:rsidRPr="009D79D3">
                <w:rPr>
                  <w:rFonts w:ascii="Times New Roman" w:eastAsia="Calibri" w:hAnsi="Times New Roman" w:cs="Times New Roman"/>
                  <w:sz w:val="28"/>
                  <w:szCs w:val="28"/>
                  <w:lang w:eastAsia="ru-RU"/>
                </w:rPr>
                <w:t>№ 65</w:t>
              </w:r>
            </w:hyperlink>
            <w:r w:rsidRPr="009D79D3">
              <w:rPr>
                <w:rFonts w:ascii="Times New Roman" w:eastAsia="Calibri" w:hAnsi="Times New Roman" w:cs="Times New Roman"/>
                <w:sz w:val="28"/>
                <w:szCs w:val="28"/>
                <w:lang w:eastAsia="ru-RU"/>
              </w:rPr>
              <w:t xml:space="preserve"> </w:t>
            </w:r>
            <w:hyperlink r:id="rId28" w:history="1">
              <w:r w:rsidRPr="009D79D3">
                <w:rPr>
                  <w:rFonts w:ascii="Times New Roman" w:eastAsia="Calibri" w:hAnsi="Times New Roman" w:cs="Times New Roman"/>
                  <w:sz w:val="28"/>
                  <w:szCs w:val="28"/>
                  <w:lang w:eastAsia="ru-RU"/>
                </w:rPr>
                <w:t>(п. 14)</w:t>
              </w:r>
            </w:hyperlink>
            <w:r w:rsidRPr="009D79D3">
              <w:rPr>
                <w:rFonts w:ascii="Times New Roman" w:eastAsia="Calibri" w:hAnsi="Times New Roman" w:cs="Times New Roman"/>
                <w:sz w:val="28"/>
                <w:szCs w:val="28"/>
                <w:lang w:eastAsia="ru-RU"/>
              </w:rPr>
              <w:t xml:space="preserve">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М</w:t>
            </w:r>
            <w:r w:rsidR="009D79D3" w:rsidRPr="009D79D3">
              <w:rPr>
                <w:rFonts w:ascii="Times New Roman" w:eastAsia="Calibri" w:hAnsi="Times New Roman" w:cs="Times New Roman"/>
                <w:sz w:val="28"/>
                <w:szCs w:val="28"/>
                <w:lang w:eastAsia="ru-RU"/>
              </w:rPr>
              <w:t xml:space="preserve">едицинское свидетельство о смерти, справка, </w:t>
            </w:r>
            <w:r w:rsidR="009D79D3" w:rsidRPr="009D79D3">
              <w:rPr>
                <w:rFonts w:ascii="Times New Roman" w:eastAsia="Calibri" w:hAnsi="Times New Roman" w:cs="Times New Roman"/>
                <w:sz w:val="28"/>
                <w:szCs w:val="28"/>
                <w:lang w:eastAsia="ru-RU"/>
              </w:rPr>
              <w:lastRenderedPageBreak/>
              <w:t>выдаваемая федеральными государственными учреждениями медико-социальной экспертизы, выписка из акта освидетельствования гражданина, признанного инвалидом, решение суда</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7.</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и </w:t>
            </w:r>
            <w:r w:rsidRPr="009D79D3">
              <w:rPr>
                <w:rFonts w:ascii="Times New Roman" w:eastAsia="Calibri" w:hAnsi="Times New Roman" w:cs="Times New Roman"/>
                <w:sz w:val="28"/>
                <w:szCs w:val="28"/>
                <w:lang w:eastAsia="ru-RU"/>
              </w:rPr>
              <w:lastRenderedPageBreak/>
              <w:t>защите граждан Российской Федерации, проживающих на территориях Южной Осетии и Абхазии</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BF379E" w:rsidP="009D79D3">
            <w:pPr>
              <w:autoSpaceDE w:val="0"/>
              <w:autoSpaceDN w:val="0"/>
              <w:adjustRightInd w:val="0"/>
              <w:spacing w:after="0" w:line="240" w:lineRule="auto"/>
              <w:rPr>
                <w:rFonts w:ascii="Times New Roman" w:eastAsia="Calibri" w:hAnsi="Times New Roman" w:cs="Times New Roman"/>
                <w:sz w:val="28"/>
                <w:szCs w:val="28"/>
                <w:lang w:eastAsia="ru-RU"/>
              </w:rPr>
            </w:pPr>
            <w:hyperlink r:id="rId29" w:history="1">
              <w:r w:rsidR="000233CC">
                <w:rPr>
                  <w:rFonts w:ascii="Times New Roman" w:eastAsia="Calibri" w:hAnsi="Times New Roman" w:cs="Times New Roman"/>
                  <w:sz w:val="28"/>
                  <w:szCs w:val="28"/>
                  <w:lang w:eastAsia="ru-RU"/>
                </w:rPr>
                <w:t>П</w:t>
              </w:r>
              <w:r w:rsidR="009D79D3" w:rsidRPr="009D79D3">
                <w:rPr>
                  <w:rFonts w:ascii="Times New Roman" w:eastAsia="Calibri" w:hAnsi="Times New Roman" w:cs="Times New Roman"/>
                  <w:sz w:val="28"/>
                  <w:szCs w:val="28"/>
                  <w:lang w:eastAsia="ru-RU"/>
                </w:rPr>
                <w:t>остановление</w:t>
              </w:r>
            </w:hyperlink>
            <w:r w:rsidR="009D79D3" w:rsidRPr="009D79D3">
              <w:rPr>
                <w:rFonts w:ascii="Times New Roman" w:eastAsia="Calibri" w:hAnsi="Times New Roman" w:cs="Times New Roman"/>
                <w:sz w:val="28"/>
                <w:szCs w:val="28"/>
                <w:lang w:eastAsia="ru-RU"/>
              </w:rPr>
              <w:t xml:space="preserve"> Правительства Российской Федерации от 12 августа 2008 г. № 587 </w:t>
            </w:r>
            <w:hyperlink r:id="rId30" w:history="1">
              <w:r w:rsidR="009D79D3" w:rsidRPr="009D79D3">
                <w:rPr>
                  <w:rFonts w:ascii="Times New Roman" w:eastAsia="Calibri" w:hAnsi="Times New Roman" w:cs="Times New Roman"/>
                  <w:sz w:val="28"/>
                  <w:szCs w:val="28"/>
                  <w:lang w:eastAsia="ru-RU"/>
                </w:rPr>
                <w:t>(п. 4)</w:t>
              </w:r>
            </w:hyperlink>
            <w:r w:rsidR="009D79D3" w:rsidRPr="009D79D3">
              <w:rPr>
                <w:rFonts w:ascii="Times New Roman" w:eastAsia="Calibri" w:hAnsi="Times New Roman" w:cs="Times New Roman"/>
                <w:sz w:val="28"/>
                <w:szCs w:val="28"/>
                <w:lang w:eastAsia="ru-RU"/>
              </w:rPr>
              <w:t xml:space="preserve">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w:t>
            </w:r>
            <w:r w:rsidR="009D79D3" w:rsidRPr="009D79D3">
              <w:rPr>
                <w:rFonts w:ascii="Times New Roman" w:eastAsia="Calibri" w:hAnsi="Times New Roman" w:cs="Times New Roman"/>
                <w:sz w:val="28"/>
                <w:szCs w:val="28"/>
                <w:lang w:eastAsia="ru-RU"/>
              </w:rPr>
              <w:lastRenderedPageBreak/>
              <w:t>территориях Южной Осетии и Абхазии»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М</w:t>
            </w:r>
            <w:r w:rsidR="009D79D3" w:rsidRPr="009D79D3">
              <w:rPr>
                <w:rFonts w:ascii="Times New Roman" w:eastAsia="Calibri" w:hAnsi="Times New Roman" w:cs="Times New Roman"/>
                <w:sz w:val="28"/>
                <w:szCs w:val="28"/>
                <w:lang w:eastAsia="ru-RU"/>
              </w:rPr>
              <w:t xml:space="preserve">едицинское свидетельство о смерти, справка, выдаваемая федеральными государственными учреждениями медико-социальной экспертизы, выписка из акта освидетельствования гражданина, </w:t>
            </w:r>
            <w:r w:rsidR="009D79D3" w:rsidRPr="009D79D3">
              <w:rPr>
                <w:rFonts w:ascii="Times New Roman" w:eastAsia="Calibri" w:hAnsi="Times New Roman" w:cs="Times New Roman"/>
                <w:sz w:val="28"/>
                <w:szCs w:val="28"/>
                <w:lang w:eastAsia="ru-RU"/>
              </w:rPr>
              <w:lastRenderedPageBreak/>
              <w:t>признанного инвалидом, решение суда</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8.</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Приказ Министра обороны РФ от 16.05.2016 № 270 «О мерах по реализации в Вооружен</w:t>
            </w:r>
            <w:r w:rsidR="00BD4B24">
              <w:rPr>
                <w:rFonts w:ascii="Times New Roman" w:eastAsia="Calibri" w:hAnsi="Times New Roman" w:cs="Times New Roman"/>
                <w:sz w:val="28"/>
                <w:szCs w:val="28"/>
                <w:lang w:eastAsia="ru-RU"/>
              </w:rPr>
              <w:t>ных Силах Российской Федерации; Постановление</w:t>
            </w:r>
            <w:r w:rsidRPr="009D79D3">
              <w:rPr>
                <w:rFonts w:ascii="Times New Roman" w:eastAsia="Calibri" w:hAnsi="Times New Roman" w:cs="Times New Roman"/>
                <w:sz w:val="28"/>
                <w:szCs w:val="28"/>
                <w:lang w:eastAsia="ru-RU"/>
              </w:rPr>
              <w:t xml:space="preserve">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w:t>
            </w:r>
            <w:r w:rsidR="009D79D3" w:rsidRPr="009D79D3">
              <w:rPr>
                <w:rFonts w:ascii="Times New Roman" w:eastAsia="Calibri" w:hAnsi="Times New Roman" w:cs="Times New Roman"/>
                <w:sz w:val="28"/>
                <w:szCs w:val="28"/>
                <w:lang w:eastAsia="ru-RU"/>
              </w:rPr>
              <w:t>едицинское свидетельство о смерти, справка, выдаваемая федеральными государственными учреждениями медико-социальной экспертизы, выписка из акта освидетельствования гражданина, признанного инвалидом, решение суда</w:t>
            </w:r>
          </w:p>
        </w:tc>
      </w:tr>
      <w:tr w:rsidR="009D79D3" w:rsidRPr="009D79D3" w:rsidTr="006A3641">
        <w:tc>
          <w:tcPr>
            <w:tcW w:w="9498" w:type="dxa"/>
            <w:gridSpan w:val="4"/>
            <w:tcBorders>
              <w:top w:val="single" w:sz="4" w:space="0" w:color="auto"/>
              <w:left w:val="single" w:sz="4" w:space="0" w:color="auto"/>
              <w:bottom w:val="single" w:sz="4" w:space="0" w:color="auto"/>
              <w:right w:val="single" w:sz="4" w:space="0" w:color="auto"/>
            </w:tcBorders>
          </w:tcPr>
          <w:p w:rsidR="009D79D3" w:rsidRPr="009D79D3" w:rsidRDefault="00211E61" w:rsidP="009D79D3">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2.13.2. </w:t>
            </w:r>
            <w:r w:rsidR="009D79D3" w:rsidRPr="009D79D3">
              <w:rPr>
                <w:rFonts w:ascii="Times New Roman" w:eastAsia="Calibri" w:hAnsi="Times New Roman" w:cs="Times New Roman"/>
                <w:sz w:val="28"/>
                <w:szCs w:val="28"/>
                <w:lang w:eastAsia="ru-RU"/>
              </w:rPr>
              <w:t xml:space="preserve">Дети, родители (законные представители) которых имеют право на первоочередное зачисление ребенка в </w:t>
            </w:r>
            <w:r w:rsidR="009D79D3" w:rsidRPr="009D79D3">
              <w:rPr>
                <w:rFonts w:ascii="Times New Roman" w:eastAsia="Times New Roman" w:hAnsi="Times New Roman" w:cs="Times New Roman"/>
                <w:sz w:val="28"/>
                <w:szCs w:val="28"/>
                <w:lang w:eastAsia="ru-RU"/>
              </w:rPr>
              <w:t>ДОО</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9.</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граждан, уволенных с военной службы</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31"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27 мая 1998 года № 76-ФЗ </w:t>
            </w:r>
            <w:hyperlink r:id="rId32" w:history="1">
              <w:r w:rsidRPr="009D79D3">
                <w:rPr>
                  <w:rFonts w:ascii="Times New Roman" w:eastAsia="Calibri" w:hAnsi="Times New Roman" w:cs="Times New Roman"/>
                  <w:sz w:val="28"/>
                  <w:szCs w:val="28"/>
                  <w:lang w:eastAsia="ru-RU"/>
                </w:rPr>
                <w:t>(п. 5 ст. 23)</w:t>
              </w:r>
            </w:hyperlink>
            <w:r w:rsidRPr="009D79D3">
              <w:rPr>
                <w:rFonts w:ascii="Times New Roman" w:eastAsia="Calibri" w:hAnsi="Times New Roman" w:cs="Times New Roman"/>
                <w:sz w:val="28"/>
                <w:szCs w:val="28"/>
                <w:lang w:eastAsia="ru-RU"/>
              </w:rPr>
              <w:t xml:space="preserve"> «О статусе военнослужащих»</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009D79D3" w:rsidRPr="009D79D3">
              <w:rPr>
                <w:rFonts w:ascii="Times New Roman" w:eastAsia="Calibri" w:hAnsi="Times New Roman" w:cs="Times New Roman"/>
                <w:sz w:val="28"/>
                <w:szCs w:val="28"/>
                <w:lang w:eastAsia="ru-RU"/>
              </w:rPr>
              <w:t>достоверение, военный билет</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10.</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военнослужащих</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33"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27 мая 1998 года № 76-ФЗ </w:t>
            </w:r>
            <w:hyperlink r:id="rId34" w:history="1">
              <w:r w:rsidRPr="009D79D3">
                <w:rPr>
                  <w:rFonts w:ascii="Times New Roman" w:eastAsia="Calibri" w:hAnsi="Times New Roman" w:cs="Times New Roman"/>
                  <w:sz w:val="28"/>
                  <w:szCs w:val="28"/>
                  <w:lang w:eastAsia="ru-RU"/>
                </w:rPr>
                <w:t>(п. 6 ст. 19)</w:t>
              </w:r>
            </w:hyperlink>
            <w:r w:rsidRPr="009D79D3">
              <w:rPr>
                <w:rFonts w:ascii="Times New Roman" w:eastAsia="Calibri" w:hAnsi="Times New Roman" w:cs="Times New Roman"/>
                <w:sz w:val="28"/>
                <w:szCs w:val="28"/>
                <w:lang w:eastAsia="ru-RU"/>
              </w:rPr>
              <w:t xml:space="preserve"> «О статусе военнослужащих»</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009D79D3" w:rsidRPr="009D79D3">
              <w:rPr>
                <w:rFonts w:ascii="Times New Roman" w:eastAsia="Calibri" w:hAnsi="Times New Roman" w:cs="Times New Roman"/>
                <w:sz w:val="28"/>
                <w:szCs w:val="28"/>
                <w:lang w:eastAsia="ru-RU"/>
              </w:rPr>
              <w:t>достоверение, военный билет</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11.</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Дети сотрудников </w:t>
            </w:r>
            <w:r w:rsidRPr="009D79D3">
              <w:rPr>
                <w:rFonts w:ascii="Times New Roman" w:eastAsia="Calibri" w:hAnsi="Times New Roman" w:cs="Times New Roman"/>
                <w:sz w:val="28"/>
                <w:szCs w:val="28"/>
                <w:lang w:eastAsia="ru-RU"/>
              </w:rPr>
              <w:lastRenderedPageBreak/>
              <w:t>полиции</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 xml:space="preserve">Федеральный </w:t>
            </w:r>
            <w:hyperlink r:id="rId35"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07 </w:t>
            </w:r>
            <w:r w:rsidRPr="009D79D3">
              <w:rPr>
                <w:rFonts w:ascii="Times New Roman" w:eastAsia="Calibri" w:hAnsi="Times New Roman" w:cs="Times New Roman"/>
                <w:sz w:val="28"/>
                <w:szCs w:val="28"/>
                <w:lang w:eastAsia="ru-RU"/>
              </w:rPr>
              <w:lastRenderedPageBreak/>
              <w:t xml:space="preserve">февраля 2011 года № 3-ФЗ </w:t>
            </w:r>
            <w:hyperlink r:id="rId36" w:history="1">
              <w:r w:rsidRPr="009D79D3">
                <w:rPr>
                  <w:rFonts w:ascii="Times New Roman" w:eastAsia="Calibri" w:hAnsi="Times New Roman" w:cs="Times New Roman"/>
                  <w:sz w:val="28"/>
                  <w:szCs w:val="28"/>
                  <w:lang w:eastAsia="ru-RU"/>
                </w:rPr>
                <w:t>(п. 6 ст. 46)</w:t>
              </w:r>
            </w:hyperlink>
            <w:r w:rsidRPr="009D79D3">
              <w:rPr>
                <w:rFonts w:ascii="Times New Roman" w:eastAsia="Calibri" w:hAnsi="Times New Roman" w:cs="Times New Roman"/>
                <w:sz w:val="28"/>
                <w:szCs w:val="28"/>
                <w:lang w:eastAsia="ru-RU"/>
              </w:rPr>
              <w:t xml:space="preserve"> «О полиции»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С</w:t>
            </w:r>
            <w:r w:rsidR="009D79D3" w:rsidRPr="009D79D3">
              <w:rPr>
                <w:rFonts w:ascii="Times New Roman" w:eastAsia="Calibri" w:hAnsi="Times New Roman" w:cs="Times New Roman"/>
                <w:sz w:val="28"/>
                <w:szCs w:val="28"/>
                <w:lang w:eastAsia="ru-RU"/>
              </w:rPr>
              <w:t xml:space="preserve">правка с места </w:t>
            </w:r>
            <w:r w:rsidR="009D79D3" w:rsidRPr="009D79D3">
              <w:rPr>
                <w:rFonts w:ascii="Times New Roman" w:eastAsia="Calibri" w:hAnsi="Times New Roman" w:cs="Times New Roman"/>
                <w:sz w:val="28"/>
                <w:szCs w:val="28"/>
                <w:lang w:eastAsia="ru-RU"/>
              </w:rPr>
              <w:lastRenderedPageBreak/>
              <w:t>работы (службы)</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12.</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37"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07 февраля 2011 года № 3-ФЗ </w:t>
            </w:r>
            <w:hyperlink r:id="rId38" w:history="1">
              <w:r w:rsidRPr="009D79D3">
                <w:rPr>
                  <w:rFonts w:ascii="Times New Roman" w:eastAsia="Calibri" w:hAnsi="Times New Roman" w:cs="Times New Roman"/>
                  <w:sz w:val="28"/>
                  <w:szCs w:val="28"/>
                  <w:lang w:eastAsia="ru-RU"/>
                </w:rPr>
                <w:t>(п. 6 ст. 46)</w:t>
              </w:r>
            </w:hyperlink>
            <w:r w:rsidRPr="009D79D3">
              <w:rPr>
                <w:rFonts w:ascii="Times New Roman" w:eastAsia="Calibri" w:hAnsi="Times New Roman" w:cs="Times New Roman"/>
                <w:sz w:val="28"/>
                <w:szCs w:val="28"/>
                <w:lang w:eastAsia="ru-RU"/>
              </w:rPr>
              <w:t xml:space="preserve"> «О полиции»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w:t>
            </w:r>
            <w:r w:rsidR="009D79D3" w:rsidRPr="009D79D3">
              <w:rPr>
                <w:rFonts w:ascii="Times New Roman" w:eastAsia="Calibri" w:hAnsi="Times New Roman" w:cs="Times New Roman"/>
                <w:sz w:val="28"/>
                <w:szCs w:val="28"/>
                <w:lang w:eastAsia="ru-RU"/>
              </w:rPr>
              <w:t>едицинское свидетельство о смерти</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13.</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сотрудника полиции, умершего вследствие заболевания, полученного в период прохождения службы в полиции</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39"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07 февраля 2011 года № 3-ФЗ </w:t>
            </w:r>
            <w:hyperlink r:id="rId40" w:history="1">
              <w:r w:rsidRPr="009D79D3">
                <w:rPr>
                  <w:rFonts w:ascii="Times New Roman" w:eastAsia="Calibri" w:hAnsi="Times New Roman" w:cs="Times New Roman"/>
                  <w:sz w:val="28"/>
                  <w:szCs w:val="28"/>
                  <w:lang w:eastAsia="ru-RU"/>
                </w:rPr>
                <w:t>(п. 6 ст. 46)</w:t>
              </w:r>
            </w:hyperlink>
            <w:r w:rsidRPr="009D79D3">
              <w:rPr>
                <w:rFonts w:ascii="Times New Roman" w:eastAsia="Calibri" w:hAnsi="Times New Roman" w:cs="Times New Roman"/>
                <w:sz w:val="28"/>
                <w:szCs w:val="28"/>
                <w:lang w:eastAsia="ru-RU"/>
              </w:rPr>
              <w:t xml:space="preserve"> «О полиции»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w:t>
            </w:r>
            <w:r w:rsidR="009D79D3" w:rsidRPr="009D79D3">
              <w:rPr>
                <w:rFonts w:ascii="Times New Roman" w:eastAsia="Calibri" w:hAnsi="Times New Roman" w:cs="Times New Roman"/>
                <w:sz w:val="28"/>
                <w:szCs w:val="28"/>
                <w:lang w:eastAsia="ru-RU"/>
              </w:rPr>
              <w:t>едицинское свидетельство о смерти</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14.</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41"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07 февраля 2011 года № 3-ФЗ </w:t>
            </w:r>
            <w:hyperlink r:id="rId42" w:history="1">
              <w:r w:rsidRPr="009D79D3">
                <w:rPr>
                  <w:rFonts w:ascii="Times New Roman" w:eastAsia="Calibri" w:hAnsi="Times New Roman" w:cs="Times New Roman"/>
                  <w:sz w:val="28"/>
                  <w:szCs w:val="28"/>
                  <w:lang w:eastAsia="ru-RU"/>
                </w:rPr>
                <w:t>(п. 6 ст. 46)</w:t>
              </w:r>
            </w:hyperlink>
            <w:r w:rsidRPr="009D79D3">
              <w:rPr>
                <w:rFonts w:ascii="Times New Roman" w:eastAsia="Calibri" w:hAnsi="Times New Roman" w:cs="Times New Roman"/>
                <w:sz w:val="28"/>
                <w:szCs w:val="28"/>
                <w:lang w:eastAsia="ru-RU"/>
              </w:rPr>
              <w:t xml:space="preserve"> «О полиции»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w:t>
            </w:r>
            <w:r w:rsidR="009D79D3" w:rsidRPr="009D79D3">
              <w:rPr>
                <w:rFonts w:ascii="Times New Roman" w:eastAsia="Calibri" w:hAnsi="Times New Roman" w:cs="Times New Roman"/>
                <w:sz w:val="28"/>
                <w:szCs w:val="28"/>
                <w:lang w:eastAsia="ru-RU"/>
              </w:rPr>
              <w:t>опия трудовой книжки</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15.</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Дети гражданина Российской Федерации, умершего в течение одного года после </w:t>
            </w:r>
            <w:r w:rsidRPr="009D79D3">
              <w:rPr>
                <w:rFonts w:ascii="Times New Roman" w:eastAsia="Calibri" w:hAnsi="Times New Roman" w:cs="Times New Roman"/>
                <w:sz w:val="28"/>
                <w:szCs w:val="28"/>
                <w:lang w:eastAsia="ru-RU"/>
              </w:rPr>
              <w:lastRenderedPageBreak/>
              <w:t>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 xml:space="preserve">Федеральный </w:t>
            </w:r>
            <w:hyperlink r:id="rId43"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07 февраля 2011 года № 3-ФЗ </w:t>
            </w:r>
            <w:hyperlink r:id="rId44" w:history="1">
              <w:r w:rsidRPr="009D79D3">
                <w:rPr>
                  <w:rFonts w:ascii="Times New Roman" w:eastAsia="Calibri" w:hAnsi="Times New Roman" w:cs="Times New Roman"/>
                  <w:sz w:val="28"/>
                  <w:szCs w:val="28"/>
                  <w:lang w:eastAsia="ru-RU"/>
                </w:rPr>
                <w:t>(п. 6 ст. 46)</w:t>
              </w:r>
            </w:hyperlink>
            <w:r w:rsidRPr="009D79D3">
              <w:rPr>
                <w:rFonts w:ascii="Times New Roman" w:eastAsia="Calibri" w:hAnsi="Times New Roman" w:cs="Times New Roman"/>
                <w:sz w:val="28"/>
                <w:szCs w:val="28"/>
                <w:lang w:eastAsia="ru-RU"/>
              </w:rPr>
              <w:t xml:space="preserve"> «О полиции»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w:t>
            </w:r>
            <w:r w:rsidR="009D79D3" w:rsidRPr="009D79D3">
              <w:rPr>
                <w:rFonts w:ascii="Times New Roman" w:eastAsia="Calibri" w:hAnsi="Times New Roman" w:cs="Times New Roman"/>
                <w:sz w:val="28"/>
                <w:szCs w:val="28"/>
                <w:lang w:eastAsia="ru-RU"/>
              </w:rPr>
              <w:t>опия трудовой книжки, медицинское свидетельство о смерти</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282A7E">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находящиеся (находившиеся) на иждивении сотрудника полиции, гражданина Российской Федерации</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45"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07 февраля 2011 года № 3-ФЗ </w:t>
            </w:r>
            <w:hyperlink r:id="rId46" w:history="1">
              <w:r w:rsidRPr="009D79D3">
                <w:rPr>
                  <w:rFonts w:ascii="Times New Roman" w:eastAsia="Calibri" w:hAnsi="Times New Roman" w:cs="Times New Roman"/>
                  <w:sz w:val="28"/>
                  <w:szCs w:val="28"/>
                  <w:lang w:eastAsia="ru-RU"/>
                </w:rPr>
                <w:t>(п. 6 ст. 46)</w:t>
              </w:r>
            </w:hyperlink>
            <w:r w:rsidRPr="009D79D3">
              <w:rPr>
                <w:rFonts w:ascii="Times New Roman" w:eastAsia="Calibri" w:hAnsi="Times New Roman" w:cs="Times New Roman"/>
                <w:sz w:val="28"/>
                <w:szCs w:val="28"/>
                <w:lang w:eastAsia="ru-RU"/>
              </w:rPr>
              <w:t xml:space="preserve"> «О полиции»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w:t>
            </w:r>
            <w:r w:rsidR="009D79D3" w:rsidRPr="009D79D3">
              <w:rPr>
                <w:rFonts w:ascii="Times New Roman" w:eastAsia="Calibri" w:hAnsi="Times New Roman" w:cs="Times New Roman"/>
                <w:sz w:val="28"/>
                <w:szCs w:val="28"/>
                <w:lang w:eastAsia="ru-RU"/>
              </w:rPr>
              <w:t>опия трудовой книжки</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17.</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Дети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w:t>
            </w:r>
            <w:r w:rsidRPr="009D79D3">
              <w:rPr>
                <w:rFonts w:ascii="Times New Roman" w:eastAsia="Calibri" w:hAnsi="Times New Roman" w:cs="Times New Roman"/>
                <w:sz w:val="28"/>
                <w:szCs w:val="28"/>
                <w:lang w:eastAsia="ru-RU"/>
              </w:rPr>
              <w:lastRenderedPageBreak/>
              <w:t xml:space="preserve">таможенных органов, лиц начальствующего состава федеральной фельдъегерской связи </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 xml:space="preserve">Федеральный </w:t>
            </w:r>
            <w:hyperlink r:id="rId47"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21 декабря 1994 года № </w:t>
            </w:r>
            <w:r w:rsidR="00BD4B24">
              <w:rPr>
                <w:rFonts w:ascii="Times New Roman" w:eastAsia="Calibri" w:hAnsi="Times New Roman" w:cs="Times New Roman"/>
                <w:sz w:val="28"/>
                <w:szCs w:val="28"/>
                <w:lang w:eastAsia="ru-RU"/>
              </w:rPr>
              <w:t>69-ФЗ «О пожарной безопасности»;</w:t>
            </w:r>
          </w:p>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48"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21 июля 1997 года №114-ФЗ «О службе в таможенны</w:t>
            </w:r>
            <w:r w:rsidR="00BD4B24">
              <w:rPr>
                <w:rFonts w:ascii="Times New Roman" w:eastAsia="Calibri" w:hAnsi="Times New Roman" w:cs="Times New Roman"/>
                <w:sz w:val="28"/>
                <w:szCs w:val="28"/>
                <w:lang w:eastAsia="ru-RU"/>
              </w:rPr>
              <w:t>х органах Российской Федерации»;</w:t>
            </w:r>
          </w:p>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BD4B24">
              <w:rPr>
                <w:rFonts w:ascii="Times New Roman" w:eastAsia="Calibri" w:hAnsi="Times New Roman" w:cs="Times New Roman"/>
                <w:sz w:val="28"/>
                <w:szCs w:val="28"/>
                <w:lang w:eastAsia="ru-RU"/>
              </w:rPr>
              <w:t>;</w:t>
            </w:r>
          </w:p>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закон от </w:t>
            </w:r>
            <w:r w:rsidRPr="009D79D3">
              <w:rPr>
                <w:rFonts w:ascii="Times New Roman" w:eastAsia="Calibri" w:hAnsi="Times New Roman" w:cs="Times New Roman"/>
                <w:sz w:val="28"/>
                <w:szCs w:val="28"/>
                <w:lang w:eastAsia="ru-RU"/>
              </w:rPr>
              <w:lastRenderedPageBreak/>
              <w:t>17.12.1994 № 67-ФЗ «О федеральной фельдъегерской связи» (ст. 10)</w:t>
            </w:r>
            <w:r w:rsidR="00BD4B24">
              <w:rPr>
                <w:rFonts w:ascii="Times New Roman" w:eastAsia="Calibri" w:hAnsi="Times New Roman" w:cs="Times New Roman"/>
                <w:sz w:val="28"/>
                <w:szCs w:val="28"/>
                <w:lang w:eastAsia="ru-RU"/>
              </w:rPr>
              <w:t>;</w:t>
            </w:r>
          </w:p>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Федеральный </w:t>
            </w:r>
            <w:hyperlink r:id="rId49"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03 апреля 1995 года № 40-ФЗ «О ф</w:t>
            </w:r>
            <w:r w:rsidR="00BD4B24">
              <w:rPr>
                <w:rFonts w:ascii="Times New Roman" w:eastAsia="Calibri" w:hAnsi="Times New Roman" w:cs="Times New Roman"/>
                <w:sz w:val="28"/>
                <w:szCs w:val="28"/>
                <w:lang w:eastAsia="ru-RU"/>
              </w:rPr>
              <w:t>едеральной службе безопасности»;</w:t>
            </w:r>
          </w:p>
          <w:p w:rsidR="009D79D3" w:rsidRPr="009D79D3" w:rsidRDefault="00BF379E" w:rsidP="009D79D3">
            <w:pPr>
              <w:autoSpaceDE w:val="0"/>
              <w:autoSpaceDN w:val="0"/>
              <w:adjustRightInd w:val="0"/>
              <w:spacing w:after="0" w:line="240" w:lineRule="auto"/>
              <w:rPr>
                <w:rFonts w:ascii="Times New Roman" w:eastAsia="Calibri" w:hAnsi="Times New Roman" w:cs="Times New Roman"/>
                <w:sz w:val="28"/>
                <w:szCs w:val="28"/>
                <w:lang w:eastAsia="ru-RU"/>
              </w:rPr>
            </w:pPr>
            <w:hyperlink r:id="rId50" w:history="1">
              <w:r w:rsidR="009D79D3" w:rsidRPr="009D79D3">
                <w:rPr>
                  <w:rFonts w:ascii="Times New Roman" w:eastAsia="Calibri" w:hAnsi="Times New Roman" w:cs="Times New Roman"/>
                  <w:sz w:val="28"/>
                  <w:szCs w:val="28"/>
                  <w:lang w:eastAsia="ru-RU"/>
                </w:rPr>
                <w:t>Закон</w:t>
              </w:r>
            </w:hyperlink>
            <w:r w:rsidR="00BD4B24">
              <w:rPr>
                <w:rFonts w:ascii="Times New Roman" w:eastAsia="Calibri" w:hAnsi="Times New Roman" w:cs="Times New Roman"/>
                <w:sz w:val="28"/>
                <w:szCs w:val="28"/>
                <w:lang w:eastAsia="ru-RU"/>
              </w:rPr>
              <w:t xml:space="preserve"> РФ от21.07.1993</w:t>
            </w:r>
            <w:r w:rsidR="008C718D">
              <w:rPr>
                <w:rFonts w:ascii="Times New Roman" w:eastAsia="Calibri" w:hAnsi="Times New Roman" w:cs="Times New Roman"/>
                <w:sz w:val="28"/>
                <w:szCs w:val="28"/>
                <w:lang w:eastAsia="ru-RU"/>
              </w:rPr>
              <w:t xml:space="preserve"> </w:t>
            </w:r>
            <w:r w:rsidR="00BD4B24">
              <w:rPr>
                <w:rFonts w:ascii="Times New Roman" w:eastAsia="Calibri" w:hAnsi="Times New Roman" w:cs="Times New Roman"/>
                <w:sz w:val="28"/>
                <w:szCs w:val="28"/>
                <w:lang w:eastAsia="ru-RU"/>
              </w:rPr>
              <w:t>№ 5473-1</w:t>
            </w:r>
            <w:r w:rsidR="009D79D3" w:rsidRPr="009D79D3">
              <w:rPr>
                <w:rFonts w:ascii="Times New Roman" w:eastAsia="Calibri" w:hAnsi="Times New Roman" w:cs="Times New Roman"/>
                <w:sz w:val="28"/>
                <w:szCs w:val="28"/>
                <w:lang w:eastAsia="ru-RU"/>
              </w:rPr>
              <w:t xml:space="preserve"> «Об учреждениях и органах, исполняющих уголовные наказания в виде лишения свободы»</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С</w:t>
            </w:r>
            <w:r w:rsidR="009D79D3" w:rsidRPr="009D79D3">
              <w:rPr>
                <w:rFonts w:ascii="Times New Roman" w:eastAsia="Calibri" w:hAnsi="Times New Roman" w:cs="Times New Roman"/>
                <w:sz w:val="28"/>
                <w:szCs w:val="28"/>
                <w:lang w:eastAsia="ru-RU"/>
              </w:rPr>
              <w:t>правка с места работы (службы)</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18.</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Дети-инвалиды и дети, один из родителей (законных представителей) которых является инвалидом</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BF379E" w:rsidP="009D79D3">
            <w:pPr>
              <w:autoSpaceDE w:val="0"/>
              <w:autoSpaceDN w:val="0"/>
              <w:adjustRightInd w:val="0"/>
              <w:spacing w:after="0" w:line="240" w:lineRule="auto"/>
              <w:rPr>
                <w:rFonts w:ascii="Times New Roman" w:eastAsia="Calibri" w:hAnsi="Times New Roman" w:cs="Times New Roman"/>
                <w:sz w:val="28"/>
                <w:szCs w:val="28"/>
                <w:lang w:eastAsia="ru-RU"/>
              </w:rPr>
            </w:pPr>
            <w:hyperlink r:id="rId51" w:history="1">
              <w:r w:rsidR="009D79D3" w:rsidRPr="009D79D3">
                <w:rPr>
                  <w:rFonts w:ascii="Times New Roman" w:eastAsia="Calibri" w:hAnsi="Times New Roman" w:cs="Times New Roman"/>
                  <w:sz w:val="28"/>
                  <w:szCs w:val="28"/>
                  <w:lang w:eastAsia="ru-RU"/>
                </w:rPr>
                <w:t>Указ</w:t>
              </w:r>
            </w:hyperlink>
            <w:r w:rsidR="009D79D3" w:rsidRPr="009D79D3">
              <w:rPr>
                <w:rFonts w:ascii="Times New Roman" w:eastAsia="Calibri" w:hAnsi="Times New Roman" w:cs="Times New Roman"/>
                <w:sz w:val="28"/>
                <w:szCs w:val="28"/>
                <w:lang w:eastAsia="ru-RU"/>
              </w:rPr>
              <w:t xml:space="preserve"> Президент Российской Федерации от 02 октября 1992 года № 1157 «О дополнительных мерах государственной поддержки инвалидов»</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009D79D3" w:rsidRPr="009D79D3">
              <w:rPr>
                <w:rFonts w:ascii="Times New Roman" w:eastAsia="Calibri" w:hAnsi="Times New Roman" w:cs="Times New Roman"/>
                <w:sz w:val="28"/>
                <w:szCs w:val="28"/>
                <w:lang w:eastAsia="ru-RU"/>
              </w:rPr>
              <w:t>правка, выдаваемая федеральными государственными учреждениями медико-социальной экспертизы, выписка из акта освидетельствования гражданина, признанного инвалидом</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19.</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Дети из многодетных семей</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BF379E" w:rsidP="009D79D3">
            <w:pPr>
              <w:autoSpaceDE w:val="0"/>
              <w:autoSpaceDN w:val="0"/>
              <w:adjustRightInd w:val="0"/>
              <w:spacing w:after="0" w:line="240" w:lineRule="auto"/>
              <w:rPr>
                <w:rFonts w:ascii="Times New Roman" w:eastAsia="Calibri" w:hAnsi="Times New Roman" w:cs="Times New Roman"/>
                <w:sz w:val="28"/>
                <w:szCs w:val="28"/>
                <w:lang w:eastAsia="ru-RU"/>
              </w:rPr>
            </w:pPr>
            <w:hyperlink r:id="rId52" w:history="1">
              <w:r w:rsidR="009D79D3" w:rsidRPr="009D79D3">
                <w:rPr>
                  <w:rFonts w:ascii="Times New Roman" w:eastAsia="Calibri" w:hAnsi="Times New Roman" w:cs="Times New Roman"/>
                  <w:sz w:val="28"/>
                  <w:szCs w:val="28"/>
                  <w:lang w:eastAsia="ru-RU"/>
                </w:rPr>
                <w:t>Указ</w:t>
              </w:r>
            </w:hyperlink>
            <w:r w:rsidR="009D79D3" w:rsidRPr="009D79D3">
              <w:rPr>
                <w:rFonts w:ascii="Times New Roman" w:eastAsia="Calibri" w:hAnsi="Times New Roman" w:cs="Times New Roman"/>
                <w:sz w:val="28"/>
                <w:szCs w:val="28"/>
                <w:lang w:eastAsia="ru-RU"/>
              </w:rPr>
              <w:t xml:space="preserve"> Президента Российской Федерации от 05 мая 1992 года № 431 «О мерах по социальной поддержке многодетных семей»</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009D79D3" w:rsidRPr="009D79D3">
              <w:rPr>
                <w:rFonts w:ascii="Times New Roman" w:eastAsia="Calibri" w:hAnsi="Times New Roman" w:cs="Times New Roman"/>
                <w:sz w:val="28"/>
                <w:szCs w:val="28"/>
                <w:lang w:eastAsia="ru-RU"/>
              </w:rPr>
              <w:t>достоверение, свидетельства о рождении детей</w:t>
            </w:r>
          </w:p>
        </w:tc>
      </w:tr>
      <w:tr w:rsidR="009D79D3" w:rsidRPr="009D79D3" w:rsidTr="006A3641">
        <w:tc>
          <w:tcPr>
            <w:tcW w:w="9498" w:type="dxa"/>
            <w:gridSpan w:val="4"/>
            <w:tcBorders>
              <w:top w:val="single" w:sz="4" w:space="0" w:color="auto"/>
              <w:left w:val="single" w:sz="4" w:space="0" w:color="auto"/>
              <w:bottom w:val="single" w:sz="4" w:space="0" w:color="auto"/>
              <w:right w:val="single" w:sz="4" w:space="0" w:color="auto"/>
            </w:tcBorders>
          </w:tcPr>
          <w:p w:rsidR="009D79D3" w:rsidRPr="009D79D3" w:rsidRDefault="00211E61" w:rsidP="009D79D3">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2.13.3.</w:t>
            </w:r>
            <w:r w:rsidR="009D79D3" w:rsidRPr="009D79D3">
              <w:rPr>
                <w:rFonts w:ascii="Times New Roman" w:eastAsia="Calibri" w:hAnsi="Times New Roman" w:cs="Times New Roman"/>
                <w:sz w:val="28"/>
                <w:szCs w:val="28"/>
                <w:lang w:eastAsia="ru-RU"/>
              </w:rPr>
              <w:t xml:space="preserve"> Дети, родители (законные представители) которых имеют право на преимущественное право зачисления ребенка в </w:t>
            </w:r>
            <w:r w:rsidR="009D79D3" w:rsidRPr="009D79D3">
              <w:rPr>
                <w:rFonts w:ascii="Times New Roman" w:eastAsia="Times New Roman" w:hAnsi="Times New Roman" w:cs="Times New Roman"/>
                <w:sz w:val="28"/>
                <w:szCs w:val="28"/>
                <w:lang w:eastAsia="ru-RU"/>
              </w:rPr>
              <w:t>ДОО</w:t>
            </w:r>
          </w:p>
        </w:tc>
      </w:tr>
      <w:tr w:rsidR="009D79D3" w:rsidRPr="009D79D3" w:rsidTr="006A3641">
        <w:tc>
          <w:tcPr>
            <w:tcW w:w="50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20.</w:t>
            </w:r>
          </w:p>
        </w:tc>
        <w:tc>
          <w:tcPr>
            <w:tcW w:w="2745"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Родители, у которых старшие дети посещают ДОО</w:t>
            </w:r>
          </w:p>
        </w:tc>
        <w:tc>
          <w:tcPr>
            <w:tcW w:w="379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Семейный </w:t>
            </w:r>
            <w:hyperlink r:id="rId53" w:history="1">
              <w:r w:rsidRPr="009D79D3">
                <w:rPr>
                  <w:rFonts w:ascii="Times New Roman" w:eastAsia="Calibri" w:hAnsi="Times New Roman" w:cs="Times New Roman"/>
                  <w:sz w:val="28"/>
                  <w:szCs w:val="28"/>
                  <w:lang w:eastAsia="ru-RU"/>
                </w:rPr>
                <w:t>кодекс</w:t>
              </w:r>
            </w:hyperlink>
            <w:r w:rsidRPr="009D79D3">
              <w:rPr>
                <w:rFonts w:ascii="Times New Roman" w:eastAsia="Calibri" w:hAnsi="Times New Roman" w:cs="Times New Roman"/>
                <w:sz w:val="28"/>
                <w:szCs w:val="28"/>
                <w:lang w:eastAsia="ru-RU"/>
              </w:rPr>
              <w:t xml:space="preserve"> Российской Федерации от 29 декабря 1995 г. № 223-ФЗ </w:t>
            </w:r>
            <w:hyperlink r:id="rId54" w:history="1">
              <w:r w:rsidRPr="009D79D3">
                <w:rPr>
                  <w:rFonts w:ascii="Times New Roman" w:eastAsia="Calibri" w:hAnsi="Times New Roman" w:cs="Times New Roman"/>
                  <w:sz w:val="28"/>
                  <w:szCs w:val="28"/>
                  <w:lang w:eastAsia="ru-RU"/>
                </w:rPr>
                <w:t>(п. 2 ст. 54)</w:t>
              </w:r>
            </w:hyperlink>
            <w:r w:rsidRPr="009D79D3">
              <w:rPr>
                <w:rFonts w:ascii="Times New Roman" w:eastAsia="Calibri" w:hAnsi="Times New Roman" w:cs="Times New Roman"/>
                <w:sz w:val="28"/>
                <w:szCs w:val="28"/>
                <w:lang w:eastAsia="ru-RU"/>
              </w:rPr>
              <w:t xml:space="preserve">, Федеральный закон Федеральный </w:t>
            </w:r>
            <w:hyperlink r:id="rId55" w:history="1">
              <w:r w:rsidRPr="009D79D3">
                <w:rPr>
                  <w:rFonts w:ascii="Times New Roman" w:eastAsia="Calibri" w:hAnsi="Times New Roman" w:cs="Times New Roman"/>
                  <w:sz w:val="28"/>
                  <w:szCs w:val="28"/>
                  <w:lang w:eastAsia="ru-RU"/>
                </w:rPr>
                <w:t>закон</w:t>
              </w:r>
            </w:hyperlink>
            <w:r w:rsidRPr="009D79D3">
              <w:rPr>
                <w:rFonts w:ascii="Times New Roman" w:eastAsia="Calibri" w:hAnsi="Times New Roman" w:cs="Times New Roman"/>
                <w:sz w:val="28"/>
                <w:szCs w:val="28"/>
                <w:lang w:eastAsia="ru-RU"/>
              </w:rPr>
              <w:t xml:space="preserve"> от 29 декабря 2012 г. № 273-ФЗ </w:t>
            </w:r>
            <w:hyperlink r:id="rId56" w:history="1">
              <w:r w:rsidRPr="009D79D3">
                <w:rPr>
                  <w:rFonts w:ascii="Times New Roman" w:eastAsia="Calibri" w:hAnsi="Times New Roman" w:cs="Times New Roman"/>
                  <w:sz w:val="28"/>
                  <w:szCs w:val="28"/>
                  <w:lang w:eastAsia="ru-RU"/>
                </w:rPr>
                <w:t>(п. 3.1 ст. 67)</w:t>
              </w:r>
            </w:hyperlink>
            <w:r w:rsidRPr="009D79D3">
              <w:rPr>
                <w:rFonts w:ascii="Times New Roman" w:eastAsia="Calibri" w:hAnsi="Times New Roman" w:cs="Times New Roman"/>
                <w:sz w:val="28"/>
                <w:szCs w:val="28"/>
                <w:lang w:eastAsia="ru-RU"/>
              </w:rPr>
              <w:t xml:space="preserve"> «Об образовании в Российской Федерации»</w:t>
            </w:r>
          </w:p>
        </w:tc>
        <w:tc>
          <w:tcPr>
            <w:tcW w:w="2450" w:type="dxa"/>
            <w:tcBorders>
              <w:top w:val="single" w:sz="4" w:space="0" w:color="auto"/>
              <w:left w:val="single" w:sz="4" w:space="0" w:color="auto"/>
              <w:bottom w:val="single" w:sz="4" w:space="0" w:color="auto"/>
              <w:right w:val="single" w:sz="4" w:space="0" w:color="auto"/>
            </w:tcBorders>
          </w:tcPr>
          <w:p w:rsidR="009D79D3" w:rsidRPr="009D79D3" w:rsidRDefault="00915AB8" w:rsidP="009D79D3">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009D79D3" w:rsidRPr="009D79D3">
              <w:rPr>
                <w:rFonts w:ascii="Times New Roman" w:eastAsia="Calibri" w:hAnsi="Times New Roman" w:cs="Times New Roman"/>
                <w:sz w:val="28"/>
                <w:szCs w:val="28"/>
                <w:lang w:eastAsia="ru-RU"/>
              </w:rPr>
              <w:t>видетельства о рождении детей и справка из МДОУ о том, что один из детей является его воспитанником</w:t>
            </w:r>
          </w:p>
        </w:tc>
      </w:tr>
    </w:tbl>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Дети, не относящиеся к вышеуказанным категориям, получают место в </w:t>
      </w:r>
      <w:r w:rsidR="00A078E4">
        <w:rPr>
          <w:rFonts w:ascii="Times New Roman" w:eastAsia="Calibri" w:hAnsi="Times New Roman" w:cs="Times New Roman"/>
          <w:sz w:val="28"/>
          <w:szCs w:val="28"/>
          <w:lang w:eastAsia="ru-RU"/>
        </w:rPr>
        <w:t xml:space="preserve">ДОО </w:t>
      </w:r>
      <w:r w:rsidRPr="009D79D3">
        <w:rPr>
          <w:rFonts w:ascii="Times New Roman" w:eastAsia="Calibri" w:hAnsi="Times New Roman" w:cs="Times New Roman"/>
          <w:sz w:val="28"/>
          <w:szCs w:val="28"/>
          <w:lang w:eastAsia="ru-RU"/>
        </w:rPr>
        <w:t>в порядке общей очереди.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bCs/>
          <w:sz w:val="28"/>
          <w:szCs w:val="28"/>
          <w:lang w:eastAsia="ru-RU"/>
        </w:rPr>
        <w:lastRenderedPageBreak/>
        <w:t>Родителям (законным представителям) детей, представившим документы о постановке на учет в МФЦ, выдается уведомление о постановке ребенка на учет для зачисления в муниципальную дошкольную образовательную организацию.</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услуги, в том числе в электронной форме.</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2.14. Срок обработки заявки по приёму (передачи) документов из МФЦ в </w:t>
      </w:r>
      <w:r w:rsidR="00377F6F">
        <w:rPr>
          <w:rFonts w:ascii="Times New Roman" w:eastAsia="Times New Roman" w:hAnsi="Times New Roman" w:cs="Times New Roman"/>
          <w:sz w:val="28"/>
          <w:szCs w:val="28"/>
          <w:lang w:eastAsia="ru-RU"/>
        </w:rPr>
        <w:t xml:space="preserve">Управление </w:t>
      </w:r>
      <w:r w:rsidRPr="009D79D3">
        <w:rPr>
          <w:rFonts w:ascii="Times New Roman" w:eastAsia="Times New Roman" w:hAnsi="Times New Roman" w:cs="Times New Roman"/>
          <w:color w:val="000000"/>
          <w:sz w:val="28"/>
          <w:szCs w:val="28"/>
          <w:lang w:eastAsia="ru-RU"/>
        </w:rPr>
        <w:t xml:space="preserve">не может превышать </w:t>
      </w:r>
      <w:r w:rsidRPr="009D79D3">
        <w:rPr>
          <w:rFonts w:ascii="Times New Roman" w:eastAsia="Times New Roman" w:hAnsi="Times New Roman" w:cs="Times New Roman"/>
          <w:sz w:val="28"/>
          <w:szCs w:val="28"/>
          <w:lang w:eastAsia="ru-RU"/>
        </w:rPr>
        <w:t>7 дней.</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2.14.1. При поступлении заявления в </w:t>
      </w:r>
      <w:r w:rsidR="00B85416">
        <w:rPr>
          <w:rFonts w:ascii="Times New Roman" w:eastAsia="Calibri" w:hAnsi="Times New Roman" w:cs="Times New Roman"/>
          <w:sz w:val="28"/>
          <w:szCs w:val="28"/>
          <w:lang w:eastAsia="ru-RU"/>
        </w:rPr>
        <w:t xml:space="preserve">МФЦ </w:t>
      </w:r>
      <w:r w:rsidRPr="009D79D3">
        <w:rPr>
          <w:rFonts w:ascii="Times New Roman" w:eastAsia="Calibri" w:hAnsi="Times New Roman" w:cs="Times New Roman"/>
          <w:sz w:val="28"/>
          <w:szCs w:val="28"/>
          <w:lang w:eastAsia="ru-RU"/>
        </w:rPr>
        <w:t xml:space="preserve">специалист регистрирует заявление в автоматизированной информационной системе предоставления государственных и муниципальных услуг с присвоением регистрационного номера дела и указывает дату регистрации. </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После подачи заявления</w:t>
      </w:r>
      <w:r w:rsidRPr="009D79D3">
        <w:rPr>
          <w:rFonts w:ascii="Times New Roman" w:eastAsia="Times New Roman" w:hAnsi="Times New Roman" w:cs="Times New Roman"/>
          <w:bCs/>
          <w:sz w:val="28"/>
          <w:szCs w:val="28"/>
          <w:lang w:eastAsia="ru-RU"/>
        </w:rPr>
        <w:t xml:space="preserve"> с использованием Единого портала государственных и муниципальных услуг (функций), </w:t>
      </w:r>
      <w:r w:rsidRPr="009D79D3">
        <w:rPr>
          <w:rFonts w:ascii="Times New Roman" w:eastAsia="Times New Roman" w:hAnsi="Times New Roman" w:cs="Times New Roman"/>
          <w:sz w:val="28"/>
          <w:szCs w:val="28"/>
          <w:lang w:eastAsia="ru-RU"/>
        </w:rPr>
        <w:t>регионального портала, региональной информационной системы в электронном реестре заявителю присваивается статус «Создано».</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Зарегистрированному заявлению присваивается номер, соответствующий дате создания заявления.</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В течение 5 рабочих дней специалист управления образования рассматривает заявление.</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Если заявителем при создании заявления были  приложены все необходимые документы (п.2.7.1), заявлению в электронном реестре присваивается статус «Принято».</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Уведомление о постановке на очередь для получения муниципальной услуги отправляется на адрес электронной почты, указанный заявителем при заполнении заявления.</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Если заявителем при создании заявления не были приложены необходимые документы, заявлению присваивается статус «Заявление отклонено: необходимо предоставить подтверждающие документы».</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Уведомление о необходимости предоставления подтверждающих документов отправляется на адрес электронной почты, указанный заявителем при заполнении заявления.</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2.14.2. Результатом процедуры является присвоение в Системе заявлению статуса «Принято».</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bCs/>
          <w:sz w:val="28"/>
          <w:szCs w:val="28"/>
          <w:lang w:eastAsia="ru-RU"/>
        </w:rPr>
        <w:t xml:space="preserve">2.14.3.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 </w:t>
      </w:r>
      <w:r w:rsidRPr="009D79D3">
        <w:rPr>
          <w:rFonts w:ascii="Times New Roman" w:eastAsia="Calibri" w:hAnsi="Times New Roman" w:cs="Times New Roman"/>
          <w:sz w:val="28"/>
          <w:szCs w:val="28"/>
          <w:lang w:eastAsia="ru-RU"/>
        </w:rPr>
        <w:t>не предусмотрены.</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2.14.4. Требования к местам предоставления муниципальной услуги </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Помещения, предназначенные для предоставления муниципальной услуги должны соответствовать санитарно-эпидемиологическим правилам </w:t>
      </w:r>
      <w:r w:rsidRPr="009D79D3">
        <w:rPr>
          <w:rFonts w:ascii="Times New Roman" w:hAnsi="Times New Roman" w:cs="Times New Roman"/>
          <w:sz w:val="28"/>
          <w:szCs w:val="28"/>
        </w:rPr>
        <w:t>и нормативам, а также правилам противопожарной безопасности, средствами пожаротушения и оповещения о возникновении чрезвычайной ситуации.</w:t>
      </w:r>
      <w:r w:rsidRPr="009D79D3">
        <w:rPr>
          <w:rFonts w:ascii="Times New Roman" w:eastAsia="Times New Roman" w:hAnsi="Times New Roman" w:cs="Times New Roman"/>
          <w:sz w:val="28"/>
          <w:szCs w:val="28"/>
          <w:lang w:eastAsia="ru-RU"/>
        </w:rPr>
        <w:t xml:space="preserve"> </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Кабинет для приема заявителей должен иметь информационную табличку (вывеску) с указанием фамилии и инициалов специалистов, осуществляющих прием заявителей.</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Calibri" w:hAnsi="Times New Roman" w:cs="Times New Roman"/>
          <w:sz w:val="28"/>
          <w:szCs w:val="28"/>
          <w:lang w:eastAsia="ru-RU"/>
        </w:rPr>
        <w:t>Сектор ожидания и информирования заявителей должен соответствовать комфортным условиям для заявителей, оборудован столом (стойкой) с канцелярскими принадлежностями для оформления документов, стульями, а также информационным стендом.</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Calibri" w:hAnsi="Times New Roman" w:cs="Times New Roman"/>
          <w:sz w:val="28"/>
          <w:szCs w:val="28"/>
          <w:lang w:eastAsia="ru-RU"/>
        </w:rPr>
        <w:t>На стендах размещается следующая информация:</w:t>
      </w:r>
    </w:p>
    <w:p w:rsidR="00FF472E"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w:t>
      </w:r>
      <w:r w:rsidR="00FF472E">
        <w:rPr>
          <w:rFonts w:ascii="Times New Roman" w:eastAsia="Calibri" w:hAnsi="Times New Roman" w:cs="Times New Roman"/>
          <w:sz w:val="28"/>
          <w:szCs w:val="28"/>
          <w:lang w:eastAsia="ru-RU"/>
        </w:rPr>
        <w:t>режим работы У</w:t>
      </w:r>
      <w:r w:rsidRPr="009D79D3">
        <w:rPr>
          <w:rFonts w:ascii="Times New Roman" w:eastAsia="Calibri" w:hAnsi="Times New Roman" w:cs="Times New Roman"/>
          <w:sz w:val="28"/>
          <w:szCs w:val="28"/>
          <w:lang w:eastAsia="ru-RU"/>
        </w:rPr>
        <w:t xml:space="preserve">правления </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номера телефонов специалиста, осуществляющего прием заявлений и заявителей;</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w:t>
      </w:r>
      <w:r w:rsidR="00C06437">
        <w:rPr>
          <w:rFonts w:ascii="Times New Roman" w:eastAsia="Calibri" w:hAnsi="Times New Roman" w:cs="Times New Roman"/>
          <w:sz w:val="28"/>
          <w:szCs w:val="28"/>
          <w:lang w:eastAsia="ru-RU"/>
        </w:rPr>
        <w:t>адрес официального и</w:t>
      </w:r>
      <w:r w:rsidR="00FF472E">
        <w:rPr>
          <w:rFonts w:ascii="Times New Roman" w:eastAsia="Calibri" w:hAnsi="Times New Roman" w:cs="Times New Roman"/>
          <w:sz w:val="28"/>
          <w:szCs w:val="28"/>
          <w:lang w:eastAsia="ru-RU"/>
        </w:rPr>
        <w:t>нтернет-сайта У</w:t>
      </w:r>
      <w:r w:rsidRPr="009D79D3">
        <w:rPr>
          <w:rFonts w:ascii="Times New Roman" w:eastAsia="Calibri" w:hAnsi="Times New Roman" w:cs="Times New Roman"/>
          <w:sz w:val="28"/>
          <w:szCs w:val="28"/>
          <w:lang w:eastAsia="ru-RU"/>
        </w:rPr>
        <w:t>правления;</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образец заполнения заявления;</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перечень документов, необходимых для предоставления муниципальной услуги.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К информационным стендам должна быть обеспечена возможность свободного доступа граждан.</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2.14.5. </w:t>
      </w:r>
      <w:r w:rsidRPr="009D79D3">
        <w:rPr>
          <w:rFonts w:ascii="Times New Roman" w:eastAsia="Times New Roman" w:hAnsi="Times New Roman" w:cs="Times New Roman"/>
          <w:sz w:val="28"/>
          <w:szCs w:val="28"/>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возможность беспрепятственного входа в объекты и выхода из них;</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сопровождение инвалидов, имеющих стойкие нарушения функции зрения и самостоятельного передвижения по территории объекта.</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место ожидания должно соответствовать комфортным условиям для заявителей, оборудуется стульями;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в зоне места ожидания  выделены зоны специализированного обслуживания инвалидов в здании;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Times New Roman" w:hAnsi="Times New Roman" w:cs="Times New Roman"/>
          <w:sz w:val="28"/>
          <w:szCs w:val="28"/>
          <w:lang w:eastAsia="ru-RU"/>
        </w:rPr>
        <w:t>- в зоне места ожидания предусмотрены места для инвалидов из расчета не менее 5</w:t>
      </w:r>
      <w:r w:rsidR="00C06437">
        <w:rPr>
          <w:rFonts w:ascii="Times New Roman" w:eastAsia="Times New Roman" w:hAnsi="Times New Roman" w:cs="Times New Roman"/>
          <w:sz w:val="28"/>
          <w:szCs w:val="28"/>
          <w:lang w:eastAsia="ru-RU"/>
        </w:rPr>
        <w:t xml:space="preserve"> </w:t>
      </w:r>
      <w:r w:rsidRPr="009D79D3">
        <w:rPr>
          <w:rFonts w:ascii="Times New Roman" w:eastAsia="Times New Roman" w:hAnsi="Times New Roman" w:cs="Times New Roman"/>
          <w:sz w:val="28"/>
          <w:szCs w:val="28"/>
          <w:lang w:eastAsia="ru-RU"/>
        </w:rPr>
        <w:t>%, но не менее одного места от расчетной вместимости учреждения или расчетного числа посетителей;</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зона мест ожидания заявителей, имеющих инвалидность, размещается преимущественно на нижних этажах зданий;</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2.14.6. </w:t>
      </w:r>
      <w:r w:rsidRPr="009D79D3">
        <w:rPr>
          <w:rFonts w:ascii="Times New Roman" w:eastAsia="Calibri" w:hAnsi="Times New Roman" w:cs="Times New Roman"/>
          <w:sz w:val="28"/>
          <w:szCs w:val="28"/>
          <w:lang w:eastAsia="ru-RU"/>
        </w:rPr>
        <w:t>Помещения МФЦ должны соответствовать требованиям, установленным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lastRenderedPageBreak/>
        <w:t xml:space="preserve">2.15. </w:t>
      </w:r>
      <w:r w:rsidRPr="009D79D3">
        <w:rPr>
          <w:rFonts w:ascii="Times New Roman" w:eastAsia="Calibri" w:hAnsi="Times New Roman" w:cs="Times New Roman"/>
          <w:sz w:val="28"/>
          <w:szCs w:val="28"/>
          <w:lang w:eastAsia="ru-RU"/>
        </w:rPr>
        <w:t>Показатели доступности и качества муниципальной услуги, в том числе количество взаимодействия заявителя со специалистами, ответственными за предоставление муниципальной услуги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2.15.1. </w:t>
      </w:r>
      <w:r w:rsidRPr="009D79D3">
        <w:rPr>
          <w:rFonts w:ascii="Times New Roman" w:eastAsia="Calibri" w:hAnsi="Times New Roman" w:cs="Times New Roman"/>
          <w:sz w:val="28"/>
          <w:szCs w:val="28"/>
          <w:lang w:eastAsia="ru-RU"/>
        </w:rPr>
        <w:t>Показателями доступности муниципальной услуги являются:</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транспортная доступность к местам предоставления муниципальной услуги;</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 xml:space="preserve">возможность получения информации </w:t>
      </w:r>
      <w:r w:rsidR="00FF472E">
        <w:rPr>
          <w:rFonts w:ascii="Times New Roman" w:eastAsia="Calibri" w:hAnsi="Times New Roman" w:cs="Times New Roman"/>
          <w:sz w:val="28"/>
          <w:szCs w:val="28"/>
          <w:lang w:eastAsia="ru-RU"/>
        </w:rPr>
        <w:t xml:space="preserve">по электронной почте или через интернет </w:t>
      </w:r>
      <w:r w:rsidRPr="009D79D3">
        <w:rPr>
          <w:rFonts w:ascii="Times New Roman" w:eastAsia="Calibri" w:hAnsi="Times New Roman" w:cs="Times New Roman"/>
          <w:sz w:val="28"/>
          <w:szCs w:val="28"/>
          <w:lang w:eastAsia="ru-RU"/>
        </w:rPr>
        <w:t>сайт.</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2.15.2. </w:t>
      </w:r>
      <w:r w:rsidRPr="009D79D3">
        <w:rPr>
          <w:rFonts w:ascii="Times New Roman" w:eastAsia="Calibri" w:hAnsi="Times New Roman" w:cs="Times New Roman"/>
          <w:sz w:val="28"/>
          <w:szCs w:val="28"/>
          <w:lang w:eastAsia="ru-RU"/>
        </w:rPr>
        <w:t>Показателями качества муниципальной услуги являются:</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соблюдение должностными лицами сроков предоставления услуги;</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отсутствие жалоб со стороны заявителей на качество предоставления муниципальной услуги, действия (бездействие) специалистов, участвующих в предоставлении услуги.</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Calibri" w:hAnsi="Times New Roman" w:cs="Times New Roman"/>
          <w:sz w:val="28"/>
          <w:szCs w:val="28"/>
          <w:lang w:eastAsia="ru-RU"/>
        </w:rPr>
        <w:t>2.15.3. 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2.16. </w:t>
      </w:r>
      <w:r w:rsidRPr="009D79D3">
        <w:rPr>
          <w:rFonts w:ascii="Times New Roman" w:eastAsia="Calibri" w:hAnsi="Times New Roman" w:cs="Times New Roman"/>
          <w:sz w:val="28"/>
          <w:szCs w:val="28"/>
          <w:lang w:eastAsia="ru-RU"/>
        </w:rPr>
        <w:t xml:space="preserve">Иные требования, в том числе учитывающие особенности предоставления муниципальной услуги в </w:t>
      </w:r>
      <w:r w:rsidR="00857E83">
        <w:rPr>
          <w:rFonts w:ascii="Times New Roman" w:eastAsia="Calibri" w:hAnsi="Times New Roman" w:cs="Times New Roman"/>
          <w:sz w:val="28"/>
          <w:szCs w:val="28"/>
          <w:lang w:eastAsia="ru-RU"/>
        </w:rPr>
        <w:t xml:space="preserve">МФЦ </w:t>
      </w:r>
      <w:r w:rsidRPr="009D79D3">
        <w:rPr>
          <w:rFonts w:ascii="Times New Roman" w:eastAsia="Calibri" w:hAnsi="Times New Roman" w:cs="Times New Roman"/>
          <w:sz w:val="28"/>
          <w:szCs w:val="28"/>
          <w:lang w:eastAsia="ru-RU"/>
        </w:rPr>
        <w:t>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2.16.1. </w:t>
      </w:r>
      <w:r w:rsidRPr="009D79D3">
        <w:rPr>
          <w:rFonts w:ascii="Times New Roman" w:eastAsia="Calibri" w:hAnsi="Times New Roman" w:cs="Times New Roman"/>
          <w:sz w:val="28"/>
          <w:szCs w:val="28"/>
          <w:lang w:eastAsia="ru-RU"/>
        </w:rPr>
        <w:t>Предоставление муниципальной услуги организовано</w:t>
      </w:r>
      <w:r w:rsidRPr="009D79D3">
        <w:rPr>
          <w:rFonts w:ascii="Times New Roman" w:eastAsia="Calibri" w:hAnsi="Times New Roman" w:cs="Times New Roman"/>
          <w:color w:val="0000FF"/>
          <w:sz w:val="28"/>
          <w:szCs w:val="28"/>
          <w:lang w:eastAsia="ru-RU"/>
        </w:rPr>
        <w:t xml:space="preserve"> </w:t>
      </w:r>
      <w:r w:rsidRPr="009D79D3">
        <w:rPr>
          <w:rFonts w:ascii="Times New Roman" w:eastAsia="Calibri" w:hAnsi="Times New Roman" w:cs="Times New Roman"/>
          <w:sz w:val="28"/>
          <w:szCs w:val="28"/>
          <w:lang w:eastAsia="ru-RU"/>
        </w:rPr>
        <w:t>на базе многофункционального центра предоставления государственных и муниципальных услуг</w:t>
      </w:r>
    </w:p>
    <w:p w:rsidR="009D79D3" w:rsidRPr="009D79D3" w:rsidRDefault="009D79D3" w:rsidP="009D79D3">
      <w:pPr>
        <w:spacing w:after="0" w:line="240" w:lineRule="auto"/>
        <w:ind w:firstLine="709"/>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2.16.2. </w:t>
      </w:r>
      <w:r w:rsidRPr="009D79D3">
        <w:rPr>
          <w:rFonts w:ascii="Times New Roman" w:eastAsia="Calibri" w:hAnsi="Times New Roman" w:cs="Times New Roman"/>
          <w:sz w:val="28"/>
          <w:szCs w:val="28"/>
          <w:lang w:eastAsia="ru-RU"/>
        </w:rPr>
        <w:t>Услуга в иных организациях, предусмотренных частью 1.1 статьи 16 Федерального закона</w:t>
      </w:r>
      <w:r w:rsidR="00857E83">
        <w:rPr>
          <w:rFonts w:ascii="Times New Roman" w:eastAsia="Calibri" w:hAnsi="Times New Roman" w:cs="Times New Roman"/>
          <w:sz w:val="28"/>
          <w:szCs w:val="28"/>
          <w:lang w:eastAsia="ru-RU"/>
        </w:rPr>
        <w:t xml:space="preserve"> от 27.07.2010</w:t>
      </w:r>
      <w:r w:rsidRPr="009D79D3">
        <w:rPr>
          <w:rFonts w:ascii="Times New Roman" w:eastAsia="Calibri" w:hAnsi="Times New Roman" w:cs="Times New Roman"/>
          <w:sz w:val="28"/>
          <w:szCs w:val="28"/>
          <w:lang w:eastAsia="ru-RU"/>
        </w:rPr>
        <w:t xml:space="preserve"> № 210-ФЗ «Об организации предоставления государственных и муниципальных услуг», не предоставляется.</w:t>
      </w:r>
    </w:p>
    <w:p w:rsidR="009D79D3" w:rsidRPr="009D79D3" w:rsidRDefault="009D79D3" w:rsidP="009D79D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Информация о муниципальной услуге, а также форма заявления в электронном виде размещаются в </w:t>
      </w:r>
      <w:r w:rsidR="006A3641">
        <w:rPr>
          <w:rFonts w:ascii="Times New Roman" w:eastAsia="Times New Roman" w:hAnsi="Times New Roman" w:cs="Times New Roman"/>
          <w:sz w:val="28"/>
          <w:szCs w:val="28"/>
          <w:lang w:eastAsia="ru-RU"/>
        </w:rPr>
        <w:t>сети и</w:t>
      </w:r>
      <w:r w:rsidRPr="009D79D3">
        <w:rPr>
          <w:rFonts w:ascii="Times New Roman" w:eastAsia="Times New Roman" w:hAnsi="Times New Roman" w:cs="Times New Roman"/>
          <w:sz w:val="28"/>
          <w:szCs w:val="28"/>
          <w:lang w:eastAsia="ru-RU"/>
        </w:rPr>
        <w:t>нтернет на официальном сайте округа, а также на Региональном портале государственных и муниципальных услуг и Едином портале государственных и муниципальных услуг (функций), региональной информационной системе.</w:t>
      </w:r>
    </w:p>
    <w:p w:rsidR="009D79D3" w:rsidRPr="009D79D3" w:rsidRDefault="009D79D3" w:rsidP="009D79D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2.17. </w:t>
      </w:r>
      <w:r w:rsidRPr="009D79D3">
        <w:rPr>
          <w:rFonts w:ascii="Times New Roman" w:eastAsia="Times New Roman" w:hAnsi="Times New Roman" w:cs="Arial"/>
          <w:bCs/>
          <w:sz w:val="28"/>
          <w:szCs w:val="28"/>
          <w:lang w:eastAsia="ru-RU"/>
        </w:rPr>
        <w:t>Порядок взаимодействия с МФЦ при предоставлении му</w:t>
      </w:r>
      <w:r w:rsidR="00FF472E">
        <w:rPr>
          <w:rFonts w:ascii="Times New Roman" w:eastAsia="Times New Roman" w:hAnsi="Times New Roman" w:cs="Arial"/>
          <w:bCs/>
          <w:sz w:val="28"/>
          <w:szCs w:val="28"/>
          <w:lang w:eastAsia="ru-RU"/>
        </w:rPr>
        <w:t>ниципальной услуги в электронной</w:t>
      </w:r>
      <w:r w:rsidRPr="009D79D3">
        <w:rPr>
          <w:rFonts w:ascii="Times New Roman" w:eastAsia="Times New Roman" w:hAnsi="Times New Roman" w:cs="Arial"/>
          <w:bCs/>
          <w:sz w:val="28"/>
          <w:szCs w:val="28"/>
          <w:lang w:eastAsia="ru-RU"/>
        </w:rPr>
        <w:t xml:space="preserve"> форме</w:t>
      </w:r>
    </w:p>
    <w:p w:rsidR="009D79D3" w:rsidRPr="009D79D3" w:rsidRDefault="009D79D3" w:rsidP="009D79D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2.17.1. </w:t>
      </w:r>
      <w:r w:rsidRPr="009D79D3">
        <w:rPr>
          <w:rFonts w:ascii="Times New Roman" w:eastAsia="Times New Roman" w:hAnsi="Times New Roman" w:cs="Arial"/>
          <w:bCs/>
          <w:sz w:val="28"/>
          <w:szCs w:val="28"/>
          <w:lang w:eastAsia="ru-RU"/>
        </w:rPr>
        <w:t>Сроком начала предоставления муниципальной услуги в электронном вид</w:t>
      </w:r>
      <w:r w:rsidR="00FF472E">
        <w:rPr>
          <w:rFonts w:ascii="Times New Roman" w:eastAsia="Times New Roman" w:hAnsi="Times New Roman" w:cs="Arial"/>
          <w:bCs/>
          <w:sz w:val="28"/>
          <w:szCs w:val="28"/>
          <w:lang w:eastAsia="ru-RU"/>
        </w:rPr>
        <w:t>е считается дата поступления в У</w:t>
      </w:r>
      <w:r w:rsidRPr="009D79D3">
        <w:rPr>
          <w:rFonts w:ascii="Times New Roman" w:eastAsia="Times New Roman" w:hAnsi="Times New Roman" w:cs="Arial"/>
          <w:bCs/>
          <w:sz w:val="28"/>
          <w:szCs w:val="28"/>
          <w:lang w:eastAsia="ru-RU"/>
        </w:rPr>
        <w:t>правление электронного пакета документов, содержащего заявление о предоставление такой услуги.</w:t>
      </w:r>
    </w:p>
    <w:p w:rsidR="009D79D3" w:rsidRPr="009D79D3" w:rsidRDefault="009D79D3" w:rsidP="009D79D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lastRenderedPageBreak/>
        <w:t xml:space="preserve">2.17.2. </w:t>
      </w:r>
      <w:r w:rsidRPr="009D79D3">
        <w:rPr>
          <w:rFonts w:ascii="Times New Roman" w:eastAsia="Times New Roman" w:hAnsi="Times New Roman" w:cs="Arial"/>
          <w:bCs/>
          <w:sz w:val="28"/>
          <w:szCs w:val="28"/>
          <w:lang w:eastAsia="ru-RU"/>
        </w:rPr>
        <w:t>Невостребованный заявителем документ, свидетельствующий о предоставлении (отказе</w:t>
      </w:r>
      <w:r w:rsidR="00C17C43">
        <w:rPr>
          <w:rFonts w:ascii="Times New Roman" w:eastAsia="Times New Roman" w:hAnsi="Times New Roman" w:cs="Arial"/>
          <w:bCs/>
          <w:sz w:val="28"/>
          <w:szCs w:val="28"/>
          <w:lang w:eastAsia="ru-RU"/>
        </w:rPr>
        <w:t>)</w:t>
      </w:r>
      <w:r w:rsidRPr="009D79D3">
        <w:rPr>
          <w:rFonts w:ascii="Times New Roman" w:eastAsia="Times New Roman" w:hAnsi="Times New Roman" w:cs="Arial"/>
          <w:bCs/>
          <w:sz w:val="28"/>
          <w:szCs w:val="28"/>
          <w:lang w:eastAsia="ru-RU"/>
        </w:rPr>
        <w:t xml:space="preserve"> в пред</w:t>
      </w:r>
      <w:r w:rsidR="00C17C43">
        <w:rPr>
          <w:rFonts w:ascii="Times New Roman" w:eastAsia="Times New Roman" w:hAnsi="Times New Roman" w:cs="Arial"/>
          <w:bCs/>
          <w:sz w:val="28"/>
          <w:szCs w:val="28"/>
          <w:lang w:eastAsia="ru-RU"/>
        </w:rPr>
        <w:t>оставлении муниципальной услуги,</w:t>
      </w:r>
      <w:r w:rsidRPr="009D79D3">
        <w:rPr>
          <w:rFonts w:ascii="Times New Roman" w:eastAsia="Times New Roman" w:hAnsi="Times New Roman" w:cs="Arial"/>
          <w:bCs/>
          <w:sz w:val="28"/>
          <w:szCs w:val="28"/>
          <w:lang w:eastAsia="ru-RU"/>
        </w:rPr>
        <w:t xml:space="preserve"> хранится в МФЦ в течение одного месяца со дня его получения.</w:t>
      </w:r>
    </w:p>
    <w:p w:rsidR="009D79D3" w:rsidRPr="009D79D3" w:rsidRDefault="009D79D3" w:rsidP="009D79D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2.17.3. </w:t>
      </w:r>
      <w:r w:rsidRPr="009D79D3">
        <w:rPr>
          <w:rFonts w:ascii="Times New Roman" w:eastAsia="Times New Roman" w:hAnsi="Times New Roman" w:cs="Arial"/>
          <w:bCs/>
          <w:sz w:val="28"/>
          <w:szCs w:val="28"/>
          <w:lang w:eastAsia="ru-RU"/>
        </w:rPr>
        <w:t>Передача пакета документов на б</w:t>
      </w:r>
      <w:r w:rsidR="00C17C43">
        <w:rPr>
          <w:rFonts w:ascii="Times New Roman" w:eastAsia="Times New Roman" w:hAnsi="Times New Roman" w:cs="Arial"/>
          <w:bCs/>
          <w:sz w:val="28"/>
          <w:szCs w:val="28"/>
          <w:lang w:eastAsia="ru-RU"/>
        </w:rPr>
        <w:t>умажном носителе осуществляется</w:t>
      </w:r>
      <w:r w:rsidRPr="009D79D3">
        <w:rPr>
          <w:rFonts w:ascii="Times New Roman" w:eastAsia="Times New Roman" w:hAnsi="Times New Roman" w:cs="Arial"/>
          <w:bCs/>
          <w:sz w:val="28"/>
          <w:szCs w:val="28"/>
          <w:lang w:eastAsia="ru-RU"/>
        </w:rPr>
        <w:t xml:space="preserve"> не чаще одного раза в неделю.</w:t>
      </w:r>
    </w:p>
    <w:p w:rsidR="009D79D3" w:rsidRDefault="009D79D3" w:rsidP="009D79D3">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9D79D3">
        <w:rPr>
          <w:rFonts w:ascii="Times New Roman" w:eastAsia="Times New Roman" w:hAnsi="Times New Roman" w:cs="Times New Roman"/>
          <w:sz w:val="28"/>
          <w:szCs w:val="28"/>
          <w:lang w:eastAsia="ru-RU"/>
        </w:rPr>
        <w:t xml:space="preserve">2.17.4. </w:t>
      </w:r>
      <w:r w:rsidRPr="009D79D3">
        <w:rPr>
          <w:rFonts w:ascii="Times New Roman" w:eastAsia="Times New Roman" w:hAnsi="Times New Roman" w:cs="Times New Roman"/>
          <w:bCs/>
          <w:sz w:val="28"/>
          <w:szCs w:val="28"/>
          <w:lang w:eastAsia="ru-RU"/>
        </w:rPr>
        <w:t>Невостребованный заявителем результат предоставления муниципальной услуги,</w:t>
      </w:r>
      <w:r w:rsidR="003C257C">
        <w:rPr>
          <w:rFonts w:ascii="Times New Roman" w:eastAsia="Times New Roman" w:hAnsi="Times New Roman" w:cs="Times New Roman"/>
          <w:bCs/>
          <w:sz w:val="28"/>
          <w:szCs w:val="28"/>
          <w:lang w:eastAsia="ru-RU"/>
        </w:rPr>
        <w:t xml:space="preserve"> переданный из МФЦ, хранится в У</w:t>
      </w:r>
      <w:r w:rsidRPr="009D79D3">
        <w:rPr>
          <w:rFonts w:ascii="Times New Roman" w:eastAsia="Times New Roman" w:hAnsi="Times New Roman" w:cs="Times New Roman"/>
          <w:bCs/>
          <w:sz w:val="28"/>
          <w:szCs w:val="28"/>
          <w:lang w:eastAsia="ru-RU"/>
        </w:rPr>
        <w:t>правлении не менее 5 лет. Срок хранения документов на электронном носителе не менее 5 лет. После истечения срока хранения документы подлежат уничтожению в соответствии с инструкцией по делопроизводству управления образования администрации Минераловодского городского округа.</w:t>
      </w: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numPr>
          <w:ilvl w:val="0"/>
          <w:numId w:val="1"/>
        </w:numPr>
        <w:spacing w:after="0" w:line="240" w:lineRule="auto"/>
        <w:jc w:val="center"/>
        <w:rPr>
          <w:rFonts w:ascii="Times New Roman" w:eastAsia="Calibri" w:hAnsi="Times New Roman" w:cs="Times New Roman"/>
          <w:bCs/>
          <w:sz w:val="28"/>
          <w:szCs w:val="28"/>
          <w:lang w:eastAsia="ru-RU"/>
        </w:rPr>
      </w:pPr>
      <w:r w:rsidRPr="009D79D3">
        <w:rPr>
          <w:rFonts w:ascii="Times New Roman" w:eastAsia="Calibri" w:hAnsi="Times New Roman" w:cs="Times New Roman"/>
          <w:bCs/>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D79D3" w:rsidRPr="009D79D3" w:rsidRDefault="009D79D3" w:rsidP="009D79D3">
      <w:pPr>
        <w:spacing w:after="0" w:line="240" w:lineRule="auto"/>
        <w:ind w:left="786"/>
        <w:rPr>
          <w:rFonts w:ascii="Times New Roman" w:eastAsia="Calibri" w:hAnsi="Times New Roman" w:cs="Times New Roman"/>
          <w:bCs/>
          <w:sz w:val="28"/>
          <w:szCs w:val="28"/>
          <w:lang w:eastAsia="ru-RU"/>
        </w:rPr>
      </w:pP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3.1. Перечень административных процедур (действий)</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предоставление в установленном порядке информации заявителю и обеспечение доступа заявителя к сведениям о муниципальной услуге;</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w:t>
      </w:r>
      <w:r w:rsidRPr="009D79D3">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и прием заявления и документов;</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w:t>
      </w:r>
      <w:r w:rsidRPr="009D79D3">
        <w:rPr>
          <w:rFonts w:ascii="Times New Roman" w:eastAsia="Times New Roman" w:hAnsi="Times New Roman" w:cs="Times New Roman"/>
          <w:sz w:val="28"/>
          <w:szCs w:val="28"/>
          <w:lang w:eastAsia="ru-RU"/>
        </w:rPr>
        <w:t>рассмотрение заявления Комиссией;</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получение заявителем результата предоставления муниципальной услуги – выдача путевки в дошкольную образовательную организацию.</w:t>
      </w:r>
    </w:p>
    <w:p w:rsidR="009D79D3" w:rsidRPr="009D79D3" w:rsidRDefault="009D79D3" w:rsidP="009D79D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3.2.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региональной информационной системы</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3.2.1. Информация о правилах предоставления муниципальной услуги предоставляется:</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на официальных сайтах администрации Минераловодского городского округа,</w:t>
      </w:r>
      <w:r w:rsidR="008B7656">
        <w:rPr>
          <w:rFonts w:ascii="Times New Roman" w:eastAsia="Calibri" w:hAnsi="Times New Roman" w:cs="Times New Roman"/>
          <w:sz w:val="28"/>
          <w:szCs w:val="28"/>
          <w:lang w:eastAsia="ru-RU"/>
        </w:rPr>
        <w:t xml:space="preserve"> управления образования в сети и</w:t>
      </w:r>
      <w:r w:rsidRPr="009D79D3">
        <w:rPr>
          <w:rFonts w:ascii="Times New Roman" w:eastAsia="Calibri" w:hAnsi="Times New Roman" w:cs="Times New Roman"/>
          <w:sz w:val="28"/>
          <w:szCs w:val="28"/>
          <w:lang w:eastAsia="ru-RU"/>
        </w:rPr>
        <w:t>нтернет;</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w:t>
      </w:r>
      <w:r w:rsidRPr="009D79D3">
        <w:rPr>
          <w:rFonts w:ascii="Times New Roman" w:eastAsia="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региональной информационной системы.</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Доступ заявителя к сведениям о правилах предоставления муниципальной ус</w:t>
      </w:r>
      <w:r w:rsidR="008B7656">
        <w:rPr>
          <w:rFonts w:ascii="Times New Roman" w:eastAsia="Calibri" w:hAnsi="Times New Roman" w:cs="Times New Roman"/>
          <w:sz w:val="28"/>
          <w:szCs w:val="28"/>
          <w:lang w:eastAsia="ru-RU"/>
        </w:rPr>
        <w:t>луги осуществляется через сеть и</w:t>
      </w:r>
      <w:r w:rsidRPr="009D79D3">
        <w:rPr>
          <w:rFonts w:ascii="Times New Roman" w:eastAsia="Calibri" w:hAnsi="Times New Roman" w:cs="Times New Roman"/>
          <w:sz w:val="28"/>
          <w:szCs w:val="28"/>
          <w:lang w:eastAsia="ru-RU"/>
        </w:rPr>
        <w:t>нтернет.</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3.2.2. Прием заявления и документов осуществляется путем регистрации заявления с присвоением соответствующего номера в трехдневный срок.</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3.2.3. Результат предоставления муниципальной услуги либо отказ в предоставлении муниципальной услуги направляются на адрес электронной почты, указанный в заявлении.</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3.3. 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3.3.1. Основанием для начала административной процедуры является обращение заявителя:</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w:t>
      </w:r>
      <w:r w:rsidR="006B0811">
        <w:rPr>
          <w:rFonts w:ascii="Times New Roman" w:eastAsia="Calibri" w:hAnsi="Times New Roman" w:cs="Times New Roman"/>
          <w:sz w:val="28"/>
          <w:szCs w:val="28"/>
          <w:lang w:eastAsia="ru-RU"/>
        </w:rPr>
        <w:t xml:space="preserve"> непосредственно к специалисту Управления, </w:t>
      </w:r>
      <w:r w:rsidRPr="009D79D3">
        <w:rPr>
          <w:rFonts w:ascii="Times New Roman" w:eastAsia="Calibri" w:hAnsi="Times New Roman" w:cs="Times New Roman"/>
          <w:sz w:val="28"/>
          <w:szCs w:val="28"/>
          <w:lang w:eastAsia="ru-RU"/>
        </w:rPr>
        <w:t>дошкольного образовательного учреждения, либо в МФЦ, либо с использованием средств телефонной и почтовой связи;</w:t>
      </w:r>
    </w:p>
    <w:p w:rsidR="009D79D3" w:rsidRPr="009D79D3" w:rsidRDefault="008B7656" w:rsidP="009D79D3">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на и</w:t>
      </w:r>
      <w:r w:rsidR="009D79D3" w:rsidRPr="009D79D3">
        <w:rPr>
          <w:rFonts w:ascii="Times New Roman" w:eastAsia="Calibri" w:hAnsi="Times New Roman" w:cs="Times New Roman"/>
          <w:sz w:val="28"/>
          <w:szCs w:val="28"/>
          <w:lang w:eastAsia="ru-RU"/>
        </w:rPr>
        <w:t>нтернет - сайт;</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с использованием электронной почты;</w:t>
      </w:r>
    </w:p>
    <w:p w:rsidR="009D79D3" w:rsidRPr="009D79D3" w:rsidRDefault="006B0811" w:rsidP="009D79D3">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9D79D3" w:rsidRPr="009D79D3">
        <w:rPr>
          <w:rFonts w:ascii="Times New Roman" w:eastAsia="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региональной информационной системы.</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3.3.2. Интересующая заявителя информация о правилах предоставления муниципальной услуги предоставляется заявителю в течение 10 рабочих дней:</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специалистом управления, либо специалистом МФЦ при обращении заявителя в управление лично, либо в МФЦ, либо с использованием средств телефонной и почтовой связи;</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на адрес электронной почты заявителя при обращении заявителя с использованием электронной почты.</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Информация о правилах предоставления муниципальной услуги предоставляется заявителю при посещени</w:t>
      </w:r>
      <w:r w:rsidR="008B7656">
        <w:rPr>
          <w:rFonts w:ascii="Times New Roman" w:eastAsia="Calibri" w:hAnsi="Times New Roman" w:cs="Times New Roman"/>
          <w:sz w:val="28"/>
          <w:szCs w:val="28"/>
          <w:lang w:eastAsia="ru-RU"/>
        </w:rPr>
        <w:t>и и</w:t>
      </w:r>
      <w:r w:rsidRPr="009D79D3">
        <w:rPr>
          <w:rFonts w:ascii="Times New Roman" w:eastAsia="Calibri" w:hAnsi="Times New Roman" w:cs="Times New Roman"/>
          <w:sz w:val="28"/>
          <w:szCs w:val="28"/>
          <w:lang w:eastAsia="ru-RU"/>
        </w:rPr>
        <w:t>нтернет-сайта или с использованием федеральной муниципальной информационной системы «Единый портал государственных и муниципальных услуг (функций)», регионального портала, региональной информационной системы.</w:t>
      </w:r>
    </w:p>
    <w:p w:rsidR="008F7C5C" w:rsidRDefault="006542D0" w:rsidP="009D79D3">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3.3.3. Ответственным</w:t>
      </w:r>
      <w:r w:rsidR="009D79D3" w:rsidRPr="009D79D3">
        <w:rPr>
          <w:rFonts w:ascii="Times New Roman" w:eastAsia="Calibri" w:hAnsi="Times New Roman" w:cs="Times New Roman"/>
          <w:sz w:val="28"/>
          <w:szCs w:val="28"/>
          <w:lang w:eastAsia="ru-RU"/>
        </w:rPr>
        <w:t xml:space="preserve"> за выполнение административной </w:t>
      </w:r>
      <w:r w:rsidR="008F7C5C">
        <w:rPr>
          <w:rFonts w:ascii="Times New Roman" w:eastAsia="Calibri" w:hAnsi="Times New Roman" w:cs="Times New Roman"/>
          <w:sz w:val="28"/>
          <w:szCs w:val="28"/>
          <w:lang w:eastAsia="ru-RU"/>
        </w:rPr>
        <w:t>процедуры, является специалист Управлени</w:t>
      </w:r>
      <w:r w:rsidR="009D79D3" w:rsidRPr="009D79D3">
        <w:rPr>
          <w:rFonts w:ascii="Times New Roman" w:eastAsia="Calibri" w:hAnsi="Times New Roman" w:cs="Times New Roman"/>
          <w:sz w:val="28"/>
          <w:szCs w:val="28"/>
          <w:lang w:eastAsia="ru-RU"/>
        </w:rPr>
        <w:t xml:space="preserve">я, либо </w:t>
      </w:r>
      <w:r w:rsidR="008B7656" w:rsidRPr="009D79D3">
        <w:rPr>
          <w:rFonts w:ascii="Times New Roman" w:eastAsia="Calibri" w:hAnsi="Times New Roman" w:cs="Times New Roman"/>
          <w:sz w:val="28"/>
          <w:szCs w:val="28"/>
          <w:lang w:eastAsia="ru-RU"/>
        </w:rPr>
        <w:t xml:space="preserve">уполномоченный </w:t>
      </w:r>
      <w:r w:rsidR="009D79D3" w:rsidRPr="009D79D3">
        <w:rPr>
          <w:rFonts w:ascii="Times New Roman" w:eastAsia="Calibri" w:hAnsi="Times New Roman" w:cs="Times New Roman"/>
          <w:sz w:val="28"/>
          <w:szCs w:val="28"/>
          <w:lang w:eastAsia="ru-RU"/>
        </w:rPr>
        <w:t>специалист МФЦ</w:t>
      </w:r>
      <w:r w:rsidR="008F7C5C">
        <w:rPr>
          <w:rFonts w:ascii="Times New Roman" w:eastAsia="Calibri" w:hAnsi="Times New Roman" w:cs="Times New Roman"/>
          <w:sz w:val="28"/>
          <w:szCs w:val="28"/>
          <w:lang w:eastAsia="ru-RU"/>
        </w:rPr>
        <w:t>.</w:t>
      </w:r>
    </w:p>
    <w:p w:rsidR="009D79D3" w:rsidRPr="009D79D3" w:rsidRDefault="008B7656" w:rsidP="009D79D3">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3.3.4. Критериями принятия решения является</w:t>
      </w:r>
      <w:r w:rsidR="009D79D3" w:rsidRPr="009D79D3">
        <w:rPr>
          <w:rFonts w:ascii="Times New Roman" w:eastAsia="Calibri" w:hAnsi="Times New Roman" w:cs="Times New Roman"/>
          <w:sz w:val="28"/>
          <w:szCs w:val="28"/>
          <w:lang w:eastAsia="ru-RU"/>
        </w:rPr>
        <w:t xml:space="preserve"> наличие запроса на предоставленную информацию.</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3.3.5. Результатом административной процедуры является предоставление заявителю информации о правилах предоставления муниципальной услуги.</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3.3.6. Передача результата административной процедуры осуществляется в порядке, предусмотренном подпунктом 3.3.2 административного регламента.</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3.3.7. Результат выполнения административной процедуры фиксируется:</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почтовым отправлением, в случае обращения заявителя с использованием средств почтовой связи;</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отправлением разъяснений на адрес электронной почты, в случае обращения заявителя с использованием электронной почты.</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В случае обращения заявителя не</w:t>
      </w:r>
      <w:r w:rsidR="008732B7">
        <w:rPr>
          <w:rFonts w:ascii="Times New Roman" w:eastAsia="Calibri" w:hAnsi="Times New Roman" w:cs="Times New Roman"/>
          <w:sz w:val="28"/>
          <w:szCs w:val="28"/>
          <w:lang w:eastAsia="ru-RU"/>
        </w:rPr>
        <w:t>посредственно в У</w:t>
      </w:r>
      <w:r w:rsidR="008F7C5C">
        <w:rPr>
          <w:rFonts w:ascii="Times New Roman" w:eastAsia="Calibri" w:hAnsi="Times New Roman" w:cs="Times New Roman"/>
          <w:sz w:val="28"/>
          <w:szCs w:val="28"/>
          <w:lang w:eastAsia="ru-RU"/>
        </w:rPr>
        <w:t>правление, на и</w:t>
      </w:r>
      <w:r w:rsidR="0049269B">
        <w:rPr>
          <w:rFonts w:ascii="Times New Roman" w:eastAsia="Calibri" w:hAnsi="Times New Roman" w:cs="Times New Roman"/>
          <w:sz w:val="28"/>
          <w:szCs w:val="28"/>
          <w:lang w:eastAsia="ru-RU"/>
        </w:rPr>
        <w:t xml:space="preserve">нтернет- </w:t>
      </w:r>
      <w:r w:rsidRPr="009D79D3">
        <w:rPr>
          <w:rFonts w:ascii="Times New Roman" w:eastAsia="Calibri" w:hAnsi="Times New Roman" w:cs="Times New Roman"/>
          <w:sz w:val="28"/>
          <w:szCs w:val="28"/>
          <w:lang w:eastAsia="ru-RU"/>
        </w:rPr>
        <w:t xml:space="preserve">сайт или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региональной </w:t>
      </w:r>
      <w:r w:rsidRPr="009D79D3">
        <w:rPr>
          <w:rFonts w:ascii="Times New Roman" w:eastAsia="Calibri" w:hAnsi="Times New Roman" w:cs="Times New Roman"/>
          <w:sz w:val="28"/>
          <w:szCs w:val="28"/>
          <w:lang w:eastAsia="ru-RU"/>
        </w:rPr>
        <w:lastRenderedPageBreak/>
        <w:t>информационной системы результат административной процедуры не фиксируется.</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3.4. Описание административной процедуры «Подача заявления и документов, необходимых для предоставления муниципальной услуги, и прием заявления и документов»</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3.4.1. Основанием для начала административной процедуры является подача заявления.</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3.4.2. Заявление регистрируется в день поступления.</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3.4.3. Зарегистрированное заявление и прилагаемые к нему документы поступают </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к специалисту МФЦ;</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в электронной форме через федеральную государственную информационную систему «Единый портал государственных и муниципальных услуг, региональный портал, региональную информационную систему.</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3.4.4. Специалист МФЦ проводит проверку заявления и представленных документов на соответствие установленным требованиям.</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3.4.5. Результатом административной процедуры является внесение в соответствующий банк данных учета очередности будущих воспитанников с указанием</w:t>
      </w:r>
      <w:r w:rsidR="004C393A">
        <w:rPr>
          <w:rFonts w:ascii="Times New Roman" w:eastAsia="Calibri" w:hAnsi="Times New Roman" w:cs="Times New Roman"/>
          <w:sz w:val="28"/>
          <w:szCs w:val="28"/>
          <w:lang w:eastAsia="ru-RU"/>
        </w:rPr>
        <w:t xml:space="preserve"> следующих</w:t>
      </w:r>
      <w:r w:rsidR="0052370A">
        <w:rPr>
          <w:rFonts w:ascii="Times New Roman" w:eastAsia="Calibri" w:hAnsi="Times New Roman" w:cs="Times New Roman"/>
          <w:sz w:val="28"/>
          <w:szCs w:val="28"/>
          <w:lang w:eastAsia="ru-RU"/>
        </w:rPr>
        <w:t xml:space="preserve"> </w:t>
      </w:r>
      <w:r w:rsidR="004C393A">
        <w:rPr>
          <w:rFonts w:ascii="Times New Roman" w:eastAsia="Calibri" w:hAnsi="Times New Roman" w:cs="Times New Roman"/>
          <w:sz w:val="28"/>
          <w:szCs w:val="28"/>
          <w:lang w:eastAsia="ru-RU"/>
        </w:rPr>
        <w:t>данных</w:t>
      </w:r>
      <w:r w:rsidRPr="009D79D3">
        <w:rPr>
          <w:rFonts w:ascii="Times New Roman" w:eastAsia="Calibri" w:hAnsi="Times New Roman" w:cs="Times New Roman"/>
          <w:sz w:val="28"/>
          <w:szCs w:val="28"/>
          <w:lang w:eastAsia="ru-RU"/>
        </w:rPr>
        <w:t>:</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а) фамилия, имя, отчество (последнее — при наличии) ребенка;</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б) дата рождения ребенка;</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в) реквизиты свидетельства о рождении ребенка;</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г) адрес места жительства (места пребывания, места фактического проживания) ребенка;</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 фамилия, имя, отчество (последнее - при наличии) родителей (законных представителей) ребенка;</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е) реквизиты документа, удостоверяющего личность родителя (законного представителя) ребенка;</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ж) реквизиты документа, подтверждающего установление опеки (при наличии);</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з) адрес электронной почты, номер телефона (при наличии) родителей (законных представителей) ребенка;</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и) о выборе языка образования, родного языка из числа языков народов Российской Федерации, в том числе русского языка как родного языка;</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л) о направленности дошкольной группы;</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м) о необходимом режиме пребывания ребенка;</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н) о желаемой дате приема на обучение.</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Родители (законные представители ребёнка) могут указать не более трех дошкольных образовательных организаций.</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Ответственным за исполнением муниципальной услуги на этапе поступления заявления и постановки в банк данных учет очередности детей является специалист управления образования.</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3.5. Описание административной процедуры «рассмотрение заявления Комиссией»</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3.5.1. Для рассмотрения заявления заявителя по вопросам приема в дошкольную образовательную организацию, в управлении образования создается комиссия. Основанием для начала административной процедуры является приказ управления образования администрации Минераловодского городского округа о начале работы комиссии.</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В сост</w:t>
      </w:r>
      <w:r w:rsidR="008D303C">
        <w:rPr>
          <w:rFonts w:ascii="Times New Roman" w:eastAsia="Calibri" w:hAnsi="Times New Roman" w:cs="Times New Roman"/>
          <w:sz w:val="28"/>
          <w:szCs w:val="28"/>
          <w:lang w:eastAsia="ru-RU"/>
        </w:rPr>
        <w:t>ав комиссии входят специалисты У</w:t>
      </w:r>
      <w:r w:rsidRPr="009D79D3">
        <w:rPr>
          <w:rFonts w:ascii="Times New Roman" w:eastAsia="Calibri" w:hAnsi="Times New Roman" w:cs="Times New Roman"/>
          <w:sz w:val="28"/>
          <w:szCs w:val="28"/>
          <w:lang w:eastAsia="ru-RU"/>
        </w:rPr>
        <w:t>правления, руководители</w:t>
      </w:r>
      <w:r w:rsidR="008D303C">
        <w:rPr>
          <w:rFonts w:ascii="Times New Roman" w:eastAsia="Calibri" w:hAnsi="Times New Roman" w:cs="Times New Roman"/>
          <w:sz w:val="28"/>
          <w:szCs w:val="28"/>
          <w:lang w:eastAsia="ru-RU"/>
        </w:rPr>
        <w:t xml:space="preserve"> ДОО</w:t>
      </w:r>
      <w:r w:rsidRPr="009D79D3">
        <w:rPr>
          <w:rFonts w:ascii="Times New Roman" w:eastAsia="Calibri" w:hAnsi="Times New Roman" w:cs="Times New Roman"/>
          <w:sz w:val="28"/>
          <w:szCs w:val="28"/>
          <w:lang w:eastAsia="ru-RU"/>
        </w:rPr>
        <w:t xml:space="preserve">, заместители руководителей ДОО. </w:t>
      </w:r>
      <w:r w:rsidR="008D303C">
        <w:rPr>
          <w:rFonts w:ascii="Times New Roman" w:eastAsia="Calibri" w:hAnsi="Times New Roman" w:cs="Times New Roman"/>
          <w:sz w:val="28"/>
          <w:szCs w:val="28"/>
          <w:lang w:eastAsia="ru-RU"/>
        </w:rPr>
        <w:t xml:space="preserve">Возглавляет </w:t>
      </w:r>
      <w:r w:rsidR="002C7663" w:rsidRPr="009D79D3">
        <w:rPr>
          <w:rFonts w:ascii="Times New Roman" w:eastAsia="Calibri" w:hAnsi="Times New Roman" w:cs="Times New Roman"/>
          <w:sz w:val="28"/>
          <w:szCs w:val="28"/>
          <w:lang w:eastAsia="ru-RU"/>
        </w:rPr>
        <w:t>комиссию</w:t>
      </w:r>
      <w:r w:rsidRPr="009D79D3">
        <w:rPr>
          <w:rFonts w:ascii="Times New Roman" w:eastAsia="Calibri" w:hAnsi="Times New Roman" w:cs="Times New Roman"/>
          <w:sz w:val="28"/>
          <w:szCs w:val="28"/>
          <w:lang w:eastAsia="ru-RU"/>
        </w:rPr>
        <w:t xml:space="preserve"> руководитель отдела дошкольного образования управления образования. </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3.5.2. Комиссией рассматриваются заявления родителей (законных представителей) в период комплектования </w:t>
      </w:r>
      <w:r w:rsidR="002C7663">
        <w:rPr>
          <w:rFonts w:ascii="Times New Roman" w:eastAsia="Calibri" w:hAnsi="Times New Roman" w:cs="Times New Roman"/>
          <w:sz w:val="28"/>
          <w:szCs w:val="28"/>
          <w:lang w:eastAsia="ru-RU"/>
        </w:rPr>
        <w:t xml:space="preserve">ДОО </w:t>
      </w:r>
      <w:r w:rsidRPr="009D79D3">
        <w:rPr>
          <w:rFonts w:ascii="Times New Roman" w:eastAsia="Calibri" w:hAnsi="Times New Roman" w:cs="Times New Roman"/>
          <w:sz w:val="28"/>
          <w:szCs w:val="28"/>
          <w:lang w:eastAsia="ru-RU"/>
        </w:rPr>
        <w:t xml:space="preserve">с 10 по 25 мая ежегодно. </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3.5.3. Критериями принятия решения о выдаче направлений в </w:t>
      </w:r>
      <w:r w:rsidR="002C7663">
        <w:rPr>
          <w:rFonts w:ascii="Times New Roman" w:eastAsia="Calibri" w:hAnsi="Times New Roman" w:cs="Times New Roman"/>
          <w:sz w:val="28"/>
          <w:szCs w:val="28"/>
          <w:lang w:eastAsia="ru-RU"/>
        </w:rPr>
        <w:t xml:space="preserve">ДОО </w:t>
      </w:r>
      <w:r w:rsidRPr="009D79D3">
        <w:rPr>
          <w:rFonts w:ascii="Times New Roman" w:eastAsia="Calibri" w:hAnsi="Times New Roman" w:cs="Times New Roman"/>
          <w:sz w:val="28"/>
          <w:szCs w:val="28"/>
          <w:lang w:eastAsia="ru-RU"/>
        </w:rPr>
        <w:t>являются:</w:t>
      </w:r>
    </w:p>
    <w:p w:rsidR="009D79D3" w:rsidRPr="009D79D3" w:rsidRDefault="002C7663" w:rsidP="009D79D3">
      <w:pPr>
        <w:spacing w:after="0" w:line="240" w:lineRule="auto"/>
        <w:ind w:firstLine="72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наличие прав на внеочередное,</w:t>
      </w:r>
      <w:r w:rsidR="009D79D3" w:rsidRPr="009D79D3">
        <w:rPr>
          <w:rFonts w:ascii="Times New Roman" w:eastAsia="Calibri" w:hAnsi="Times New Roman" w:cs="Times New Roman"/>
          <w:sz w:val="28"/>
          <w:szCs w:val="28"/>
          <w:lang w:eastAsia="ru-RU"/>
        </w:rPr>
        <w:t xml:space="preserve"> первоочередное</w:t>
      </w:r>
      <w:r>
        <w:rPr>
          <w:rFonts w:ascii="Times New Roman" w:eastAsia="Calibri" w:hAnsi="Times New Roman" w:cs="Times New Roman"/>
          <w:sz w:val="28"/>
          <w:szCs w:val="28"/>
          <w:lang w:eastAsia="ru-RU"/>
        </w:rPr>
        <w:t xml:space="preserve"> и преимущественное </w:t>
      </w:r>
      <w:r w:rsidR="009D79D3" w:rsidRPr="009D79D3">
        <w:rPr>
          <w:rFonts w:ascii="Times New Roman" w:eastAsia="Calibri" w:hAnsi="Times New Roman" w:cs="Times New Roman"/>
          <w:sz w:val="28"/>
          <w:szCs w:val="28"/>
          <w:lang w:eastAsia="ru-RU"/>
        </w:rPr>
        <w:t xml:space="preserve"> получение направлений;</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наличие мест в дошкольных образовательных организациях;</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соответствие возраста ребенка условиям предоставления муниципальной услуги.</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3.5.4. Результатом административной процедуры является распределение детей в </w:t>
      </w:r>
      <w:r w:rsidR="00863B1D">
        <w:rPr>
          <w:rFonts w:ascii="Times New Roman" w:eastAsia="Calibri" w:hAnsi="Times New Roman" w:cs="Times New Roman"/>
          <w:sz w:val="28"/>
          <w:szCs w:val="28"/>
          <w:lang w:eastAsia="ru-RU"/>
        </w:rPr>
        <w:t xml:space="preserve">ДОО посредством информационно - </w:t>
      </w:r>
      <w:r w:rsidRPr="009D79D3">
        <w:rPr>
          <w:rFonts w:ascii="Times New Roman" w:eastAsia="Calibri" w:hAnsi="Times New Roman" w:cs="Times New Roman"/>
          <w:sz w:val="28"/>
          <w:szCs w:val="28"/>
          <w:lang w:eastAsia="ru-RU"/>
        </w:rPr>
        <w:t>аналитической системы «</w:t>
      </w:r>
      <w:r w:rsidRPr="009D79D3">
        <w:rPr>
          <w:rFonts w:ascii="Times New Roman" w:eastAsia="Calibri" w:hAnsi="Times New Roman" w:cs="Times New Roman"/>
          <w:sz w:val="28"/>
          <w:szCs w:val="28"/>
          <w:lang w:val="en-US" w:eastAsia="ru-RU"/>
        </w:rPr>
        <w:t>WEB</w:t>
      </w:r>
      <w:r w:rsidRPr="009D79D3">
        <w:rPr>
          <w:rFonts w:ascii="Times New Roman" w:eastAsia="Calibri" w:hAnsi="Times New Roman" w:cs="Times New Roman"/>
          <w:sz w:val="28"/>
          <w:szCs w:val="28"/>
          <w:lang w:eastAsia="ru-RU"/>
        </w:rPr>
        <w:t xml:space="preserve"> – комплектование».</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3.5.6. Выдача направлений в дошкольную образовательную организацию регистрируется в журнале учета выдачи направлений (приложение 1).</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3.6. Описание административной процедуры «получение заявителем результата предоставления муниципальной усл</w:t>
      </w:r>
      <w:r w:rsidR="00863B1D">
        <w:rPr>
          <w:rFonts w:ascii="Times New Roman" w:eastAsia="Calibri" w:hAnsi="Times New Roman" w:cs="Times New Roman"/>
          <w:sz w:val="28"/>
          <w:szCs w:val="28"/>
          <w:lang w:eastAsia="ru-RU"/>
        </w:rPr>
        <w:t xml:space="preserve">уги - выдача направлений в ДОО </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3.6.1. Основанием для начала административной процедуры является подготовленный результат муниципальной услуги.</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3.6.2. Результат предоставления муниципальной услуги - выдача направлений в </w:t>
      </w:r>
      <w:r w:rsidR="00863B1D">
        <w:rPr>
          <w:rFonts w:ascii="Times New Roman" w:eastAsia="Calibri" w:hAnsi="Times New Roman" w:cs="Times New Roman"/>
          <w:sz w:val="28"/>
          <w:szCs w:val="28"/>
          <w:lang w:eastAsia="ru-RU"/>
        </w:rPr>
        <w:t xml:space="preserve">ДОО </w:t>
      </w:r>
      <w:r w:rsidRPr="009D79D3">
        <w:rPr>
          <w:rFonts w:ascii="Times New Roman" w:eastAsia="Calibri" w:hAnsi="Times New Roman" w:cs="Times New Roman"/>
          <w:sz w:val="28"/>
          <w:szCs w:val="28"/>
          <w:lang w:eastAsia="ru-RU"/>
        </w:rPr>
        <w:t xml:space="preserve">заявителю лично под роспись (приложение 2). </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Times New Roman" w:hAnsi="Times New Roman" w:cs="Arial"/>
          <w:sz w:val="28"/>
          <w:szCs w:val="28"/>
          <w:lang w:eastAsia="ru-RU"/>
        </w:rPr>
        <w:t xml:space="preserve">3.6.3. Продолжительность административной процедуры 15 минут. </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3.6.4. Максимальный срок выполнения административной процедуры 1 месяц.</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3.6.5. Ответственным за выполнение административной процедуры, являются</w:t>
      </w:r>
      <w:r w:rsidR="00863B1D">
        <w:rPr>
          <w:rFonts w:ascii="Times New Roman" w:eastAsia="Calibri" w:hAnsi="Times New Roman" w:cs="Times New Roman"/>
          <w:sz w:val="28"/>
          <w:szCs w:val="28"/>
          <w:lang w:eastAsia="ru-RU"/>
        </w:rPr>
        <w:t xml:space="preserve"> специалисты У</w:t>
      </w:r>
      <w:r w:rsidRPr="009D79D3">
        <w:rPr>
          <w:rFonts w:ascii="Times New Roman" w:eastAsia="Calibri" w:hAnsi="Times New Roman" w:cs="Times New Roman"/>
          <w:sz w:val="28"/>
          <w:szCs w:val="28"/>
          <w:lang w:eastAsia="ru-RU"/>
        </w:rPr>
        <w:t>правления, уполномоченные в соответствии с должностными инструкциями.</w:t>
      </w:r>
    </w:p>
    <w:p w:rsidR="009D79D3" w:rsidRPr="009D79D3" w:rsidRDefault="009D79D3" w:rsidP="009D79D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D79D3" w:rsidRPr="009D79D3" w:rsidRDefault="009D79D3" w:rsidP="009D79D3">
      <w:pPr>
        <w:numPr>
          <w:ilvl w:val="0"/>
          <w:numId w:val="1"/>
        </w:numPr>
        <w:spacing w:after="0" w:line="240" w:lineRule="auto"/>
        <w:jc w:val="center"/>
        <w:rPr>
          <w:rFonts w:ascii="Times New Roman" w:eastAsia="Calibri" w:hAnsi="Times New Roman" w:cs="Times New Roman"/>
          <w:bCs/>
          <w:sz w:val="28"/>
          <w:szCs w:val="28"/>
          <w:lang w:eastAsia="ru-RU"/>
        </w:rPr>
      </w:pPr>
      <w:r w:rsidRPr="009D79D3">
        <w:rPr>
          <w:rFonts w:ascii="Times New Roman" w:eastAsia="Calibri" w:hAnsi="Times New Roman" w:cs="Times New Roman"/>
          <w:bCs/>
          <w:sz w:val="28"/>
          <w:szCs w:val="28"/>
          <w:lang w:eastAsia="ru-RU"/>
        </w:rPr>
        <w:t>Формы контроля за исполнением административного регламента</w:t>
      </w:r>
    </w:p>
    <w:p w:rsidR="009D79D3" w:rsidRPr="009D79D3" w:rsidRDefault="009D79D3" w:rsidP="009D79D3">
      <w:pPr>
        <w:spacing w:after="0" w:line="240" w:lineRule="auto"/>
        <w:ind w:left="720"/>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4.1. Порядок осуществления текущего контроля за соблюдением и исполнением должностными лицами положений административного регламента, а также принятием ими решений</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 (заместителем начальника управления).</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iCs/>
          <w:sz w:val="28"/>
          <w:szCs w:val="28"/>
          <w:lang w:eastAsia="ru-RU"/>
        </w:rPr>
        <w:t xml:space="preserve">За допущенные нарушения порядка и сроков исполнения </w:t>
      </w:r>
      <w:r w:rsidRPr="009D79D3">
        <w:rPr>
          <w:rFonts w:ascii="Times New Roman" w:eastAsia="Calibri" w:hAnsi="Times New Roman" w:cs="Times New Roman"/>
          <w:sz w:val="28"/>
          <w:szCs w:val="28"/>
          <w:lang w:eastAsia="ru-RU"/>
        </w:rPr>
        <w:t>настоящего админист</w:t>
      </w:r>
      <w:r w:rsidR="00863B1D">
        <w:rPr>
          <w:rFonts w:ascii="Times New Roman" w:eastAsia="Calibri" w:hAnsi="Times New Roman" w:cs="Times New Roman"/>
          <w:sz w:val="28"/>
          <w:szCs w:val="28"/>
          <w:lang w:eastAsia="ru-RU"/>
        </w:rPr>
        <w:t>ративного регламента начальник У</w:t>
      </w:r>
      <w:r w:rsidRPr="009D79D3">
        <w:rPr>
          <w:rFonts w:ascii="Times New Roman" w:eastAsia="Calibri" w:hAnsi="Times New Roman" w:cs="Times New Roman"/>
          <w:sz w:val="28"/>
          <w:szCs w:val="28"/>
          <w:lang w:eastAsia="ru-RU"/>
        </w:rPr>
        <w:t>пра</w:t>
      </w:r>
      <w:r w:rsidR="00863B1D">
        <w:rPr>
          <w:rFonts w:ascii="Times New Roman" w:eastAsia="Calibri" w:hAnsi="Times New Roman" w:cs="Times New Roman"/>
          <w:sz w:val="28"/>
          <w:szCs w:val="28"/>
          <w:lang w:eastAsia="ru-RU"/>
        </w:rPr>
        <w:t>вления (заместитель начальника У</w:t>
      </w:r>
      <w:r w:rsidRPr="009D79D3">
        <w:rPr>
          <w:rFonts w:ascii="Times New Roman" w:eastAsia="Calibri" w:hAnsi="Times New Roman" w:cs="Times New Roman"/>
          <w:sz w:val="28"/>
          <w:szCs w:val="28"/>
          <w:lang w:eastAsia="ru-RU"/>
        </w:rPr>
        <w:t>правления) принимает реш</w:t>
      </w:r>
      <w:r w:rsidR="00863B1D">
        <w:rPr>
          <w:rFonts w:ascii="Times New Roman" w:eastAsia="Calibri" w:hAnsi="Times New Roman" w:cs="Times New Roman"/>
          <w:sz w:val="28"/>
          <w:szCs w:val="28"/>
          <w:lang w:eastAsia="ru-RU"/>
        </w:rPr>
        <w:t>ение о привлечении специалиста У</w:t>
      </w:r>
      <w:r w:rsidRPr="009D79D3">
        <w:rPr>
          <w:rFonts w:ascii="Times New Roman" w:eastAsia="Calibri" w:hAnsi="Times New Roman" w:cs="Times New Roman"/>
          <w:sz w:val="28"/>
          <w:szCs w:val="28"/>
          <w:lang w:eastAsia="ru-RU"/>
        </w:rPr>
        <w:t xml:space="preserve">правления к дисциплинарной ответственности в соответствии с законодательством Российской Федерации, </w:t>
      </w:r>
      <w:r w:rsidR="00863B1D">
        <w:rPr>
          <w:rFonts w:ascii="Times New Roman" w:eastAsia="Calibri" w:hAnsi="Times New Roman" w:cs="Times New Roman"/>
          <w:sz w:val="28"/>
          <w:szCs w:val="28"/>
          <w:lang w:eastAsia="ru-RU"/>
        </w:rPr>
        <w:t xml:space="preserve">нормативными правовыми актами </w:t>
      </w:r>
      <w:r w:rsidRPr="009D79D3">
        <w:rPr>
          <w:rFonts w:ascii="Times New Roman" w:eastAsia="Calibri" w:hAnsi="Times New Roman" w:cs="Times New Roman"/>
          <w:sz w:val="28"/>
          <w:szCs w:val="28"/>
          <w:lang w:eastAsia="ru-RU"/>
        </w:rPr>
        <w:t>Ставропольского края.</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4.2.1. Плановые проверки полноты и качества предоставления муниципальной</w:t>
      </w:r>
      <w:r w:rsidR="00863B1D">
        <w:rPr>
          <w:rFonts w:ascii="Times New Roman" w:eastAsia="Calibri" w:hAnsi="Times New Roman" w:cs="Times New Roman"/>
          <w:sz w:val="28"/>
          <w:szCs w:val="28"/>
          <w:lang w:eastAsia="ru-RU"/>
        </w:rPr>
        <w:t xml:space="preserve"> услуги проводятся начальником У</w:t>
      </w:r>
      <w:r w:rsidRPr="009D79D3">
        <w:rPr>
          <w:rFonts w:ascii="Times New Roman" w:eastAsia="Calibri" w:hAnsi="Times New Roman" w:cs="Times New Roman"/>
          <w:sz w:val="28"/>
          <w:szCs w:val="28"/>
          <w:lang w:eastAsia="ru-RU"/>
        </w:rPr>
        <w:t>прав</w:t>
      </w:r>
      <w:r w:rsidR="00863B1D">
        <w:rPr>
          <w:rFonts w:ascii="Times New Roman" w:eastAsia="Calibri" w:hAnsi="Times New Roman" w:cs="Times New Roman"/>
          <w:sz w:val="28"/>
          <w:szCs w:val="28"/>
          <w:lang w:eastAsia="ru-RU"/>
        </w:rPr>
        <w:t>ления (заместителем начальника У</w:t>
      </w:r>
      <w:r w:rsidRPr="009D79D3">
        <w:rPr>
          <w:rFonts w:ascii="Times New Roman" w:eastAsia="Calibri" w:hAnsi="Times New Roman" w:cs="Times New Roman"/>
          <w:sz w:val="28"/>
          <w:szCs w:val="28"/>
          <w:lang w:eastAsia="ru-RU"/>
        </w:rPr>
        <w:t>правления) ежеквартально.</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4.2.2. Внеплановые проверки полноты и качества предоставления муниципальной</w:t>
      </w:r>
      <w:r w:rsidR="00863B1D">
        <w:rPr>
          <w:rFonts w:ascii="Times New Roman" w:eastAsia="Calibri" w:hAnsi="Times New Roman" w:cs="Times New Roman"/>
          <w:sz w:val="28"/>
          <w:szCs w:val="28"/>
          <w:lang w:eastAsia="ru-RU"/>
        </w:rPr>
        <w:t xml:space="preserve"> услуги проводятся начальником У</w:t>
      </w:r>
      <w:r w:rsidRPr="009D79D3">
        <w:rPr>
          <w:rFonts w:ascii="Times New Roman" w:eastAsia="Calibri" w:hAnsi="Times New Roman" w:cs="Times New Roman"/>
          <w:sz w:val="28"/>
          <w:szCs w:val="28"/>
          <w:lang w:eastAsia="ru-RU"/>
        </w:rPr>
        <w:t>прав</w:t>
      </w:r>
      <w:r w:rsidR="00863B1D">
        <w:rPr>
          <w:rFonts w:ascii="Times New Roman" w:eastAsia="Calibri" w:hAnsi="Times New Roman" w:cs="Times New Roman"/>
          <w:sz w:val="28"/>
          <w:szCs w:val="28"/>
          <w:lang w:eastAsia="ru-RU"/>
        </w:rPr>
        <w:t>ления (заместителем начальника У</w:t>
      </w:r>
      <w:r w:rsidRPr="009D79D3">
        <w:rPr>
          <w:rFonts w:ascii="Times New Roman" w:eastAsia="Calibri" w:hAnsi="Times New Roman" w:cs="Times New Roman"/>
          <w:sz w:val="28"/>
          <w:szCs w:val="28"/>
          <w:lang w:eastAsia="ru-RU"/>
        </w:rPr>
        <w:t xml:space="preserve">правления) в случае поступления обращений и жалоб заявителей на полноту и качество предоставления муниципальной услуги. </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В этом случае информация о результатах проверки направляется заявителю в течение 5 рабочих дней после окончания срока проверки.</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4.2.4. Продолжительность проведения плановых и внеплановых проверок полноты и качества предоставления муниципальной услуги не может превышать 7 дней.</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4.2.5. Результаты проверки оформляются в виде справки, в которой отмечаются выявленные недостатки и предложения по их устранению.</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4.3. Ответственность должностного лица за решения и действия (бездействие), принимаемые (осуществляемые) ими в ходе предоставления муниципальной услуги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Должностные лица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r w:rsidR="00863B1D">
        <w:rPr>
          <w:rFonts w:ascii="Times New Roman" w:eastAsia="Calibri" w:hAnsi="Times New Roman" w:cs="Times New Roman"/>
          <w:sz w:val="28"/>
          <w:szCs w:val="28"/>
          <w:lang w:eastAsia="ru-RU"/>
        </w:rPr>
        <w:t xml:space="preserve"> Российской Федерации и нормативными правовыми актами Ставропольского края</w:t>
      </w:r>
      <w:r w:rsidRPr="009D79D3">
        <w:rPr>
          <w:rFonts w:ascii="Times New Roman" w:eastAsia="Calibri" w:hAnsi="Times New Roman" w:cs="Times New Roman"/>
          <w:sz w:val="28"/>
          <w:szCs w:val="28"/>
          <w:lang w:eastAsia="ru-RU"/>
        </w:rPr>
        <w:t>.</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4.4. Контроль за соблюдением и исполнением должностными лицами МФЦ положений административного регламента осуществляется руководителем МФЦ.</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4.5. Порядок и формы контроля за предоставлением муниципальной услуги, в том числе со стороны граждан, их объединений и организаций</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4.5.1.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вносить предложения по улучшению качества предоставления муниципальной услуги.</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4.6. Предложения и замечания предоставляются непосредственно специалистам управления либо с использованием средств телефонно</w:t>
      </w:r>
      <w:r w:rsidR="00DC3F8B">
        <w:rPr>
          <w:rFonts w:ascii="Times New Roman" w:eastAsia="Calibri" w:hAnsi="Times New Roman" w:cs="Times New Roman"/>
          <w:sz w:val="28"/>
          <w:szCs w:val="28"/>
          <w:lang w:eastAsia="ru-RU"/>
        </w:rPr>
        <w:t>й и почтовой связи, а также на и</w:t>
      </w:r>
      <w:r w:rsidRPr="009D79D3">
        <w:rPr>
          <w:rFonts w:ascii="Times New Roman" w:eastAsia="Calibri" w:hAnsi="Times New Roman" w:cs="Times New Roman"/>
          <w:sz w:val="28"/>
          <w:szCs w:val="28"/>
          <w:lang w:eastAsia="ru-RU"/>
        </w:rPr>
        <w:t>нтернет - сайт.</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p>
    <w:p w:rsidR="009D79D3" w:rsidRPr="009D79D3" w:rsidRDefault="009D79D3" w:rsidP="009D79D3">
      <w:pPr>
        <w:keepNext/>
        <w:spacing w:after="0" w:line="240" w:lineRule="auto"/>
        <w:ind w:left="720"/>
        <w:jc w:val="center"/>
        <w:outlineLvl w:val="2"/>
        <w:rPr>
          <w:rFonts w:ascii="Times New Roman" w:eastAsia="Times New Roman" w:hAnsi="Times New Roman" w:cs="Times New Roman"/>
          <w:bCs/>
          <w:sz w:val="28"/>
          <w:szCs w:val="28"/>
          <w:lang w:eastAsia="ru-RU"/>
        </w:rPr>
      </w:pPr>
      <w:r w:rsidRPr="009D79D3">
        <w:rPr>
          <w:rFonts w:ascii="Times New Roman" w:eastAsia="Times New Roman" w:hAnsi="Times New Roman" w:cs="Times New Roman"/>
          <w:bCs/>
          <w:sz w:val="28"/>
          <w:szCs w:val="28"/>
          <w:lang w:eastAsia="ru-RU"/>
        </w:rPr>
        <w:t>5. Досудебный (внесудебный) порядок обжалования</w:t>
      </w:r>
    </w:p>
    <w:p w:rsidR="009D79D3" w:rsidRPr="009D79D3" w:rsidRDefault="009D79D3" w:rsidP="009D79D3">
      <w:pPr>
        <w:spacing w:after="0" w:line="240" w:lineRule="auto"/>
        <w:ind w:left="720"/>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решений и действий (бездействия) органа, предоставляющего услугу, а также должностных лиц, специалистов управления</w:t>
      </w:r>
    </w:p>
    <w:p w:rsidR="009D79D3" w:rsidRPr="009D79D3" w:rsidRDefault="009D79D3" w:rsidP="009D79D3">
      <w:pPr>
        <w:spacing w:after="0" w:line="240" w:lineRule="auto"/>
        <w:ind w:left="720"/>
        <w:jc w:val="center"/>
        <w:rPr>
          <w:rFonts w:ascii="Times New Roman" w:eastAsia="Calibri" w:hAnsi="Times New Roman" w:cs="Times New Roman"/>
          <w:sz w:val="28"/>
          <w:szCs w:val="28"/>
          <w:lang w:eastAsia="ru-RU"/>
        </w:rPr>
      </w:pPr>
    </w:p>
    <w:p w:rsidR="009D79D3" w:rsidRPr="009D79D3" w:rsidRDefault="009D79D3" w:rsidP="009D79D3">
      <w:pPr>
        <w:spacing w:after="0" w:line="300" w:lineRule="exact"/>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5.1. Информация для заявителя о его праве на досудебное (внесудебное) обжалование действий (бездействия), принятых (осуществляемых) в ходе предоставления муниципальной услуги</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Заявитель либо его представитель вправе обратиться с жалобой на действия (бездействие) </w:t>
      </w:r>
      <w:r w:rsidR="00863B1D">
        <w:rPr>
          <w:rFonts w:ascii="Times New Roman" w:eastAsia="Calibri" w:hAnsi="Times New Roman" w:cs="Times New Roman"/>
          <w:sz w:val="28"/>
          <w:szCs w:val="28"/>
          <w:lang w:eastAsia="ru-RU"/>
        </w:rPr>
        <w:t>должностного лица, специалиста У</w:t>
      </w:r>
      <w:r w:rsidRPr="009D79D3">
        <w:rPr>
          <w:rFonts w:ascii="Times New Roman" w:eastAsia="Calibri" w:hAnsi="Times New Roman" w:cs="Times New Roman"/>
          <w:sz w:val="28"/>
          <w:szCs w:val="28"/>
          <w:lang w:eastAsia="ru-RU"/>
        </w:rPr>
        <w:t>правления в досудебном (внесудебном) порядке.</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5.2. Предмет досудебного (внесудебного) обжалования </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5.2.1. Заявитель может обратиться с жалобой, в том числе в следующих случаях:</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 нарушение срока регистрации запроса заявителя о предоставлении услуги;</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 нарушение срока предоставления услуги;</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услуги;</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услуги, у заявителя;</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6) требование от заявителя при предоставлении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7) отказ организации, предоставляющего услугу, должностного лица организации,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D79D3" w:rsidRPr="009D79D3" w:rsidRDefault="009D79D3" w:rsidP="009D79D3">
      <w:pPr>
        <w:suppressAutoHyphens/>
        <w:spacing w:after="0" w:line="240" w:lineRule="auto"/>
        <w:ind w:firstLine="708"/>
        <w:jc w:val="both"/>
        <w:textAlignment w:val="baseline"/>
        <w:rPr>
          <w:rFonts w:ascii="Times New Roman" w:eastAsia="Times New Roman" w:hAnsi="Times New Roman" w:cs="Times New Roman"/>
          <w:kern w:val="1"/>
          <w:sz w:val="28"/>
          <w:szCs w:val="28"/>
          <w:lang w:eastAsia="ar-SA"/>
        </w:rPr>
      </w:pPr>
      <w:r w:rsidRPr="009D79D3">
        <w:rPr>
          <w:rFonts w:ascii="Times New Roman" w:eastAsia="Times New Roman" w:hAnsi="Times New Roman" w:cs="Times New Roman"/>
          <w:kern w:val="1"/>
          <w:sz w:val="28"/>
          <w:szCs w:val="28"/>
          <w:lang w:eastAsia="ar-SA"/>
        </w:rPr>
        <w:t>8) нарушение срока или порядка выдачи документов по результатам предоставления муниципальной услуги;</w:t>
      </w:r>
    </w:p>
    <w:p w:rsidR="009D79D3" w:rsidRPr="009D79D3" w:rsidRDefault="009D79D3" w:rsidP="009D79D3">
      <w:pPr>
        <w:suppressAutoHyphens/>
        <w:spacing w:after="0" w:line="240" w:lineRule="auto"/>
        <w:ind w:firstLine="708"/>
        <w:jc w:val="both"/>
        <w:textAlignment w:val="baseline"/>
        <w:rPr>
          <w:rFonts w:ascii="Times New Roman" w:eastAsia="Times New Roman" w:hAnsi="Times New Roman" w:cs="Times New Roman"/>
          <w:kern w:val="1"/>
          <w:sz w:val="28"/>
          <w:szCs w:val="28"/>
          <w:lang w:eastAsia="ar-SA"/>
        </w:rPr>
      </w:pPr>
      <w:r w:rsidRPr="009D79D3">
        <w:rPr>
          <w:rFonts w:ascii="Times New Roman" w:eastAsia="Times New Roman" w:hAnsi="Times New Roman" w:cs="Times New Roman"/>
          <w:kern w:val="1"/>
          <w:sz w:val="28"/>
          <w:szCs w:val="28"/>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
    <w:p w:rsidR="009D79D3" w:rsidRPr="009D79D3" w:rsidRDefault="009D79D3" w:rsidP="009D79D3">
      <w:pPr>
        <w:spacing w:after="0" w:line="240" w:lineRule="auto"/>
        <w:ind w:firstLine="720"/>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D79D3" w:rsidRPr="009D79D3" w:rsidRDefault="009D79D3" w:rsidP="009D79D3">
      <w:pPr>
        <w:autoSpaceDE w:val="0"/>
        <w:autoSpaceDN w:val="0"/>
        <w:adjustRightInd w:val="0"/>
        <w:spacing w:after="0" w:line="240" w:lineRule="auto"/>
        <w:ind w:firstLine="708"/>
        <w:jc w:val="both"/>
        <w:outlineLvl w:val="1"/>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5.2.2.</w:t>
      </w:r>
      <w:r w:rsidRPr="009D79D3">
        <w:rPr>
          <w:rFonts w:ascii="Times New Roman" w:eastAsia="Times New Roman"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Жалоба может быть подана заявителем через МФЦ, который обеспечивает ее передачу в управление.</w:t>
      </w:r>
    </w:p>
    <w:p w:rsidR="009D79D3" w:rsidRPr="009D79D3" w:rsidRDefault="009D79D3" w:rsidP="009D79D3">
      <w:pPr>
        <w:autoSpaceDE w:val="0"/>
        <w:autoSpaceDN w:val="0"/>
        <w:adjustRightInd w:val="0"/>
        <w:spacing w:after="0" w:line="240" w:lineRule="auto"/>
        <w:ind w:firstLine="708"/>
        <w:jc w:val="both"/>
        <w:outlineLvl w:val="1"/>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Жалоба передается в управление в порядке и сроки, установленные соглашением о взаимодействии между МФЦ и управлением (далее - соглашение о взаимодействии), но не позднее рабочего дня, следующего за рабочим днем, в который поступила жалоба.</w:t>
      </w:r>
    </w:p>
    <w:p w:rsidR="009D79D3" w:rsidRPr="009D79D3" w:rsidRDefault="009D79D3" w:rsidP="009D79D3">
      <w:pPr>
        <w:autoSpaceDE w:val="0"/>
        <w:autoSpaceDN w:val="0"/>
        <w:adjustRightInd w:val="0"/>
        <w:spacing w:after="0" w:line="240" w:lineRule="auto"/>
        <w:ind w:firstLine="708"/>
        <w:jc w:val="both"/>
        <w:outlineLvl w:val="1"/>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5.2.3. Жалоба должна содержать следующую информацию:</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фамилия, имя, отчество гражданина (наименование юридического лица), подающего жалобу, его место жительства;</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должности, фамилии, имени и отчества должностного лица, специалиста (при наличии информации), решение, действие (бездействие) которого обжалуется;</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суть обжалуемого действия (бездействия);</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причины несогласия с обжалуемым действием (бездействием) и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требования о признании незаконным действия (бездействия);</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иные сведения, которые заявитель считает необходимым указать в жалобе.</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5.3. Перечень оснований для приостановления рассмотрения жалобы и случаев, в которых ответ на жалобу не представляется.</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5.3.1. Ответ на жалобу не предоставляется в случаях:</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если обращение содержит нецензурные либо оскорбительные выражения, угрозы жизни, здоровью и имущества должностного лица, а также членов его семьи, то орган местного самоуправления или должностное лицо вправе оставить обращение без ответа по существу поставленных в нем </w:t>
      </w:r>
      <w:r w:rsidRPr="009D79D3">
        <w:rPr>
          <w:rFonts w:ascii="Times New Roman" w:eastAsia="Calibri" w:hAnsi="Times New Roman" w:cs="Times New Roman"/>
          <w:sz w:val="28"/>
          <w:szCs w:val="28"/>
          <w:lang w:eastAsia="ru-RU"/>
        </w:rPr>
        <w:lastRenderedPageBreak/>
        <w:t>вопросов и сообщить гражданину, направившему обращение, о недопустимости злоупотребления правом.</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если текст письменного обращения не поддается прочтению;</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если письменное обращение гражданина содержит вопрос, на который ему неоднократно давались письменные ответы по существу в связи с ранее направляемыми ответами, и при этом в обращении не приводятся новые доводы или обстоятельства. О данном решении уведомляется гражданин, направивший обращение;</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5.4. Основания для начала процедуры досудебного (внесудебного) обжалования</w:t>
      </w: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Основанием для начала процедуры досудебного (внесудебного) обжалования является поступление жалобы и отсутствие оснований, указанных в подпункте 5.3.2 административного регламента.</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5.5. Право заявителя на получение информации и документов, необходимых для обоснования рассмотрения жалобы</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В случае если для подачи жалобы требуется получение информации и документов, необходимых для обоснования рассмотрения жалобы, такая информация и документы предоставляются по письменному обращению лица, намеревающегося подать жалобу.</w:t>
      </w:r>
    </w:p>
    <w:p w:rsidR="009D79D3" w:rsidRPr="009D79D3" w:rsidRDefault="009D79D3" w:rsidP="009D79D3">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5.6. Досудебный (внесудебный) порядок обжалования предусматривает обращение с устной или письменной жалобой на действия (бездействие) и решения, осуществляемые (принятые) в ходе предоставления муниципальной услуги:</w:t>
      </w:r>
    </w:p>
    <w:p w:rsidR="009D79D3" w:rsidRPr="009D79D3" w:rsidRDefault="00863B1D" w:rsidP="009D79D3">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специалистов У</w:t>
      </w:r>
      <w:r w:rsidR="009D79D3" w:rsidRPr="009D79D3">
        <w:rPr>
          <w:rFonts w:ascii="Times New Roman" w:eastAsia="Calibri" w:hAnsi="Times New Roman" w:cs="Times New Roman"/>
          <w:sz w:val="28"/>
          <w:szCs w:val="28"/>
          <w:lang w:eastAsia="ru-RU"/>
        </w:rPr>
        <w:t>правления - н</w:t>
      </w:r>
      <w:r w:rsidR="001465EB">
        <w:rPr>
          <w:rFonts w:ascii="Times New Roman" w:eastAsia="Calibri" w:hAnsi="Times New Roman" w:cs="Times New Roman"/>
          <w:sz w:val="28"/>
          <w:szCs w:val="28"/>
          <w:lang w:eastAsia="ru-RU"/>
        </w:rPr>
        <w:t>ачальнику У</w:t>
      </w:r>
      <w:r w:rsidR="009D79D3" w:rsidRPr="009D79D3">
        <w:rPr>
          <w:rFonts w:ascii="Times New Roman" w:eastAsia="Calibri" w:hAnsi="Times New Roman" w:cs="Times New Roman"/>
          <w:sz w:val="28"/>
          <w:szCs w:val="28"/>
          <w:lang w:eastAsia="ru-RU"/>
        </w:rPr>
        <w:t>пра</w:t>
      </w:r>
      <w:r w:rsidR="001465EB">
        <w:rPr>
          <w:rFonts w:ascii="Times New Roman" w:eastAsia="Calibri" w:hAnsi="Times New Roman" w:cs="Times New Roman"/>
          <w:sz w:val="28"/>
          <w:szCs w:val="28"/>
          <w:lang w:eastAsia="ru-RU"/>
        </w:rPr>
        <w:t>вления (заместителю начальника У</w:t>
      </w:r>
      <w:r w:rsidR="009D79D3" w:rsidRPr="009D79D3">
        <w:rPr>
          <w:rFonts w:ascii="Times New Roman" w:eastAsia="Calibri" w:hAnsi="Times New Roman" w:cs="Times New Roman"/>
          <w:sz w:val="28"/>
          <w:szCs w:val="28"/>
          <w:lang w:eastAsia="ru-RU"/>
        </w:rPr>
        <w:t>правления);</w:t>
      </w:r>
    </w:p>
    <w:p w:rsidR="009D79D3" w:rsidRPr="009D79D3" w:rsidRDefault="001465EB" w:rsidP="009D79D3">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начальника У</w:t>
      </w:r>
      <w:r w:rsidR="009D79D3" w:rsidRPr="009D79D3">
        <w:rPr>
          <w:rFonts w:ascii="Times New Roman" w:eastAsia="Calibri" w:hAnsi="Times New Roman" w:cs="Times New Roman"/>
          <w:sz w:val="28"/>
          <w:szCs w:val="28"/>
          <w:lang w:eastAsia="ru-RU"/>
        </w:rPr>
        <w:t>пра</w:t>
      </w:r>
      <w:r>
        <w:rPr>
          <w:rFonts w:ascii="Times New Roman" w:eastAsia="Calibri" w:hAnsi="Times New Roman" w:cs="Times New Roman"/>
          <w:sz w:val="28"/>
          <w:szCs w:val="28"/>
          <w:lang w:eastAsia="ru-RU"/>
        </w:rPr>
        <w:t>вления (заместителя начальника У</w:t>
      </w:r>
      <w:r w:rsidR="009D79D3" w:rsidRPr="009D79D3">
        <w:rPr>
          <w:rFonts w:ascii="Times New Roman" w:eastAsia="Calibri" w:hAnsi="Times New Roman" w:cs="Times New Roman"/>
          <w:sz w:val="28"/>
          <w:szCs w:val="28"/>
          <w:lang w:eastAsia="ru-RU"/>
        </w:rPr>
        <w:t>правления) - главе Минераловодского городского округа Ставропольского края.</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5.7. Сроки рассмотрения жалобы</w:t>
      </w:r>
    </w:p>
    <w:p w:rsidR="009D79D3" w:rsidRPr="009D79D3" w:rsidRDefault="001004CD" w:rsidP="009D79D3">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Жалоба, поступившая в Управление</w:t>
      </w:r>
      <w:r w:rsidR="009D79D3" w:rsidRPr="009D79D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ДОО, МФЦ</w:t>
      </w:r>
      <w:r w:rsidR="009D79D3" w:rsidRPr="009D79D3">
        <w:rPr>
          <w:rFonts w:ascii="Times New Roman" w:eastAsia="Calibri"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управления образования, образовательной организации, многофункционального центра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5.8. Результат досудебного (внесудебного) обжалования применительно к каждой процедуре либо инстанции обжалования</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По резу</w:t>
      </w:r>
      <w:r w:rsidR="001004CD">
        <w:rPr>
          <w:rFonts w:ascii="Times New Roman" w:eastAsia="Calibri" w:hAnsi="Times New Roman" w:cs="Times New Roman"/>
          <w:sz w:val="28"/>
          <w:szCs w:val="28"/>
          <w:lang w:eastAsia="ru-RU"/>
        </w:rPr>
        <w:t>льтатам рассмотрения жалобы на У</w:t>
      </w:r>
      <w:r w:rsidRPr="009D79D3">
        <w:rPr>
          <w:rFonts w:ascii="Times New Roman" w:eastAsia="Calibri" w:hAnsi="Times New Roman" w:cs="Times New Roman"/>
          <w:sz w:val="28"/>
          <w:szCs w:val="28"/>
          <w:lang w:eastAsia="ru-RU"/>
        </w:rPr>
        <w:t>правление или МФЦ, предоставляющего услугу, принимается одно из следующих решений:</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lastRenderedPageBreak/>
        <w:t>1) удовлетворяется жалоба, в том числе в форме отмены принятого решения, исправления допущенных организацией, предоставляющей услугу, опечаток и ошибок,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 Минераловодского городского округа, а также в иных формах;</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2) отказывается в удовлетворении жалобы.</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9D3" w:rsidRPr="009D79D3" w:rsidRDefault="009D79D3" w:rsidP="009D79D3">
      <w:pPr>
        <w:suppressAutoHyphens/>
        <w:spacing w:after="0" w:line="240" w:lineRule="auto"/>
        <w:ind w:firstLine="708"/>
        <w:jc w:val="both"/>
        <w:textAlignment w:val="baseline"/>
        <w:rPr>
          <w:rFonts w:ascii="Times New Roman" w:eastAsia="Times New Roman" w:hAnsi="Times New Roman" w:cs="Times New Roman"/>
          <w:kern w:val="1"/>
          <w:sz w:val="28"/>
          <w:szCs w:val="28"/>
          <w:lang w:eastAsia="ar-SA"/>
        </w:rPr>
      </w:pPr>
      <w:r w:rsidRPr="009D79D3">
        <w:rPr>
          <w:rFonts w:ascii="Times New Roman" w:eastAsia="Times New Roman" w:hAnsi="Times New Roman" w:cs="Times New Roman"/>
          <w:kern w:val="1"/>
          <w:sz w:val="28"/>
          <w:szCs w:val="28"/>
          <w:lang w:eastAsia="ar-SA"/>
        </w:rPr>
        <w:t>В случае признания жалобы подлежащей удовлетворению в ответе, заявителю дается информац</w:t>
      </w:r>
      <w:r w:rsidR="001004CD">
        <w:rPr>
          <w:rFonts w:ascii="Times New Roman" w:eastAsia="Times New Roman" w:hAnsi="Times New Roman" w:cs="Times New Roman"/>
          <w:kern w:val="1"/>
          <w:sz w:val="28"/>
          <w:szCs w:val="28"/>
          <w:lang w:eastAsia="ar-SA"/>
        </w:rPr>
        <w:t>ия о действиях, осуществляемых Управлением</w:t>
      </w:r>
      <w:r w:rsidRPr="009D79D3">
        <w:rPr>
          <w:rFonts w:ascii="Times New Roman" w:eastAsia="Times New Roman" w:hAnsi="Times New Roman" w:cs="Times New Roman"/>
          <w:kern w:val="1"/>
          <w:sz w:val="28"/>
          <w:szCs w:val="28"/>
          <w:lang w:eastAsia="ar-SA"/>
        </w:rPr>
        <w:t xml:space="preserve">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r w:rsidR="006E0FE5" w:rsidRPr="009D79D3">
        <w:rPr>
          <w:rFonts w:ascii="Times New Roman" w:eastAsia="Times New Roman" w:hAnsi="Times New Roman" w:cs="Times New Roman"/>
          <w:kern w:val="1"/>
          <w:sz w:val="28"/>
          <w:szCs w:val="28"/>
          <w:lang w:eastAsia="ar-SA"/>
        </w:rPr>
        <w:t>неудобства,</w:t>
      </w:r>
      <w:r w:rsidRPr="009D79D3">
        <w:rPr>
          <w:rFonts w:ascii="Times New Roman" w:eastAsia="Times New Roman" w:hAnsi="Times New Roman" w:cs="Times New Roman"/>
          <w:kern w:val="1"/>
          <w:sz w:val="28"/>
          <w:szCs w:val="28"/>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D79D3" w:rsidRPr="009D79D3" w:rsidRDefault="009D79D3" w:rsidP="009D79D3">
      <w:pPr>
        <w:spacing w:after="0" w:line="240" w:lineRule="auto"/>
        <w:ind w:firstLine="708"/>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ind w:left="4140"/>
        <w:rPr>
          <w:rFonts w:ascii="Times New Roman" w:eastAsia="Calibri" w:hAnsi="Times New Roman" w:cs="Times New Roman"/>
          <w:sz w:val="28"/>
          <w:szCs w:val="28"/>
          <w:lang w:eastAsia="ru-RU"/>
        </w:rPr>
      </w:pPr>
    </w:p>
    <w:p w:rsidR="009D79D3" w:rsidRPr="009D79D3" w:rsidRDefault="009D79D3" w:rsidP="009D79D3">
      <w:pPr>
        <w:spacing w:after="0" w:line="240" w:lineRule="exact"/>
        <w:ind w:left="4140"/>
        <w:rPr>
          <w:rFonts w:ascii="Times New Roman" w:eastAsia="Calibri" w:hAnsi="Times New Roman" w:cs="Times New Roman"/>
          <w:sz w:val="28"/>
          <w:szCs w:val="28"/>
          <w:lang w:eastAsia="ru-RU"/>
        </w:rPr>
      </w:pPr>
    </w:p>
    <w:p w:rsidR="009D79D3" w:rsidRPr="009D79D3" w:rsidRDefault="009D79D3" w:rsidP="009D79D3">
      <w:pPr>
        <w:spacing w:after="0" w:line="240" w:lineRule="exact"/>
        <w:ind w:left="4140"/>
        <w:rPr>
          <w:rFonts w:ascii="Times New Roman" w:eastAsia="Calibri" w:hAnsi="Times New Roman" w:cs="Times New Roman"/>
          <w:sz w:val="28"/>
          <w:szCs w:val="28"/>
          <w:lang w:eastAsia="ru-RU"/>
        </w:rPr>
      </w:pPr>
    </w:p>
    <w:p w:rsidR="009D79D3" w:rsidRPr="009D79D3" w:rsidRDefault="009D79D3" w:rsidP="009D79D3">
      <w:pPr>
        <w:spacing w:after="0" w:line="240" w:lineRule="exact"/>
        <w:ind w:left="4140"/>
        <w:rPr>
          <w:rFonts w:ascii="Times New Roman" w:eastAsia="Calibri" w:hAnsi="Times New Roman" w:cs="Times New Roman"/>
          <w:sz w:val="28"/>
          <w:szCs w:val="28"/>
          <w:lang w:eastAsia="ru-RU"/>
        </w:rPr>
      </w:pPr>
    </w:p>
    <w:p w:rsidR="009D79D3" w:rsidRPr="009D79D3" w:rsidRDefault="009D79D3" w:rsidP="009D79D3">
      <w:pPr>
        <w:spacing w:after="0" w:line="240" w:lineRule="exact"/>
        <w:ind w:left="4140"/>
        <w:rPr>
          <w:rFonts w:ascii="Times New Roman" w:eastAsia="Calibri" w:hAnsi="Times New Roman" w:cs="Times New Roman"/>
          <w:sz w:val="28"/>
          <w:szCs w:val="28"/>
          <w:lang w:eastAsia="ru-RU"/>
        </w:rPr>
      </w:pPr>
    </w:p>
    <w:p w:rsidR="009D79D3" w:rsidRPr="009D79D3" w:rsidRDefault="009D79D3" w:rsidP="009D79D3">
      <w:pPr>
        <w:spacing w:after="0" w:line="240" w:lineRule="exact"/>
        <w:ind w:left="4140"/>
        <w:rPr>
          <w:rFonts w:ascii="Times New Roman" w:eastAsia="Calibri" w:hAnsi="Times New Roman" w:cs="Times New Roman"/>
          <w:sz w:val="28"/>
          <w:szCs w:val="28"/>
          <w:lang w:eastAsia="ru-RU"/>
        </w:rPr>
      </w:pPr>
    </w:p>
    <w:p w:rsidR="009D79D3" w:rsidRPr="009D79D3" w:rsidRDefault="009D79D3" w:rsidP="009D79D3">
      <w:pPr>
        <w:spacing w:after="0" w:line="240" w:lineRule="exact"/>
        <w:ind w:left="4140"/>
        <w:rPr>
          <w:rFonts w:ascii="Times New Roman" w:eastAsia="Calibri" w:hAnsi="Times New Roman" w:cs="Times New Roman"/>
          <w:sz w:val="28"/>
          <w:szCs w:val="28"/>
          <w:lang w:eastAsia="ru-RU"/>
        </w:rPr>
      </w:pPr>
    </w:p>
    <w:p w:rsidR="009D79D3" w:rsidRPr="009D79D3" w:rsidRDefault="009D79D3" w:rsidP="009D79D3">
      <w:pPr>
        <w:spacing w:after="0" w:line="240" w:lineRule="exact"/>
        <w:ind w:left="4140"/>
        <w:rPr>
          <w:rFonts w:ascii="Times New Roman" w:eastAsia="Calibri" w:hAnsi="Times New Roman" w:cs="Times New Roman"/>
          <w:sz w:val="28"/>
          <w:szCs w:val="28"/>
          <w:lang w:eastAsia="ru-RU"/>
        </w:rPr>
      </w:pPr>
    </w:p>
    <w:p w:rsidR="009D79D3" w:rsidRPr="009D79D3" w:rsidRDefault="009D79D3" w:rsidP="009D79D3">
      <w:pPr>
        <w:spacing w:after="0" w:line="240" w:lineRule="exact"/>
        <w:ind w:left="4140"/>
        <w:rPr>
          <w:rFonts w:ascii="Times New Roman" w:eastAsia="Calibri" w:hAnsi="Times New Roman" w:cs="Times New Roman"/>
          <w:sz w:val="28"/>
          <w:szCs w:val="28"/>
          <w:lang w:eastAsia="ru-RU"/>
        </w:rPr>
      </w:pPr>
    </w:p>
    <w:p w:rsidR="009D79D3" w:rsidRPr="009D79D3" w:rsidRDefault="009D79D3" w:rsidP="006B726C">
      <w:pPr>
        <w:spacing w:after="0" w:line="240" w:lineRule="exact"/>
        <w:rPr>
          <w:rFonts w:ascii="Times New Roman" w:eastAsia="Calibri" w:hAnsi="Times New Roman" w:cs="Times New Roman"/>
          <w:sz w:val="28"/>
          <w:szCs w:val="28"/>
          <w:lang w:eastAsia="ru-RU"/>
        </w:rPr>
      </w:pPr>
    </w:p>
    <w:p w:rsidR="006201BD" w:rsidRDefault="006201BD">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tbl>
      <w:tblPr>
        <w:tblStyle w:val="1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9D79D3" w:rsidRPr="009D79D3" w:rsidTr="006A3641">
        <w:tc>
          <w:tcPr>
            <w:tcW w:w="5351" w:type="dxa"/>
          </w:tcPr>
          <w:p w:rsidR="009D79D3" w:rsidRPr="009D79D3" w:rsidRDefault="009D79D3" w:rsidP="009D79D3">
            <w:pPr>
              <w:rPr>
                <w:rFonts w:eastAsia="Calibri" w:cs="Times New Roman"/>
                <w:bCs/>
                <w:szCs w:val="24"/>
                <w:lang w:eastAsia="ru-RU"/>
              </w:rPr>
            </w:pPr>
            <w:r w:rsidRPr="009D79D3">
              <w:rPr>
                <w:rFonts w:eastAsia="Calibri" w:cs="Times New Roman"/>
                <w:szCs w:val="24"/>
                <w:lang w:eastAsia="ru-RU"/>
              </w:rPr>
              <w:t>Приложение 1</w:t>
            </w:r>
          </w:p>
          <w:p w:rsidR="009D79D3" w:rsidRPr="009D79D3" w:rsidRDefault="009D79D3" w:rsidP="006B726C">
            <w:pPr>
              <w:ind w:firstLine="34"/>
              <w:rPr>
                <w:rFonts w:eastAsia="Calibri" w:cs="Times New Roman"/>
                <w:szCs w:val="24"/>
                <w:lang w:eastAsia="ru-RU"/>
              </w:rPr>
            </w:pPr>
            <w:r w:rsidRPr="009D79D3">
              <w:rPr>
                <w:rFonts w:eastAsia="Calibri" w:cs="Times New Roman"/>
                <w:szCs w:val="24"/>
                <w:lang w:eastAsia="ru-RU"/>
              </w:rPr>
              <w:t xml:space="preserve">к </w:t>
            </w:r>
            <w:r w:rsidRPr="009D79D3">
              <w:rPr>
                <w:rFonts w:eastAsia="Calibri" w:cs="Times New Roman"/>
                <w:bCs/>
                <w:szCs w:val="24"/>
                <w:lang w:eastAsia="ru-RU"/>
              </w:rPr>
              <w:t>административному регламенту</w:t>
            </w:r>
            <w:r w:rsidRPr="009D79D3">
              <w:rPr>
                <w:rFonts w:eastAsia="Calibri" w:cs="Times New Roman"/>
                <w:szCs w:val="24"/>
                <w:lang w:eastAsia="ru-RU"/>
              </w:rPr>
              <w:t xml:space="preserve"> </w:t>
            </w:r>
          </w:p>
          <w:p w:rsidR="009D79D3" w:rsidRPr="009D79D3" w:rsidRDefault="009D79D3" w:rsidP="006B726C">
            <w:pPr>
              <w:ind w:firstLine="34"/>
              <w:rPr>
                <w:rFonts w:eastAsia="Calibri" w:cs="Times New Roman"/>
                <w:szCs w:val="24"/>
                <w:lang w:eastAsia="ru-RU"/>
              </w:rPr>
            </w:pPr>
            <w:r w:rsidRPr="009D79D3">
              <w:rPr>
                <w:rFonts w:eastAsia="Calibri" w:cs="Times New Roman"/>
                <w:szCs w:val="24"/>
                <w:lang w:eastAsia="ru-RU"/>
              </w:rPr>
              <w:t>управления образования администрации Минераловодского городского округа по предоставлению муниципальной услуги</w:t>
            </w:r>
          </w:p>
          <w:p w:rsidR="009D79D3" w:rsidRPr="009D79D3" w:rsidRDefault="009D79D3" w:rsidP="006B726C">
            <w:pPr>
              <w:ind w:firstLine="34"/>
              <w:rPr>
                <w:rFonts w:eastAsia="Calibri" w:cs="Times New Roman"/>
                <w:szCs w:val="24"/>
                <w:lang w:eastAsia="ru-RU"/>
              </w:rPr>
            </w:pPr>
            <w:r w:rsidRPr="009D79D3">
              <w:rPr>
                <w:rFonts w:eastAsia="Calibri" w:cs="Times New Roman"/>
                <w:szCs w:val="24"/>
                <w:lang w:eastAsia="ru-RU"/>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9D79D3" w:rsidRPr="009D79D3" w:rsidRDefault="009D79D3" w:rsidP="009D79D3">
            <w:pPr>
              <w:jc w:val="right"/>
              <w:rPr>
                <w:rFonts w:eastAsia="Calibri" w:cs="Times New Roman"/>
                <w:sz w:val="28"/>
                <w:szCs w:val="28"/>
                <w:lang w:eastAsia="ru-RU"/>
              </w:rPr>
            </w:pPr>
          </w:p>
        </w:tc>
      </w:tr>
    </w:tbl>
    <w:p w:rsidR="009D79D3" w:rsidRPr="009D79D3" w:rsidRDefault="009D79D3" w:rsidP="009D79D3">
      <w:pPr>
        <w:spacing w:after="0" w:line="240" w:lineRule="exact"/>
        <w:ind w:left="4140"/>
        <w:jc w:val="righ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b/>
          <w:bCs/>
          <w:sz w:val="28"/>
          <w:szCs w:val="28"/>
          <w:lang w:eastAsia="ru-RU"/>
        </w:rPr>
      </w:pPr>
    </w:p>
    <w:p w:rsidR="009D79D3" w:rsidRPr="009D79D3" w:rsidRDefault="009D79D3" w:rsidP="009D79D3">
      <w:pPr>
        <w:spacing w:after="0" w:line="240" w:lineRule="exact"/>
        <w:rPr>
          <w:rFonts w:ascii="Times New Roman" w:eastAsia="Calibri" w:hAnsi="Times New Roman" w:cs="Times New Roman"/>
          <w:b/>
          <w:bCs/>
          <w:sz w:val="28"/>
          <w:szCs w:val="28"/>
          <w:lang w:eastAsia="ru-RU"/>
        </w:rPr>
      </w:pPr>
    </w:p>
    <w:p w:rsidR="009D79D3" w:rsidRPr="009D79D3" w:rsidRDefault="009D79D3" w:rsidP="009D79D3">
      <w:pPr>
        <w:spacing w:after="0" w:line="240" w:lineRule="exact"/>
        <w:rPr>
          <w:rFonts w:ascii="Times New Roman" w:eastAsia="Calibri" w:hAnsi="Times New Roman" w:cs="Times New Roman"/>
          <w:b/>
          <w:bCs/>
          <w:sz w:val="28"/>
          <w:szCs w:val="28"/>
          <w:lang w:eastAsia="ru-RU"/>
        </w:rPr>
      </w:pP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p>
    <w:tbl>
      <w:tblPr>
        <w:tblW w:w="9513" w:type="dxa"/>
        <w:tblInd w:w="93" w:type="dxa"/>
        <w:tblLayout w:type="fixed"/>
        <w:tblLook w:val="04A0"/>
      </w:tblPr>
      <w:tblGrid>
        <w:gridCol w:w="724"/>
        <w:gridCol w:w="1031"/>
        <w:gridCol w:w="1095"/>
        <w:gridCol w:w="851"/>
        <w:gridCol w:w="709"/>
        <w:gridCol w:w="850"/>
        <w:gridCol w:w="851"/>
        <w:gridCol w:w="1134"/>
        <w:gridCol w:w="1134"/>
        <w:gridCol w:w="992"/>
        <w:gridCol w:w="142"/>
      </w:tblGrid>
      <w:tr w:rsidR="009D79D3" w:rsidRPr="009D79D3" w:rsidTr="006201BD">
        <w:trPr>
          <w:gridAfter w:val="1"/>
          <w:wAfter w:w="142" w:type="dxa"/>
          <w:trHeight w:val="696"/>
        </w:trPr>
        <w:tc>
          <w:tcPr>
            <w:tcW w:w="9371" w:type="dxa"/>
            <w:gridSpan w:val="10"/>
            <w:tcBorders>
              <w:top w:val="nil"/>
              <w:left w:val="nil"/>
              <w:bottom w:val="single" w:sz="4" w:space="0" w:color="auto"/>
              <w:right w:val="nil"/>
            </w:tcBorders>
            <w:shd w:val="clear" w:color="auto" w:fill="auto"/>
          </w:tcPr>
          <w:p w:rsidR="009D79D3" w:rsidRPr="009D79D3" w:rsidRDefault="009D79D3" w:rsidP="009D79D3">
            <w:pPr>
              <w:spacing w:after="0" w:line="240" w:lineRule="auto"/>
              <w:jc w:val="center"/>
              <w:rPr>
                <w:rFonts w:ascii="Times New Roman" w:eastAsia="Times New Roman" w:hAnsi="Times New Roman" w:cs="Times New Roman"/>
                <w:bCs/>
                <w:color w:val="000000"/>
                <w:sz w:val="28"/>
                <w:szCs w:val="28"/>
                <w:lang w:eastAsia="ru-RU"/>
              </w:rPr>
            </w:pPr>
            <w:r w:rsidRPr="009D79D3">
              <w:rPr>
                <w:rFonts w:ascii="Times New Roman" w:eastAsia="Times New Roman" w:hAnsi="Times New Roman" w:cs="Times New Roman"/>
                <w:bCs/>
                <w:color w:val="000000"/>
                <w:sz w:val="28"/>
                <w:szCs w:val="28"/>
                <w:lang w:eastAsia="ru-RU"/>
              </w:rPr>
              <w:t xml:space="preserve">Журнал выдачи путевок в дошкольные образовательные </w:t>
            </w:r>
            <w:r w:rsidR="006B726C">
              <w:rPr>
                <w:rFonts w:ascii="Times New Roman" w:eastAsia="Times New Roman" w:hAnsi="Times New Roman" w:cs="Times New Roman"/>
                <w:bCs/>
                <w:color w:val="000000"/>
                <w:sz w:val="28"/>
                <w:szCs w:val="28"/>
                <w:lang w:eastAsia="ru-RU"/>
              </w:rPr>
              <w:t>организации</w:t>
            </w:r>
            <w:r w:rsidRPr="009D79D3">
              <w:rPr>
                <w:rFonts w:ascii="Times New Roman" w:eastAsia="Times New Roman" w:hAnsi="Times New Roman" w:cs="Times New Roman"/>
                <w:bCs/>
                <w:color w:val="000000"/>
                <w:sz w:val="28"/>
                <w:szCs w:val="28"/>
                <w:lang w:eastAsia="ru-RU"/>
              </w:rPr>
              <w:t xml:space="preserve"> Минераловодского городского округа</w:t>
            </w:r>
          </w:p>
          <w:p w:rsidR="009D79D3" w:rsidRPr="009D79D3" w:rsidRDefault="009D79D3" w:rsidP="009D79D3">
            <w:pPr>
              <w:spacing w:after="0" w:line="240" w:lineRule="auto"/>
              <w:jc w:val="center"/>
              <w:rPr>
                <w:rFonts w:ascii="Times New Roman" w:eastAsia="Times New Roman" w:hAnsi="Times New Roman" w:cs="Times New Roman"/>
                <w:bCs/>
                <w:color w:val="000000"/>
                <w:sz w:val="28"/>
                <w:szCs w:val="28"/>
                <w:lang w:eastAsia="ru-RU"/>
              </w:rPr>
            </w:pPr>
          </w:p>
        </w:tc>
      </w:tr>
      <w:tr w:rsidR="009D79D3" w:rsidRPr="009D79D3" w:rsidTr="006201BD">
        <w:trPr>
          <w:trHeight w:val="1680"/>
        </w:trPr>
        <w:tc>
          <w:tcPr>
            <w:tcW w:w="724" w:type="dxa"/>
            <w:tcBorders>
              <w:top w:val="nil"/>
              <w:left w:val="single" w:sz="4" w:space="0" w:color="auto"/>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Номер путевки</w:t>
            </w:r>
          </w:p>
        </w:tc>
        <w:tc>
          <w:tcPr>
            <w:tcW w:w="1031" w:type="dxa"/>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Дата выдачи направлений</w:t>
            </w:r>
          </w:p>
        </w:tc>
        <w:tc>
          <w:tcPr>
            <w:tcW w:w="1095" w:type="dxa"/>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Район</w:t>
            </w:r>
          </w:p>
        </w:tc>
        <w:tc>
          <w:tcPr>
            <w:tcW w:w="851" w:type="dxa"/>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Фамилия ребенка</w:t>
            </w:r>
          </w:p>
        </w:tc>
        <w:tc>
          <w:tcPr>
            <w:tcW w:w="709" w:type="dxa"/>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Имя ребенка</w:t>
            </w:r>
          </w:p>
        </w:tc>
        <w:tc>
          <w:tcPr>
            <w:tcW w:w="850" w:type="dxa"/>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Отчество ребенка</w:t>
            </w:r>
          </w:p>
        </w:tc>
        <w:tc>
          <w:tcPr>
            <w:tcW w:w="851" w:type="dxa"/>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Дата рождения</w:t>
            </w:r>
          </w:p>
        </w:tc>
        <w:tc>
          <w:tcPr>
            <w:tcW w:w="1134" w:type="dxa"/>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Название ДОО</w:t>
            </w:r>
          </w:p>
        </w:tc>
        <w:tc>
          <w:tcPr>
            <w:tcW w:w="1134" w:type="dxa"/>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Дата получения путевки</w:t>
            </w:r>
          </w:p>
        </w:tc>
        <w:tc>
          <w:tcPr>
            <w:tcW w:w="1134" w:type="dxa"/>
            <w:gridSpan w:val="2"/>
            <w:tcBorders>
              <w:top w:val="nil"/>
              <w:left w:val="nil"/>
              <w:bottom w:val="single" w:sz="4" w:space="0" w:color="auto"/>
              <w:right w:val="single" w:sz="4" w:space="0" w:color="auto"/>
            </w:tcBorders>
            <w:shd w:val="clear" w:color="auto" w:fill="auto"/>
            <w:vAlign w:val="center"/>
          </w:tcPr>
          <w:p w:rsidR="009D79D3" w:rsidRPr="009D79D3" w:rsidRDefault="009D79D3" w:rsidP="009D79D3">
            <w:pPr>
              <w:spacing w:after="0" w:line="240" w:lineRule="auto"/>
              <w:jc w:val="center"/>
              <w:rPr>
                <w:rFonts w:ascii="Times New Roman" w:eastAsia="Times New Roman" w:hAnsi="Times New Roman" w:cs="Times New Roman"/>
                <w:bCs/>
                <w:color w:val="000000"/>
                <w:sz w:val="24"/>
                <w:szCs w:val="24"/>
                <w:lang w:eastAsia="ru-RU"/>
              </w:rPr>
            </w:pPr>
            <w:r w:rsidRPr="009D79D3">
              <w:rPr>
                <w:rFonts w:ascii="Times New Roman" w:eastAsia="Times New Roman" w:hAnsi="Times New Roman" w:cs="Times New Roman"/>
                <w:bCs/>
                <w:color w:val="000000"/>
                <w:sz w:val="24"/>
                <w:szCs w:val="24"/>
                <w:lang w:eastAsia="ru-RU"/>
              </w:rPr>
              <w:t>Роспись родителя (законного представителя)</w:t>
            </w:r>
          </w:p>
        </w:tc>
      </w:tr>
    </w:tbl>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ind w:left="4140"/>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exact"/>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641277" w:rsidRDefault="00641277">
      <w:r>
        <w:br w:type="page"/>
      </w:r>
    </w:p>
    <w:tbl>
      <w:tblPr>
        <w:tblStyle w:val="1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9D79D3" w:rsidRPr="009D79D3" w:rsidTr="006A3641">
        <w:tc>
          <w:tcPr>
            <w:tcW w:w="5351" w:type="dxa"/>
          </w:tcPr>
          <w:p w:rsidR="009D79D3" w:rsidRPr="009D79D3" w:rsidRDefault="009D79D3" w:rsidP="009D79D3">
            <w:pPr>
              <w:rPr>
                <w:rFonts w:eastAsia="Calibri" w:cs="Times New Roman"/>
                <w:bCs/>
                <w:szCs w:val="24"/>
                <w:lang w:eastAsia="ru-RU"/>
              </w:rPr>
            </w:pPr>
            <w:r w:rsidRPr="009D79D3">
              <w:rPr>
                <w:rFonts w:eastAsia="Calibri" w:cs="Times New Roman"/>
                <w:szCs w:val="24"/>
                <w:lang w:eastAsia="ru-RU"/>
              </w:rPr>
              <w:lastRenderedPageBreak/>
              <w:t>Приложение 2</w:t>
            </w:r>
          </w:p>
          <w:p w:rsidR="009D79D3" w:rsidRPr="009D79D3" w:rsidRDefault="009D79D3" w:rsidP="006B726C">
            <w:pPr>
              <w:ind w:firstLine="0"/>
              <w:rPr>
                <w:rFonts w:eastAsia="Calibri" w:cs="Times New Roman"/>
                <w:szCs w:val="24"/>
                <w:lang w:eastAsia="ru-RU"/>
              </w:rPr>
            </w:pPr>
            <w:r w:rsidRPr="009D79D3">
              <w:rPr>
                <w:rFonts w:eastAsia="Calibri" w:cs="Times New Roman"/>
                <w:szCs w:val="24"/>
                <w:lang w:eastAsia="ru-RU"/>
              </w:rPr>
              <w:t xml:space="preserve">к </w:t>
            </w:r>
            <w:r w:rsidRPr="009D79D3">
              <w:rPr>
                <w:rFonts w:eastAsia="Calibri" w:cs="Times New Roman"/>
                <w:bCs/>
                <w:szCs w:val="24"/>
                <w:lang w:eastAsia="ru-RU"/>
              </w:rPr>
              <w:t>административному регламенту</w:t>
            </w:r>
            <w:r w:rsidRPr="009D79D3">
              <w:rPr>
                <w:rFonts w:eastAsia="Calibri" w:cs="Times New Roman"/>
                <w:szCs w:val="24"/>
                <w:lang w:eastAsia="ru-RU"/>
              </w:rPr>
              <w:t xml:space="preserve"> </w:t>
            </w:r>
          </w:p>
          <w:p w:rsidR="009D79D3" w:rsidRPr="009D79D3" w:rsidRDefault="009D79D3" w:rsidP="006B726C">
            <w:pPr>
              <w:ind w:firstLine="0"/>
              <w:rPr>
                <w:rFonts w:eastAsia="Calibri" w:cs="Times New Roman"/>
                <w:szCs w:val="24"/>
                <w:lang w:eastAsia="ru-RU"/>
              </w:rPr>
            </w:pPr>
            <w:r w:rsidRPr="009D79D3">
              <w:rPr>
                <w:rFonts w:eastAsia="Calibri" w:cs="Times New Roman"/>
                <w:szCs w:val="24"/>
                <w:lang w:eastAsia="ru-RU"/>
              </w:rPr>
              <w:t>управления образования администрации Минераловодского городского округа по предоставлению муниципальной услуги</w:t>
            </w:r>
          </w:p>
          <w:p w:rsidR="009D79D3" w:rsidRPr="009D79D3" w:rsidRDefault="009D79D3" w:rsidP="006B726C">
            <w:pPr>
              <w:ind w:firstLine="0"/>
              <w:rPr>
                <w:rFonts w:eastAsia="Calibri" w:cs="Times New Roman"/>
                <w:sz w:val="28"/>
                <w:szCs w:val="28"/>
                <w:lang w:eastAsia="ru-RU"/>
              </w:rPr>
            </w:pPr>
            <w:r w:rsidRPr="009D79D3">
              <w:rPr>
                <w:rFonts w:eastAsia="Calibri" w:cs="Times New Roman"/>
                <w:szCs w:val="24"/>
                <w:lang w:eastAsia="ru-RU"/>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r>
    </w:tbl>
    <w:p w:rsidR="009D79D3" w:rsidRPr="009D79D3" w:rsidRDefault="009D79D3" w:rsidP="009D79D3">
      <w:pPr>
        <w:widowControl w:val="0"/>
        <w:autoSpaceDE w:val="0"/>
        <w:autoSpaceDN w:val="0"/>
        <w:spacing w:after="0" w:line="240" w:lineRule="exact"/>
        <w:rPr>
          <w:rFonts w:ascii="Times New Roman" w:eastAsia="Times New Roman" w:hAnsi="Times New Roman" w:cs="Times New Roman"/>
          <w:sz w:val="28"/>
          <w:szCs w:val="28"/>
          <w:highlight w:val="yellow"/>
          <w:lang w:eastAsia="ru-RU"/>
        </w:rPr>
      </w:pPr>
    </w:p>
    <w:p w:rsidR="009D79D3" w:rsidRPr="009D79D3" w:rsidRDefault="009D79D3" w:rsidP="009D79D3">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БЛОК-СХЕМА</w:t>
      </w:r>
    </w:p>
    <w:p w:rsidR="009D79D3" w:rsidRPr="009D79D3" w:rsidRDefault="009D79D3" w:rsidP="009D79D3">
      <w:pPr>
        <w:widowControl w:val="0"/>
        <w:autoSpaceDE w:val="0"/>
        <w:autoSpaceDN w:val="0"/>
        <w:spacing w:after="0" w:line="240" w:lineRule="exact"/>
        <w:ind w:firstLine="142"/>
        <w:jc w:val="center"/>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алгоритма прохождения административных процедур</w:t>
      </w:r>
    </w:p>
    <w:p w:rsidR="009D79D3" w:rsidRPr="009D79D3" w:rsidRDefault="009D79D3" w:rsidP="009D79D3">
      <w:pPr>
        <w:widowControl w:val="0"/>
        <w:autoSpaceDE w:val="0"/>
        <w:autoSpaceDN w:val="0"/>
        <w:adjustRightInd w:val="0"/>
        <w:spacing w:after="0" w:line="240" w:lineRule="exact"/>
        <w:ind w:right="-2" w:firstLine="142"/>
        <w:jc w:val="center"/>
        <w:rPr>
          <w:rFonts w:ascii="Times New Roman" w:eastAsia="Times New Roman" w:hAnsi="Times New Roman" w:cs="Times New Roman"/>
          <w:sz w:val="28"/>
          <w:szCs w:val="28"/>
          <w:lang w:eastAsia="ru-RU"/>
        </w:rPr>
      </w:pPr>
      <w:r w:rsidRPr="009D79D3">
        <w:rPr>
          <w:rFonts w:ascii="Times New Roman" w:eastAsia="Times New Roman" w:hAnsi="Times New Roman" w:cs="Times New Roman"/>
          <w:sz w:val="28"/>
          <w:szCs w:val="28"/>
          <w:lang w:eastAsia="ru-RU"/>
        </w:rPr>
        <w:t xml:space="preserve">при предоставлении муниципальной услуги «Постановка на учет и </w:t>
      </w:r>
    </w:p>
    <w:p w:rsidR="009D79D3" w:rsidRPr="009D79D3" w:rsidRDefault="00641277" w:rsidP="009D79D3">
      <w:pPr>
        <w:widowControl w:val="0"/>
        <w:autoSpaceDE w:val="0"/>
        <w:autoSpaceDN w:val="0"/>
        <w:adjustRightInd w:val="0"/>
        <w:spacing w:after="0" w:line="240" w:lineRule="exact"/>
        <w:ind w:right="-2" w:firstLine="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зачис</w:t>
      </w:r>
      <w:r w:rsidR="009D79D3" w:rsidRPr="009D79D3">
        <w:rPr>
          <w:rFonts w:ascii="Times New Roman" w:eastAsia="Times New Roman" w:hAnsi="Times New Roman" w:cs="Times New Roman"/>
          <w:sz w:val="28"/>
          <w:szCs w:val="28"/>
          <w:lang w:eastAsia="ru-RU"/>
        </w:rPr>
        <w:t xml:space="preserve">ление детей в образовательные организации, реализующие </w:t>
      </w:r>
      <w:r w:rsidR="009D79D3" w:rsidRPr="009D79D3">
        <w:rPr>
          <w:rFonts w:ascii="Times New Roman" w:eastAsia="Times New Roman" w:hAnsi="Times New Roman" w:cs="Times New Roman"/>
          <w:sz w:val="28"/>
          <w:szCs w:val="28"/>
          <w:lang w:eastAsia="ru-RU"/>
        </w:rPr>
        <w:br/>
        <w:t>образовательные программы дошкольного образования»</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Предоставление в установленном порядке информации заявителю и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обеспечение доступа заявителя к сведениям о муниципальной услуге  </w:t>
      </w:r>
      <w:r w:rsidR="00641277">
        <w:rPr>
          <w:rFonts w:ascii="Courier New" w:eastAsia="Times New Roman" w:hAnsi="Courier New" w:cs="Courier New"/>
          <w:sz w:val="20"/>
          <w:szCs w:val="20"/>
          <w:lang w:eastAsia="ru-RU"/>
        </w:rPr>
        <w:t xml:space="preserve">  </w:t>
      </w:r>
      <w:r w:rsidRPr="009D79D3">
        <w:rPr>
          <w:rFonts w:ascii="Courier New" w:eastAsia="Times New Roman" w:hAnsi="Courier New" w:cs="Courier New"/>
          <w:sz w:val="20"/>
          <w:szCs w:val="20"/>
          <w:lang w:eastAsia="ru-RU"/>
        </w:rPr>
        <w:t xml:space="preserve">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w:t>
      </w:r>
    </w:p>
    <w:p w:rsidR="009D79D3" w:rsidRPr="009D79D3" w:rsidRDefault="009D79D3" w:rsidP="009D79D3">
      <w:pPr>
        <w:widowControl w:val="0"/>
        <w:autoSpaceDE w:val="0"/>
        <w:autoSpaceDN w:val="0"/>
        <w:spacing w:after="0" w:line="240" w:lineRule="auto"/>
        <w:ind w:firstLine="142"/>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Прием и регистрация заявлений о постановке на учет для зачисления   │</w:t>
      </w:r>
    </w:p>
    <w:p w:rsidR="009D79D3" w:rsidRPr="009D79D3" w:rsidRDefault="009D79D3" w:rsidP="009D79D3">
      <w:pPr>
        <w:widowControl w:val="0"/>
        <w:autoSpaceDE w:val="0"/>
        <w:autoSpaceDN w:val="0"/>
        <w:spacing w:after="0" w:line="240" w:lineRule="auto"/>
        <w:ind w:firstLine="142"/>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ребенка в ОО (переводе ребенка из одной ОО в другую)          </w:t>
      </w:r>
      <w:r w:rsidR="00641277">
        <w:rPr>
          <w:rFonts w:ascii="Courier New" w:eastAsia="Times New Roman" w:hAnsi="Courier New" w:cs="Courier New"/>
          <w:sz w:val="20"/>
          <w:szCs w:val="20"/>
          <w:lang w:eastAsia="ru-RU"/>
        </w:rPr>
        <w:t xml:space="preserve">  </w:t>
      </w:r>
      <w:r w:rsidRPr="009D79D3">
        <w:rPr>
          <w:rFonts w:ascii="Courier New" w:eastAsia="Times New Roman" w:hAnsi="Courier New" w:cs="Courier New"/>
          <w:sz w:val="20"/>
          <w:szCs w:val="20"/>
          <w:lang w:eastAsia="ru-RU"/>
        </w:rPr>
        <w:t xml:space="preserve"> │</w:t>
      </w:r>
    </w:p>
    <w:p w:rsidR="009D79D3" w:rsidRPr="009D79D3" w:rsidRDefault="009D79D3" w:rsidP="009D79D3">
      <w:pPr>
        <w:widowControl w:val="0"/>
        <w:autoSpaceDE w:val="0"/>
        <w:autoSpaceDN w:val="0"/>
        <w:spacing w:after="0" w:line="240" w:lineRule="auto"/>
        <w:ind w:left="1701" w:hanging="1559"/>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Срок - в день обращения, 1 день, через Единый портал, Портал,     │                          региональную информационную систему - 2 рабочих дня         │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Выдача уведомления о постановке на│   │ Выдача уведомления об отказе в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│учет ребенка для зачисления в ОО  </w:t>
      </w:r>
      <w:r w:rsidR="00641277">
        <w:rPr>
          <w:rFonts w:ascii="Courier New" w:eastAsia="Times New Roman" w:hAnsi="Courier New" w:cs="Courier New"/>
          <w:sz w:val="20"/>
          <w:szCs w:val="20"/>
          <w:lang w:eastAsia="ru-RU"/>
        </w:rPr>
        <w:t xml:space="preserve"> </w:t>
      </w:r>
      <w:r w:rsidRPr="009D79D3">
        <w:rPr>
          <w:rFonts w:ascii="Courier New" w:eastAsia="Times New Roman" w:hAnsi="Courier New" w:cs="Courier New"/>
          <w:sz w:val="20"/>
          <w:szCs w:val="20"/>
          <w:lang w:eastAsia="ru-RU"/>
        </w:rPr>
        <w:t>│   │ постановке ребенка на учет для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(переводе ребенка из одной ОО в </w:t>
      </w:r>
      <w:r w:rsidR="00641277">
        <w:rPr>
          <w:rFonts w:ascii="Courier New" w:eastAsia="Times New Roman" w:hAnsi="Courier New" w:cs="Courier New"/>
          <w:sz w:val="20"/>
          <w:szCs w:val="20"/>
          <w:lang w:eastAsia="ru-RU"/>
        </w:rPr>
        <w:t xml:space="preserve"> </w:t>
      </w:r>
      <w:r w:rsidRPr="009D79D3">
        <w:rPr>
          <w:rFonts w:ascii="Courier New" w:eastAsia="Times New Roman" w:hAnsi="Courier New" w:cs="Courier New"/>
          <w:sz w:val="20"/>
          <w:szCs w:val="20"/>
          <w:lang w:eastAsia="ru-RU"/>
        </w:rPr>
        <w:t xml:space="preserve"> │   │  зачисления в ОО  (переводе  </w:t>
      </w:r>
      <w:r w:rsidR="00641277">
        <w:rPr>
          <w:rFonts w:ascii="Courier New" w:eastAsia="Times New Roman" w:hAnsi="Courier New" w:cs="Courier New"/>
          <w:sz w:val="20"/>
          <w:szCs w:val="20"/>
          <w:lang w:eastAsia="ru-RU"/>
        </w:rPr>
        <w:t xml:space="preserve"> </w:t>
      </w:r>
      <w:r w:rsidRPr="009D79D3">
        <w:rPr>
          <w:rFonts w:ascii="Courier New" w:eastAsia="Times New Roman" w:hAnsi="Courier New" w:cs="Courier New"/>
          <w:sz w:val="20"/>
          <w:szCs w:val="20"/>
          <w:lang w:eastAsia="ru-RU"/>
        </w:rPr>
        <w:t xml:space="preserve">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другую).              │   │    ребенка из одной ОО в     </w:t>
      </w:r>
      <w:r w:rsidR="00641277">
        <w:rPr>
          <w:rFonts w:ascii="Courier New" w:eastAsia="Times New Roman" w:hAnsi="Courier New" w:cs="Courier New"/>
          <w:sz w:val="20"/>
          <w:szCs w:val="20"/>
          <w:lang w:eastAsia="ru-RU"/>
        </w:rPr>
        <w:t xml:space="preserve"> </w:t>
      </w:r>
      <w:r w:rsidRPr="009D79D3">
        <w:rPr>
          <w:rFonts w:ascii="Courier New" w:eastAsia="Times New Roman" w:hAnsi="Courier New" w:cs="Courier New"/>
          <w:sz w:val="20"/>
          <w:szCs w:val="20"/>
          <w:lang w:eastAsia="ru-RU"/>
        </w:rPr>
        <w:t xml:space="preserve">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Срок - при очной форме 1 день, при│   │            другую).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заочной - в день предоставления  │   │Срок - при очной и заочной форме│</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установленного пакета документов │   │        в день обращения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Комплектование ОО на очередной учебный год (май)         </w:t>
      </w:r>
      <w:r w:rsidR="00641277">
        <w:rPr>
          <w:rFonts w:ascii="Courier New" w:eastAsia="Times New Roman" w:hAnsi="Courier New" w:cs="Courier New"/>
          <w:sz w:val="20"/>
          <w:szCs w:val="20"/>
          <w:lang w:eastAsia="ru-RU"/>
        </w:rPr>
        <w:t xml:space="preserve">        </w:t>
      </w:r>
      <w:r w:rsidRPr="009D79D3">
        <w:rPr>
          <w:rFonts w:ascii="Courier New" w:eastAsia="Times New Roman" w:hAnsi="Courier New" w:cs="Courier New"/>
          <w:sz w:val="20"/>
          <w:szCs w:val="20"/>
          <w:lang w:eastAsia="ru-RU"/>
        </w:rPr>
        <w:t>│</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Доукомплектование ОО в текущем учебном году (август - сентябрь)  </w:t>
      </w:r>
      <w:r w:rsidR="00641277">
        <w:rPr>
          <w:rFonts w:ascii="Courier New" w:eastAsia="Times New Roman" w:hAnsi="Courier New" w:cs="Courier New"/>
          <w:sz w:val="20"/>
          <w:szCs w:val="20"/>
          <w:lang w:eastAsia="ru-RU"/>
        </w:rPr>
        <w:t xml:space="preserve"> </w:t>
      </w:r>
      <w:r w:rsidRPr="009D79D3">
        <w:rPr>
          <w:rFonts w:ascii="Courier New" w:eastAsia="Times New Roman" w:hAnsi="Courier New" w:cs="Courier New"/>
          <w:sz w:val="20"/>
          <w:szCs w:val="20"/>
          <w:lang w:eastAsia="ru-RU"/>
        </w:rPr>
        <w:t xml:space="preserve">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Выдача направления в ОО, уведомление родителей (законных       </w:t>
      </w:r>
      <w:r w:rsidR="00641277">
        <w:rPr>
          <w:rFonts w:ascii="Courier New" w:eastAsia="Times New Roman" w:hAnsi="Courier New" w:cs="Courier New"/>
          <w:sz w:val="20"/>
          <w:szCs w:val="20"/>
          <w:lang w:eastAsia="ru-RU"/>
        </w:rPr>
        <w:t xml:space="preserve"> </w:t>
      </w:r>
      <w:r w:rsidRPr="009D79D3">
        <w:rPr>
          <w:rFonts w:ascii="Courier New" w:eastAsia="Times New Roman" w:hAnsi="Courier New" w:cs="Courier New"/>
          <w:sz w:val="20"/>
          <w:szCs w:val="20"/>
          <w:lang w:eastAsia="ru-RU"/>
        </w:rPr>
        <w:t xml:space="preserve">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представителей) о выдаче направления в ОО - 3 дня         </w:t>
      </w:r>
      <w:r w:rsidR="00641277">
        <w:rPr>
          <w:rFonts w:ascii="Courier New" w:eastAsia="Times New Roman" w:hAnsi="Courier New" w:cs="Courier New"/>
          <w:sz w:val="20"/>
          <w:szCs w:val="20"/>
          <w:lang w:eastAsia="ru-RU"/>
        </w:rPr>
        <w:t xml:space="preserve"> </w:t>
      </w:r>
      <w:r w:rsidRPr="009D79D3">
        <w:rPr>
          <w:rFonts w:ascii="Courier New" w:eastAsia="Times New Roman" w:hAnsi="Courier New" w:cs="Courier New"/>
          <w:sz w:val="20"/>
          <w:szCs w:val="20"/>
          <w:lang w:eastAsia="ru-RU"/>
        </w:rPr>
        <w:t xml:space="preserve">   │</w:t>
      </w:r>
    </w:p>
    <w:p w:rsidR="009D79D3" w:rsidRPr="009D79D3" w:rsidRDefault="009D79D3" w:rsidP="009D79D3">
      <w:pPr>
        <w:widowControl w:val="0"/>
        <w:autoSpaceDE w:val="0"/>
        <w:autoSpaceDN w:val="0"/>
        <w:spacing w:after="0" w:line="240" w:lineRule="auto"/>
        <w:ind w:firstLine="142"/>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w:t>
      </w:r>
    </w:p>
    <w:p w:rsidR="009D79D3" w:rsidRPr="009D79D3" w:rsidRDefault="009D79D3" w:rsidP="009D79D3">
      <w:pPr>
        <w:autoSpaceDE w:val="0"/>
        <w:autoSpaceDN w:val="0"/>
        <w:adjustRightInd w:val="0"/>
        <w:spacing w:after="0" w:line="240" w:lineRule="auto"/>
        <w:ind w:firstLine="142"/>
        <w:jc w:val="both"/>
        <w:rPr>
          <w:rFonts w:ascii="Courier New" w:eastAsia="Calibri" w:hAnsi="Courier New" w:cs="Courier New"/>
          <w:sz w:val="20"/>
          <w:szCs w:val="20"/>
          <w:lang w:eastAsia="ru-RU"/>
        </w:rPr>
      </w:pPr>
      <w:r w:rsidRPr="009D79D3">
        <w:rPr>
          <w:rFonts w:ascii="Courier New" w:eastAsia="Calibri" w:hAnsi="Courier New" w:cs="Courier New"/>
          <w:sz w:val="20"/>
          <w:szCs w:val="20"/>
          <w:lang w:eastAsia="ru-RU"/>
        </w:rPr>
        <w:t>┌────────────────────────────────────┴───────────────────────────────────┐</w:t>
      </w:r>
    </w:p>
    <w:p w:rsidR="009D79D3" w:rsidRPr="009D79D3" w:rsidRDefault="009D79D3" w:rsidP="009D79D3">
      <w:pPr>
        <w:autoSpaceDE w:val="0"/>
        <w:autoSpaceDN w:val="0"/>
        <w:adjustRightInd w:val="0"/>
        <w:spacing w:after="0" w:line="240" w:lineRule="auto"/>
        <w:ind w:firstLine="142"/>
        <w:jc w:val="both"/>
        <w:rPr>
          <w:rFonts w:ascii="Courier New" w:eastAsia="Calibri" w:hAnsi="Courier New" w:cs="Courier New"/>
          <w:sz w:val="20"/>
          <w:szCs w:val="20"/>
          <w:lang w:eastAsia="ru-RU"/>
        </w:rPr>
      </w:pPr>
      <w:r w:rsidRPr="009D79D3">
        <w:rPr>
          <w:rFonts w:ascii="Courier New" w:eastAsia="Calibri" w:hAnsi="Courier New" w:cs="Courier New"/>
          <w:sz w:val="20"/>
          <w:szCs w:val="20"/>
          <w:lang w:eastAsia="ru-RU"/>
        </w:rPr>
        <w:t>│        Прием и регистрация заявления и документов для зачисления       │</w:t>
      </w:r>
    </w:p>
    <w:p w:rsidR="009D79D3" w:rsidRPr="009D79D3" w:rsidRDefault="009D79D3" w:rsidP="009D79D3">
      <w:pPr>
        <w:autoSpaceDE w:val="0"/>
        <w:autoSpaceDN w:val="0"/>
        <w:adjustRightInd w:val="0"/>
        <w:spacing w:after="0" w:line="240" w:lineRule="auto"/>
        <w:ind w:firstLine="142"/>
        <w:jc w:val="both"/>
        <w:rPr>
          <w:rFonts w:ascii="Courier New" w:eastAsia="Calibri" w:hAnsi="Courier New" w:cs="Courier New"/>
          <w:sz w:val="20"/>
          <w:szCs w:val="20"/>
          <w:lang w:eastAsia="ru-RU"/>
        </w:rPr>
      </w:pPr>
      <w:r w:rsidRPr="009D79D3">
        <w:rPr>
          <w:rFonts w:ascii="Courier New" w:eastAsia="Calibri" w:hAnsi="Courier New" w:cs="Courier New"/>
          <w:sz w:val="20"/>
          <w:szCs w:val="20"/>
          <w:lang w:eastAsia="ru-RU"/>
        </w:rPr>
        <w:t>│                             ребенка в ОО                              │</w:t>
      </w:r>
    </w:p>
    <w:p w:rsidR="009D79D3" w:rsidRPr="009D79D3" w:rsidRDefault="009D79D3" w:rsidP="009D79D3">
      <w:pPr>
        <w:autoSpaceDE w:val="0"/>
        <w:autoSpaceDN w:val="0"/>
        <w:adjustRightInd w:val="0"/>
        <w:spacing w:after="0" w:line="240" w:lineRule="auto"/>
        <w:ind w:firstLine="142"/>
        <w:jc w:val="both"/>
        <w:rPr>
          <w:rFonts w:ascii="Courier New" w:eastAsia="Calibri" w:hAnsi="Courier New" w:cs="Courier New"/>
          <w:sz w:val="20"/>
          <w:szCs w:val="20"/>
          <w:lang w:eastAsia="ru-RU"/>
        </w:rPr>
      </w:pPr>
      <w:r w:rsidRPr="009D79D3">
        <w:rPr>
          <w:rFonts w:ascii="Courier New" w:eastAsia="Calibri" w:hAnsi="Courier New" w:cs="Courier New"/>
          <w:sz w:val="20"/>
          <w:szCs w:val="20"/>
          <w:lang w:eastAsia="ru-RU"/>
        </w:rPr>
        <w:t>└────────────────────────────────────┬───────────────────────────────────┘</w:t>
      </w:r>
    </w:p>
    <w:p w:rsidR="009D79D3" w:rsidRPr="009D79D3" w:rsidRDefault="009D79D3" w:rsidP="009D79D3">
      <w:pPr>
        <w:autoSpaceDE w:val="0"/>
        <w:autoSpaceDN w:val="0"/>
        <w:adjustRightInd w:val="0"/>
        <w:spacing w:after="0" w:line="240" w:lineRule="auto"/>
        <w:ind w:firstLine="142"/>
        <w:jc w:val="both"/>
        <w:rPr>
          <w:rFonts w:ascii="Courier New" w:eastAsia="Calibri" w:hAnsi="Courier New" w:cs="Courier New"/>
          <w:sz w:val="20"/>
          <w:szCs w:val="20"/>
          <w:lang w:eastAsia="ru-RU"/>
        </w:rPr>
      </w:pPr>
      <w:r w:rsidRPr="009D79D3">
        <w:rPr>
          <w:rFonts w:ascii="Courier New" w:eastAsia="Calibri" w:hAnsi="Courier New" w:cs="Courier New"/>
          <w:sz w:val="20"/>
          <w:szCs w:val="20"/>
          <w:lang w:eastAsia="ru-RU"/>
        </w:rPr>
        <w:t>┌────────────────────────────────────┴───────────────────────────────────┐</w:t>
      </w:r>
    </w:p>
    <w:p w:rsidR="009D79D3" w:rsidRPr="009D79D3" w:rsidRDefault="009D79D3" w:rsidP="009D79D3">
      <w:pPr>
        <w:autoSpaceDE w:val="0"/>
        <w:autoSpaceDN w:val="0"/>
        <w:adjustRightInd w:val="0"/>
        <w:spacing w:after="0" w:line="240" w:lineRule="auto"/>
        <w:ind w:firstLine="142"/>
        <w:jc w:val="both"/>
        <w:rPr>
          <w:rFonts w:ascii="Courier New" w:eastAsia="Calibri" w:hAnsi="Courier New" w:cs="Courier New"/>
          <w:sz w:val="20"/>
          <w:szCs w:val="20"/>
          <w:lang w:eastAsia="ru-RU"/>
        </w:rPr>
      </w:pPr>
      <w:r w:rsidRPr="009D79D3">
        <w:rPr>
          <w:rFonts w:ascii="Courier New" w:eastAsia="Calibri" w:hAnsi="Courier New" w:cs="Courier New"/>
          <w:sz w:val="20"/>
          <w:szCs w:val="20"/>
          <w:lang w:eastAsia="ru-RU"/>
        </w:rPr>
        <w:t xml:space="preserve">│      Заключение договора об образовании по образовательной программе   │  </w:t>
      </w:r>
    </w:p>
    <w:p w:rsidR="009D79D3" w:rsidRPr="009D79D3" w:rsidRDefault="00641277" w:rsidP="009D79D3">
      <w:pPr>
        <w:autoSpaceDE w:val="0"/>
        <w:autoSpaceDN w:val="0"/>
        <w:adjustRightInd w:val="0"/>
        <w:spacing w:after="0" w:line="240" w:lineRule="auto"/>
        <w:ind w:firstLine="142"/>
        <w:jc w:val="both"/>
        <w:rPr>
          <w:rFonts w:ascii="Courier New" w:eastAsia="Calibri" w:hAnsi="Courier New" w:cs="Courier New"/>
          <w:sz w:val="20"/>
          <w:szCs w:val="20"/>
          <w:lang w:eastAsia="ru-RU"/>
        </w:rPr>
      </w:pPr>
      <w:r>
        <w:rPr>
          <w:rFonts w:ascii="Courier New" w:eastAsia="Calibri" w:hAnsi="Courier New" w:cs="Courier New"/>
          <w:sz w:val="20"/>
          <w:szCs w:val="20"/>
          <w:lang w:eastAsia="ru-RU"/>
        </w:rPr>
        <w:t>│</w:t>
      </w:r>
      <w:r w:rsidR="009D79D3" w:rsidRPr="009D79D3">
        <w:rPr>
          <w:rFonts w:ascii="Courier New" w:eastAsia="Calibri" w:hAnsi="Courier New" w:cs="Courier New"/>
          <w:sz w:val="20"/>
          <w:szCs w:val="20"/>
          <w:lang w:eastAsia="ru-RU"/>
        </w:rPr>
        <w:t xml:space="preserve">  дошкольного образования, в </w:t>
      </w:r>
      <w:r>
        <w:rPr>
          <w:rFonts w:ascii="Courier New" w:eastAsia="Calibri" w:hAnsi="Courier New" w:cs="Courier New"/>
          <w:sz w:val="20"/>
          <w:szCs w:val="20"/>
          <w:lang w:eastAsia="ru-RU"/>
        </w:rPr>
        <w:t xml:space="preserve">том числе адаптированной                   </w:t>
      </w:r>
      <w:r w:rsidR="009D79D3" w:rsidRPr="009D79D3">
        <w:rPr>
          <w:rFonts w:ascii="Courier New" w:eastAsia="Calibri" w:hAnsi="Courier New" w:cs="Courier New"/>
          <w:sz w:val="20"/>
          <w:szCs w:val="20"/>
          <w:lang w:eastAsia="ru-RU"/>
        </w:rPr>
        <w:t xml:space="preserve">│   </w:t>
      </w:r>
    </w:p>
    <w:p w:rsidR="009D79D3" w:rsidRPr="009D79D3" w:rsidRDefault="009D79D3" w:rsidP="009D79D3">
      <w:pPr>
        <w:autoSpaceDE w:val="0"/>
        <w:autoSpaceDN w:val="0"/>
        <w:adjustRightInd w:val="0"/>
        <w:spacing w:after="0" w:line="240" w:lineRule="auto"/>
        <w:ind w:firstLine="142"/>
        <w:jc w:val="both"/>
        <w:rPr>
          <w:rFonts w:ascii="Courier New" w:eastAsia="Calibri" w:hAnsi="Courier New" w:cs="Courier New"/>
          <w:sz w:val="20"/>
          <w:szCs w:val="20"/>
          <w:lang w:eastAsia="ru-RU"/>
        </w:rPr>
      </w:pPr>
      <w:r w:rsidRPr="009D79D3">
        <w:rPr>
          <w:rFonts w:ascii="Courier New" w:eastAsia="Calibri" w:hAnsi="Courier New" w:cs="Courier New"/>
          <w:sz w:val="20"/>
          <w:szCs w:val="20"/>
          <w:lang w:eastAsia="ru-RU"/>
        </w:rPr>
        <w:t>└───────────────────────────────────┬────────────────────────────────────┘</w:t>
      </w:r>
    </w:p>
    <w:p w:rsidR="009D79D3" w:rsidRPr="009D79D3" w:rsidRDefault="009D79D3" w:rsidP="009D79D3">
      <w:pPr>
        <w:autoSpaceDE w:val="0"/>
        <w:autoSpaceDN w:val="0"/>
        <w:adjustRightInd w:val="0"/>
        <w:spacing w:after="0" w:line="240" w:lineRule="auto"/>
        <w:ind w:firstLine="142"/>
        <w:jc w:val="both"/>
        <w:rPr>
          <w:rFonts w:ascii="Courier New" w:eastAsia="Calibri" w:hAnsi="Courier New" w:cs="Courier New"/>
          <w:sz w:val="20"/>
          <w:szCs w:val="20"/>
          <w:lang w:eastAsia="ru-RU"/>
        </w:rPr>
      </w:pPr>
      <w:r w:rsidRPr="009D79D3">
        <w:rPr>
          <w:rFonts w:ascii="Courier New" w:eastAsia="Calibri" w:hAnsi="Courier New" w:cs="Courier New"/>
          <w:sz w:val="20"/>
          <w:szCs w:val="20"/>
          <w:lang w:eastAsia="ru-RU"/>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0"/>
      </w:tblGrid>
      <w:tr w:rsidR="009D79D3" w:rsidRPr="009D79D3" w:rsidTr="006A3641">
        <w:trPr>
          <w:trHeight w:val="854"/>
        </w:trPr>
        <w:tc>
          <w:tcPr>
            <w:tcW w:w="8760" w:type="dxa"/>
          </w:tcPr>
          <w:p w:rsidR="009D79D3" w:rsidRPr="009D79D3" w:rsidRDefault="009D79D3" w:rsidP="009D79D3">
            <w:pPr>
              <w:autoSpaceDE w:val="0"/>
              <w:autoSpaceDN w:val="0"/>
              <w:adjustRightInd w:val="0"/>
              <w:spacing w:after="0" w:line="240" w:lineRule="auto"/>
              <w:ind w:left="-57" w:firstLine="142"/>
              <w:jc w:val="center"/>
              <w:rPr>
                <w:rFonts w:ascii="Courier New" w:eastAsia="Calibri" w:hAnsi="Courier New" w:cs="Courier New"/>
                <w:sz w:val="20"/>
                <w:szCs w:val="20"/>
                <w:lang w:eastAsia="ru-RU"/>
              </w:rPr>
            </w:pPr>
            <w:r w:rsidRPr="009D79D3">
              <w:rPr>
                <w:rFonts w:ascii="Courier New" w:eastAsia="Calibri" w:hAnsi="Courier New" w:cs="Courier New"/>
                <w:sz w:val="20"/>
                <w:szCs w:val="20"/>
                <w:lang w:eastAsia="ru-RU"/>
              </w:rPr>
              <w:t>Издание приказа о зачислении ребенка в ОО в течение трех рабочих дней после заключения договора об образовании по образовательной программе</w:t>
            </w:r>
          </w:p>
          <w:p w:rsidR="009D79D3" w:rsidRPr="009D79D3" w:rsidRDefault="009D79D3" w:rsidP="009D79D3">
            <w:pPr>
              <w:autoSpaceDE w:val="0"/>
              <w:autoSpaceDN w:val="0"/>
              <w:adjustRightInd w:val="0"/>
              <w:spacing w:after="0" w:line="240" w:lineRule="auto"/>
              <w:ind w:left="-57" w:firstLine="142"/>
              <w:jc w:val="center"/>
              <w:rPr>
                <w:rFonts w:ascii="Courier New" w:eastAsia="Calibri" w:hAnsi="Courier New" w:cs="Courier New"/>
                <w:sz w:val="20"/>
                <w:szCs w:val="20"/>
                <w:lang w:eastAsia="ru-RU"/>
              </w:rPr>
            </w:pPr>
            <w:r w:rsidRPr="009D79D3">
              <w:rPr>
                <w:rFonts w:ascii="Courier New" w:eastAsia="Calibri" w:hAnsi="Courier New" w:cs="Courier New"/>
                <w:sz w:val="20"/>
                <w:szCs w:val="20"/>
                <w:lang w:eastAsia="ru-RU"/>
              </w:rPr>
              <w:t>дошкольного образования, в том числе адаптированной».</w:t>
            </w:r>
          </w:p>
        </w:tc>
      </w:tr>
    </w:tbl>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rPr>
          <w:rFonts w:ascii="Times New Roman" w:eastAsia="Calibri" w:hAnsi="Times New Roman" w:cs="Times New Roman"/>
          <w:sz w:val="28"/>
          <w:szCs w:val="28"/>
          <w:lang w:eastAsia="ru-RU"/>
        </w:rPr>
      </w:pPr>
    </w:p>
    <w:tbl>
      <w:tblPr>
        <w:tblStyle w:val="13"/>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9D79D3" w:rsidRPr="009D79D3" w:rsidTr="006A3641">
        <w:tc>
          <w:tcPr>
            <w:tcW w:w="5209" w:type="dxa"/>
          </w:tcPr>
          <w:p w:rsidR="009D79D3" w:rsidRPr="009D79D3" w:rsidRDefault="009D79D3" w:rsidP="009D79D3">
            <w:pPr>
              <w:rPr>
                <w:rFonts w:eastAsia="Calibri" w:cs="Times New Roman"/>
                <w:bCs/>
                <w:szCs w:val="24"/>
                <w:lang w:eastAsia="ru-RU"/>
              </w:rPr>
            </w:pPr>
            <w:r w:rsidRPr="009D79D3">
              <w:rPr>
                <w:rFonts w:eastAsia="Calibri" w:cs="Times New Roman"/>
                <w:szCs w:val="24"/>
                <w:lang w:eastAsia="ru-RU"/>
              </w:rPr>
              <w:lastRenderedPageBreak/>
              <w:t>Приложение 3</w:t>
            </w:r>
          </w:p>
          <w:p w:rsidR="009D79D3" w:rsidRPr="009D79D3" w:rsidRDefault="009D79D3" w:rsidP="00641277">
            <w:pPr>
              <w:ind w:firstLine="34"/>
              <w:rPr>
                <w:rFonts w:eastAsia="Calibri" w:cs="Times New Roman"/>
                <w:szCs w:val="24"/>
                <w:lang w:eastAsia="ru-RU"/>
              </w:rPr>
            </w:pPr>
            <w:r w:rsidRPr="009D79D3">
              <w:rPr>
                <w:rFonts w:eastAsia="Calibri" w:cs="Times New Roman"/>
                <w:szCs w:val="24"/>
                <w:lang w:eastAsia="ru-RU"/>
              </w:rPr>
              <w:t xml:space="preserve">к </w:t>
            </w:r>
            <w:r w:rsidRPr="009D79D3">
              <w:rPr>
                <w:rFonts w:eastAsia="Calibri" w:cs="Times New Roman"/>
                <w:bCs/>
                <w:szCs w:val="24"/>
                <w:lang w:eastAsia="ru-RU"/>
              </w:rPr>
              <w:t>административному регламенту</w:t>
            </w:r>
            <w:r w:rsidRPr="009D79D3">
              <w:rPr>
                <w:rFonts w:eastAsia="Calibri" w:cs="Times New Roman"/>
                <w:szCs w:val="24"/>
                <w:lang w:eastAsia="ru-RU"/>
              </w:rPr>
              <w:t xml:space="preserve"> </w:t>
            </w:r>
          </w:p>
          <w:p w:rsidR="009D79D3" w:rsidRPr="009D79D3" w:rsidRDefault="009D79D3" w:rsidP="00641277">
            <w:pPr>
              <w:ind w:firstLine="34"/>
              <w:rPr>
                <w:rFonts w:eastAsia="Calibri" w:cs="Times New Roman"/>
                <w:szCs w:val="24"/>
                <w:lang w:eastAsia="ru-RU"/>
              </w:rPr>
            </w:pPr>
            <w:r w:rsidRPr="009D79D3">
              <w:rPr>
                <w:rFonts w:eastAsia="Calibri" w:cs="Times New Roman"/>
                <w:szCs w:val="24"/>
                <w:lang w:eastAsia="ru-RU"/>
              </w:rPr>
              <w:t>управления образования администрации Минераловодского городского округа по предоставлению муниципальной услуги</w:t>
            </w:r>
          </w:p>
          <w:p w:rsidR="009D79D3" w:rsidRPr="009D79D3" w:rsidRDefault="009D79D3" w:rsidP="00641277">
            <w:pPr>
              <w:ind w:firstLine="34"/>
              <w:rPr>
                <w:rFonts w:eastAsia="Calibri" w:cs="Times New Roman"/>
                <w:szCs w:val="24"/>
                <w:lang w:eastAsia="ru-RU"/>
              </w:rPr>
            </w:pPr>
            <w:r w:rsidRPr="009D79D3">
              <w:rPr>
                <w:rFonts w:eastAsia="Calibri" w:cs="Times New Roman"/>
                <w:szCs w:val="24"/>
                <w:lang w:eastAsia="ru-RU"/>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9D79D3" w:rsidRPr="009D79D3" w:rsidRDefault="009D79D3" w:rsidP="009D79D3">
            <w:pPr>
              <w:jc w:val="right"/>
              <w:rPr>
                <w:rFonts w:eastAsia="Calibri" w:cs="Times New Roman"/>
                <w:sz w:val="28"/>
                <w:szCs w:val="28"/>
                <w:lang w:eastAsia="ru-RU"/>
              </w:rPr>
            </w:pPr>
          </w:p>
        </w:tc>
      </w:tr>
    </w:tbl>
    <w:p w:rsidR="009D79D3" w:rsidRPr="009D79D3" w:rsidRDefault="009D79D3" w:rsidP="009D79D3">
      <w:pPr>
        <w:tabs>
          <w:tab w:val="left" w:pos="993"/>
          <w:tab w:val="left" w:pos="1276"/>
        </w:tabs>
        <w:spacing w:after="0" w:line="240" w:lineRule="auto"/>
        <w:ind w:left="5103"/>
        <w:jc w:val="right"/>
        <w:rPr>
          <w:rFonts w:ascii="Times New Roman" w:eastAsia="Calibri" w:hAnsi="Times New Roman" w:cs="Times New Roman"/>
          <w:sz w:val="24"/>
          <w:szCs w:val="24"/>
          <w:lang w:eastAsia="ru-RU"/>
        </w:rPr>
      </w:pPr>
    </w:p>
    <w:p w:rsidR="009D79D3" w:rsidRPr="009D79D3" w:rsidRDefault="009D79D3" w:rsidP="009D79D3">
      <w:pPr>
        <w:spacing w:after="1" w:line="280" w:lineRule="atLeast"/>
        <w:jc w:val="both"/>
        <w:rPr>
          <w:rFonts w:ascii="Times New Roman" w:eastAsia="Calibri" w:hAnsi="Times New Roman" w:cs="Times New Roman"/>
          <w:sz w:val="24"/>
          <w:szCs w:val="24"/>
          <w:lang w:eastAsia="ru-RU"/>
        </w:rPr>
      </w:pPr>
    </w:p>
    <w:p w:rsidR="009D79D3" w:rsidRPr="009D79D3" w:rsidRDefault="009D79D3" w:rsidP="009D79D3">
      <w:pPr>
        <w:spacing w:after="1" w:line="200" w:lineRule="atLeast"/>
        <w:jc w:val="right"/>
        <w:rPr>
          <w:rFonts w:ascii="Times New Roman" w:eastAsia="Calibri" w:hAnsi="Times New Roman" w:cs="Times New Roman"/>
          <w:sz w:val="24"/>
          <w:szCs w:val="24"/>
          <w:lang w:eastAsia="ru-RU"/>
        </w:rPr>
      </w:pPr>
      <w:r w:rsidRPr="009D79D3">
        <w:rPr>
          <w:rFonts w:ascii="Courier New" w:eastAsia="Calibri" w:hAnsi="Courier New" w:cs="Courier New"/>
          <w:sz w:val="20"/>
          <w:szCs w:val="24"/>
          <w:lang w:eastAsia="ru-RU"/>
        </w:rPr>
        <w:t xml:space="preserve">                                          _____________________________________</w:t>
      </w:r>
    </w:p>
    <w:p w:rsidR="009D79D3" w:rsidRPr="009D79D3" w:rsidRDefault="009D79D3" w:rsidP="009D79D3">
      <w:pPr>
        <w:spacing w:after="1" w:line="200" w:lineRule="atLeast"/>
        <w:jc w:val="both"/>
        <w:rPr>
          <w:rFonts w:ascii="Times New Roman" w:eastAsia="Calibri" w:hAnsi="Times New Roman" w:cs="Times New Roman"/>
          <w:sz w:val="20"/>
          <w:szCs w:val="24"/>
          <w:lang w:eastAsia="ru-RU"/>
        </w:rPr>
      </w:pPr>
      <w:r w:rsidRPr="009D79D3">
        <w:rPr>
          <w:rFonts w:ascii="Courier New" w:eastAsia="Calibri" w:hAnsi="Courier New" w:cs="Courier New"/>
          <w:sz w:val="20"/>
          <w:szCs w:val="24"/>
          <w:lang w:eastAsia="ru-RU"/>
        </w:rPr>
        <w:t xml:space="preserve">                                                  </w:t>
      </w:r>
      <w:r w:rsidRPr="009D79D3">
        <w:rPr>
          <w:rFonts w:ascii="Times New Roman" w:eastAsia="Calibri" w:hAnsi="Times New Roman" w:cs="Times New Roman"/>
          <w:sz w:val="20"/>
          <w:szCs w:val="24"/>
          <w:lang w:eastAsia="ru-RU"/>
        </w:rPr>
        <w:t>(орган, предоставляющий услугу)</w:t>
      </w:r>
    </w:p>
    <w:p w:rsidR="009D79D3" w:rsidRPr="009D79D3" w:rsidRDefault="009D79D3" w:rsidP="009D79D3">
      <w:pPr>
        <w:spacing w:after="1" w:line="200" w:lineRule="atLeast"/>
        <w:jc w:val="right"/>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 xml:space="preserve">_____________________________________ </w:t>
      </w:r>
    </w:p>
    <w:p w:rsidR="009D79D3" w:rsidRPr="009D79D3" w:rsidRDefault="009D79D3" w:rsidP="009D79D3">
      <w:pPr>
        <w:spacing w:after="1" w:line="200" w:lineRule="atLeast"/>
        <w:ind w:left="6372" w:firstLine="708"/>
        <w:rPr>
          <w:rFonts w:ascii="Courier New" w:eastAsia="Calibri" w:hAnsi="Courier New" w:cs="Courier New"/>
          <w:sz w:val="24"/>
          <w:szCs w:val="24"/>
          <w:lang w:eastAsia="ru-RU"/>
        </w:rPr>
      </w:pPr>
      <w:r w:rsidRPr="009D79D3">
        <w:rPr>
          <w:rFonts w:ascii="Times New Roman" w:eastAsia="Calibri" w:hAnsi="Times New Roman" w:cs="Times New Roman"/>
          <w:sz w:val="20"/>
          <w:szCs w:val="20"/>
          <w:lang w:eastAsia="ru-RU"/>
        </w:rPr>
        <w:t>(Ф.И.О</w:t>
      </w:r>
      <w:r w:rsidRPr="009D79D3">
        <w:rPr>
          <w:rFonts w:ascii="Courier New" w:eastAsia="Calibri" w:hAnsi="Courier New" w:cs="Courier New"/>
          <w:sz w:val="24"/>
          <w:szCs w:val="24"/>
          <w:lang w:eastAsia="ru-RU"/>
        </w:rPr>
        <w:t>)</w:t>
      </w:r>
    </w:p>
    <w:p w:rsidR="009D79D3" w:rsidRPr="009D79D3" w:rsidRDefault="009D79D3" w:rsidP="009D79D3">
      <w:pPr>
        <w:autoSpaceDE w:val="0"/>
        <w:autoSpaceDN w:val="0"/>
        <w:adjustRightInd w:val="0"/>
        <w:spacing w:after="0" w:line="240" w:lineRule="auto"/>
        <w:jc w:val="both"/>
        <w:outlineLvl w:val="0"/>
        <w:rPr>
          <w:rFonts w:ascii="Courier New" w:eastAsia="Calibri" w:hAnsi="Courier New" w:cs="Courier New"/>
          <w:sz w:val="20"/>
          <w:szCs w:val="20"/>
          <w:lang w:eastAsia="ru-RU"/>
        </w:rPr>
      </w:pPr>
      <w:r w:rsidRPr="009D79D3">
        <w:rPr>
          <w:rFonts w:ascii="Courier New" w:eastAsia="Calibri" w:hAnsi="Courier New" w:cs="Courier New"/>
          <w:sz w:val="20"/>
          <w:szCs w:val="20"/>
          <w:lang w:eastAsia="ru-RU"/>
        </w:rPr>
        <w:t xml:space="preserve">                                              </w:t>
      </w:r>
      <w:r w:rsidRPr="009D79D3">
        <w:rPr>
          <w:rFonts w:ascii="Times New Roman" w:eastAsia="Calibri" w:hAnsi="Times New Roman" w:cs="Times New Roman"/>
          <w:sz w:val="20"/>
          <w:szCs w:val="20"/>
          <w:lang w:eastAsia="ru-RU"/>
        </w:rPr>
        <w:t>проживающего по адресу:</w:t>
      </w:r>
      <w:r w:rsidRPr="009D79D3">
        <w:rPr>
          <w:rFonts w:ascii="Courier New" w:eastAsia="Calibri" w:hAnsi="Courier New" w:cs="Courier New"/>
          <w:sz w:val="20"/>
          <w:szCs w:val="20"/>
          <w:lang w:eastAsia="ru-RU"/>
        </w:rPr>
        <w:t xml:space="preserve"> ________________</w:t>
      </w:r>
    </w:p>
    <w:p w:rsidR="009D79D3" w:rsidRPr="009D79D3" w:rsidRDefault="009D79D3" w:rsidP="009D79D3">
      <w:pPr>
        <w:autoSpaceDE w:val="0"/>
        <w:autoSpaceDN w:val="0"/>
        <w:adjustRightInd w:val="0"/>
        <w:spacing w:after="0" w:line="240" w:lineRule="auto"/>
        <w:jc w:val="both"/>
        <w:outlineLvl w:val="0"/>
        <w:rPr>
          <w:rFonts w:ascii="Courier New" w:eastAsia="Calibri" w:hAnsi="Courier New" w:cs="Courier New"/>
          <w:sz w:val="20"/>
          <w:szCs w:val="20"/>
          <w:lang w:eastAsia="ru-RU"/>
        </w:rPr>
      </w:pPr>
      <w:r w:rsidRPr="009D79D3">
        <w:rPr>
          <w:rFonts w:ascii="Courier New" w:eastAsia="Calibri" w:hAnsi="Courier New" w:cs="Courier New"/>
          <w:sz w:val="20"/>
          <w:szCs w:val="20"/>
          <w:lang w:eastAsia="ru-RU"/>
        </w:rPr>
        <w:t xml:space="preserve">                                              ___________________________________,</w:t>
      </w:r>
    </w:p>
    <w:p w:rsidR="009D79D3" w:rsidRPr="009D79D3" w:rsidRDefault="009D79D3" w:rsidP="009D79D3">
      <w:pPr>
        <w:autoSpaceDE w:val="0"/>
        <w:autoSpaceDN w:val="0"/>
        <w:adjustRightInd w:val="0"/>
        <w:spacing w:after="0" w:line="240" w:lineRule="auto"/>
        <w:jc w:val="both"/>
        <w:outlineLvl w:val="0"/>
        <w:rPr>
          <w:rFonts w:ascii="Courier New" w:eastAsia="Calibri" w:hAnsi="Courier New" w:cs="Courier New"/>
          <w:sz w:val="20"/>
          <w:szCs w:val="20"/>
          <w:lang w:eastAsia="ru-RU"/>
        </w:rPr>
      </w:pPr>
      <w:r w:rsidRPr="009D79D3">
        <w:rPr>
          <w:rFonts w:ascii="Courier New" w:eastAsia="Calibri" w:hAnsi="Courier New" w:cs="Courier New"/>
          <w:sz w:val="20"/>
          <w:szCs w:val="20"/>
          <w:lang w:eastAsia="ru-RU"/>
        </w:rPr>
        <w:t xml:space="preserve">                                              </w:t>
      </w:r>
      <w:r w:rsidRPr="009D79D3">
        <w:rPr>
          <w:rFonts w:ascii="Times New Roman" w:eastAsia="Calibri" w:hAnsi="Times New Roman" w:cs="Times New Roman"/>
          <w:sz w:val="20"/>
          <w:szCs w:val="20"/>
          <w:lang w:eastAsia="ru-RU"/>
        </w:rPr>
        <w:t>адрес регистрации:</w:t>
      </w:r>
      <w:r w:rsidRPr="009D79D3">
        <w:rPr>
          <w:rFonts w:ascii="Courier New" w:eastAsia="Calibri" w:hAnsi="Courier New" w:cs="Courier New"/>
          <w:sz w:val="20"/>
          <w:szCs w:val="20"/>
          <w:lang w:eastAsia="ru-RU"/>
        </w:rPr>
        <w:t xml:space="preserve"> _____________________</w:t>
      </w:r>
    </w:p>
    <w:p w:rsidR="009D79D3" w:rsidRPr="009D79D3" w:rsidRDefault="009D79D3" w:rsidP="009D79D3">
      <w:pPr>
        <w:autoSpaceDE w:val="0"/>
        <w:autoSpaceDN w:val="0"/>
        <w:adjustRightInd w:val="0"/>
        <w:spacing w:after="0" w:line="240" w:lineRule="auto"/>
        <w:jc w:val="both"/>
        <w:outlineLvl w:val="0"/>
        <w:rPr>
          <w:rFonts w:ascii="Times New Roman" w:eastAsia="Calibri" w:hAnsi="Times New Roman" w:cs="Times New Roman"/>
          <w:sz w:val="20"/>
          <w:szCs w:val="20"/>
          <w:lang w:eastAsia="ru-RU"/>
        </w:rPr>
      </w:pPr>
      <w:r w:rsidRPr="009D79D3">
        <w:rPr>
          <w:rFonts w:ascii="Courier New" w:eastAsia="Calibri" w:hAnsi="Courier New" w:cs="Courier New"/>
          <w:sz w:val="20"/>
          <w:szCs w:val="20"/>
          <w:lang w:eastAsia="ru-RU"/>
        </w:rPr>
        <w:t xml:space="preserve">                                              </w:t>
      </w:r>
      <w:r w:rsidRPr="009D79D3">
        <w:rPr>
          <w:rFonts w:ascii="Times New Roman" w:eastAsia="Calibri" w:hAnsi="Times New Roman" w:cs="Times New Roman"/>
          <w:sz w:val="20"/>
          <w:szCs w:val="20"/>
          <w:lang w:eastAsia="ru-RU"/>
        </w:rPr>
        <w:t>телефон: ___________________________________,</w:t>
      </w:r>
    </w:p>
    <w:p w:rsidR="009D79D3" w:rsidRPr="009D79D3" w:rsidRDefault="009D79D3" w:rsidP="009D79D3">
      <w:pPr>
        <w:autoSpaceDE w:val="0"/>
        <w:autoSpaceDN w:val="0"/>
        <w:adjustRightInd w:val="0"/>
        <w:spacing w:after="0" w:line="240" w:lineRule="auto"/>
        <w:jc w:val="both"/>
        <w:outlineLvl w:val="0"/>
        <w:rPr>
          <w:rFonts w:ascii="Courier New" w:eastAsia="Calibri" w:hAnsi="Courier New" w:cs="Courier New"/>
          <w:sz w:val="20"/>
          <w:szCs w:val="20"/>
          <w:lang w:eastAsia="ru-RU"/>
        </w:rPr>
      </w:pPr>
      <w:r w:rsidRPr="009D79D3">
        <w:rPr>
          <w:rFonts w:ascii="Times New Roman" w:eastAsia="Calibri" w:hAnsi="Times New Roman" w:cs="Times New Roman"/>
          <w:sz w:val="20"/>
          <w:szCs w:val="20"/>
          <w:lang w:eastAsia="ru-RU"/>
        </w:rPr>
        <w:t xml:space="preserve">                                                                                                              e-mail:</w:t>
      </w:r>
      <w:r w:rsidRPr="009D79D3">
        <w:rPr>
          <w:rFonts w:ascii="Courier New" w:eastAsia="Calibri" w:hAnsi="Courier New" w:cs="Courier New"/>
          <w:sz w:val="20"/>
          <w:szCs w:val="20"/>
          <w:lang w:eastAsia="ru-RU"/>
        </w:rPr>
        <w:t xml:space="preserve"> _______________________________</w:t>
      </w:r>
    </w:p>
    <w:p w:rsidR="009D79D3" w:rsidRPr="009D79D3" w:rsidRDefault="009D79D3" w:rsidP="009D79D3">
      <w:pPr>
        <w:spacing w:after="1" w:line="200" w:lineRule="atLeast"/>
        <w:jc w:val="right"/>
        <w:rPr>
          <w:rFonts w:ascii="Times New Roman" w:eastAsia="Calibri" w:hAnsi="Times New Roman" w:cs="Times New Roman"/>
          <w:sz w:val="24"/>
          <w:szCs w:val="24"/>
          <w:lang w:eastAsia="ru-RU"/>
        </w:rPr>
      </w:pPr>
    </w:p>
    <w:p w:rsidR="009D79D3" w:rsidRPr="009D79D3" w:rsidRDefault="009D79D3" w:rsidP="009D79D3">
      <w:pPr>
        <w:spacing w:after="1" w:line="200" w:lineRule="atLeast"/>
        <w:jc w:val="both"/>
        <w:rPr>
          <w:rFonts w:ascii="Times New Roman" w:eastAsia="Calibri" w:hAnsi="Times New Roman" w:cs="Times New Roman"/>
          <w:sz w:val="24"/>
          <w:szCs w:val="24"/>
          <w:lang w:eastAsia="ru-RU"/>
        </w:rPr>
      </w:pPr>
    </w:p>
    <w:p w:rsidR="009D79D3" w:rsidRPr="009D79D3" w:rsidRDefault="009D79D3" w:rsidP="009D79D3">
      <w:pPr>
        <w:spacing w:after="1" w:line="200" w:lineRule="atLeast"/>
        <w:jc w:val="center"/>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 xml:space="preserve">ЗАЯВЛЕНИЕ </w:t>
      </w:r>
    </w:p>
    <w:p w:rsidR="009D79D3" w:rsidRPr="009D79D3" w:rsidRDefault="009D79D3" w:rsidP="009D79D3">
      <w:pPr>
        <w:spacing w:after="1" w:line="200" w:lineRule="atLeast"/>
        <w:jc w:val="center"/>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 xml:space="preserve">о постановке ребенка на регистрационный учет для </w:t>
      </w:r>
      <w:r w:rsidRPr="009D79D3">
        <w:rPr>
          <w:rFonts w:ascii="Times New Roman" w:eastAsia="Times New Roman" w:hAnsi="Times New Roman" w:cs="Times New Roman"/>
          <w:sz w:val="24"/>
          <w:szCs w:val="24"/>
          <w:lang w:eastAsia="zh-CN"/>
        </w:rPr>
        <w:t>зачисления детей в образовательные организации, реализующие основную образовательную программу дошкольного образования (детские сады</w:t>
      </w:r>
      <w:r w:rsidRPr="009D79D3">
        <w:rPr>
          <w:rFonts w:ascii="Times New Roman" w:eastAsia="Times New Roman" w:hAnsi="Times New Roman" w:cs="Times New Roman"/>
          <w:b/>
          <w:sz w:val="24"/>
          <w:szCs w:val="24"/>
          <w:lang w:eastAsia="zh-CN"/>
        </w:rPr>
        <w:t>)</w:t>
      </w:r>
    </w:p>
    <w:p w:rsidR="009D79D3" w:rsidRPr="009D79D3" w:rsidRDefault="009D79D3" w:rsidP="009D79D3">
      <w:pPr>
        <w:spacing w:after="1" w:line="200" w:lineRule="atLeast"/>
        <w:jc w:val="both"/>
        <w:rPr>
          <w:rFonts w:ascii="Times New Roman" w:eastAsia="Calibri" w:hAnsi="Times New Roman" w:cs="Times New Roman"/>
          <w:sz w:val="24"/>
          <w:szCs w:val="24"/>
          <w:lang w:eastAsia="ru-RU"/>
        </w:rPr>
      </w:pP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Прошу поставить на регистрационный учет моего ребенка</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_________________________________________________________________________________</w:t>
      </w:r>
    </w:p>
    <w:p w:rsidR="009D79D3" w:rsidRPr="009D79D3" w:rsidRDefault="009D79D3" w:rsidP="009D79D3">
      <w:pPr>
        <w:autoSpaceDE w:val="0"/>
        <w:autoSpaceDN w:val="0"/>
        <w:adjustRightInd w:val="0"/>
        <w:spacing w:after="60" w:line="240" w:lineRule="auto"/>
        <w:jc w:val="center"/>
        <w:outlineLvl w:val="0"/>
        <w:rPr>
          <w:rFonts w:ascii="Times New Roman" w:eastAsia="Calibri" w:hAnsi="Times New Roman" w:cs="Times New Roman"/>
          <w:bCs/>
          <w:kern w:val="32"/>
          <w:sz w:val="20"/>
          <w:szCs w:val="20"/>
          <w:lang w:eastAsia="ru-RU"/>
        </w:rPr>
      </w:pPr>
      <w:r w:rsidRPr="009D79D3">
        <w:rPr>
          <w:rFonts w:ascii="Times New Roman" w:eastAsia="Calibri" w:hAnsi="Times New Roman" w:cs="Times New Roman"/>
          <w:bCs/>
          <w:kern w:val="32"/>
          <w:sz w:val="20"/>
          <w:szCs w:val="20"/>
          <w:lang w:eastAsia="ru-RU"/>
        </w:rPr>
        <w:t xml:space="preserve">(Ф.И.О. ребенка, дата его рождения, адрес проживания) </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1. ________________________________________________________________________</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0"/>
          <w:szCs w:val="20"/>
          <w:lang w:eastAsia="ru-RU"/>
        </w:rPr>
      </w:pPr>
      <w:r w:rsidRPr="009D79D3">
        <w:rPr>
          <w:rFonts w:ascii="Times New Roman" w:eastAsia="Calibri" w:hAnsi="Times New Roman" w:cs="Times New Roman"/>
          <w:bCs/>
          <w:kern w:val="32"/>
          <w:sz w:val="20"/>
          <w:szCs w:val="20"/>
          <w:lang w:eastAsia="ru-RU"/>
        </w:rPr>
        <w:t>(наименование образовательной организации, реализующей образовательную программу дошкольного образования, в том числе адаптированную образовательную программу дошкольного образования)</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2. ________________________________________________________________________</w:t>
      </w:r>
    </w:p>
    <w:p w:rsidR="009D79D3" w:rsidRPr="009D79D3" w:rsidRDefault="009D79D3" w:rsidP="009D79D3">
      <w:pPr>
        <w:autoSpaceDE w:val="0"/>
        <w:autoSpaceDN w:val="0"/>
        <w:adjustRightInd w:val="0"/>
        <w:spacing w:after="60" w:line="240" w:lineRule="auto"/>
        <w:jc w:val="center"/>
        <w:outlineLvl w:val="0"/>
        <w:rPr>
          <w:rFonts w:ascii="Times New Roman" w:eastAsia="Calibri" w:hAnsi="Times New Roman" w:cs="Times New Roman"/>
          <w:bCs/>
          <w:kern w:val="32"/>
          <w:sz w:val="20"/>
          <w:szCs w:val="20"/>
          <w:lang w:eastAsia="ru-RU"/>
        </w:rPr>
      </w:pPr>
      <w:r w:rsidRPr="009D79D3">
        <w:rPr>
          <w:rFonts w:ascii="Times New Roman" w:eastAsia="Calibri" w:hAnsi="Times New Roman" w:cs="Times New Roman"/>
          <w:bCs/>
          <w:kern w:val="32"/>
          <w:sz w:val="20"/>
          <w:szCs w:val="20"/>
          <w:lang w:eastAsia="ru-RU"/>
        </w:rPr>
        <w:t>(наименование образовательной организации, реализующей образовательную программу дошкольного образования, в том числе адаптированную образовательную программу дошкольного образования, являющихся дополнительными для заявителя).</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Для постановки ребенка на учет предоставляю следующие документы:</w:t>
      </w:r>
    </w:p>
    <w:p w:rsidR="009D79D3" w:rsidRPr="009D79D3" w:rsidRDefault="009D79D3" w:rsidP="009D79D3">
      <w:pPr>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9843" w:type="dxa"/>
        <w:tblLayout w:type="fixed"/>
        <w:tblCellMar>
          <w:top w:w="102" w:type="dxa"/>
          <w:left w:w="62" w:type="dxa"/>
          <w:bottom w:w="102" w:type="dxa"/>
          <w:right w:w="62" w:type="dxa"/>
        </w:tblCellMar>
        <w:tblLook w:val="0000"/>
      </w:tblPr>
      <w:tblGrid>
        <w:gridCol w:w="571"/>
        <w:gridCol w:w="6154"/>
        <w:gridCol w:w="3118"/>
      </w:tblGrid>
      <w:tr w:rsidR="009D79D3" w:rsidRPr="009D79D3" w:rsidTr="006A3641">
        <w:tc>
          <w:tcPr>
            <w:tcW w:w="571"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N п/п</w:t>
            </w:r>
          </w:p>
        </w:tc>
        <w:tc>
          <w:tcPr>
            <w:tcW w:w="6154"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Наименование предоставленных документов</w:t>
            </w:r>
          </w:p>
        </w:tc>
        <w:tc>
          <w:tcPr>
            <w:tcW w:w="311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Количество предоставленных экземпляров</w:t>
            </w:r>
          </w:p>
        </w:tc>
      </w:tr>
      <w:tr w:rsidR="009D79D3" w:rsidRPr="009D79D3" w:rsidTr="006A3641">
        <w:tc>
          <w:tcPr>
            <w:tcW w:w="571"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1.</w:t>
            </w:r>
          </w:p>
        </w:tc>
        <w:tc>
          <w:tcPr>
            <w:tcW w:w="6154"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9D79D3" w:rsidRPr="009D79D3" w:rsidRDefault="009D79D3" w:rsidP="009D79D3">
            <w:pPr>
              <w:autoSpaceDE w:val="0"/>
              <w:autoSpaceDN w:val="0"/>
              <w:adjustRightInd w:val="0"/>
              <w:spacing w:after="0" w:line="240" w:lineRule="auto"/>
              <w:rPr>
                <w:rFonts w:ascii="Times New Roman" w:eastAsia="Calibri" w:hAnsi="Times New Roman" w:cs="Times New Roman"/>
                <w:sz w:val="24"/>
                <w:szCs w:val="24"/>
                <w:lang w:eastAsia="ru-RU"/>
              </w:rPr>
            </w:pPr>
          </w:p>
        </w:tc>
      </w:tr>
      <w:tr w:rsidR="00641277" w:rsidRPr="009D79D3" w:rsidTr="0053164F">
        <w:tc>
          <w:tcPr>
            <w:tcW w:w="571"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lastRenderedPageBreak/>
              <w:t>2.</w:t>
            </w:r>
          </w:p>
        </w:tc>
        <w:tc>
          <w:tcPr>
            <w:tcW w:w="6154"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rPr>
                <w:rFonts w:ascii="Times New Roman" w:eastAsia="Calibri"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rPr>
                <w:rFonts w:ascii="Times New Roman" w:eastAsia="Calibri" w:hAnsi="Times New Roman" w:cs="Times New Roman"/>
                <w:sz w:val="24"/>
                <w:szCs w:val="24"/>
                <w:lang w:eastAsia="ru-RU"/>
              </w:rPr>
            </w:pPr>
          </w:p>
        </w:tc>
      </w:tr>
      <w:tr w:rsidR="00641277" w:rsidRPr="009D79D3" w:rsidTr="00437A79">
        <w:tc>
          <w:tcPr>
            <w:tcW w:w="571"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3.</w:t>
            </w:r>
          </w:p>
        </w:tc>
        <w:tc>
          <w:tcPr>
            <w:tcW w:w="6154"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rPr>
                <w:rFonts w:ascii="Times New Roman" w:eastAsia="Calibri"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rPr>
                <w:rFonts w:ascii="Times New Roman" w:eastAsia="Calibri" w:hAnsi="Times New Roman" w:cs="Times New Roman"/>
                <w:sz w:val="24"/>
                <w:szCs w:val="24"/>
                <w:lang w:eastAsia="ru-RU"/>
              </w:rPr>
            </w:pPr>
          </w:p>
        </w:tc>
      </w:tr>
      <w:tr w:rsidR="00641277" w:rsidRPr="009D79D3" w:rsidTr="00192895">
        <w:tc>
          <w:tcPr>
            <w:tcW w:w="571"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D79D3">
              <w:rPr>
                <w:rFonts w:ascii="Times New Roman" w:eastAsia="Calibri" w:hAnsi="Times New Roman" w:cs="Times New Roman"/>
                <w:sz w:val="24"/>
                <w:szCs w:val="24"/>
                <w:lang w:eastAsia="ru-RU"/>
              </w:rPr>
              <w:t>4.</w:t>
            </w:r>
          </w:p>
        </w:tc>
        <w:tc>
          <w:tcPr>
            <w:tcW w:w="6154"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rPr>
                <w:rFonts w:ascii="Times New Roman" w:eastAsia="Calibri"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Pr>
          <w:p w:rsidR="00641277" w:rsidRPr="009D79D3" w:rsidRDefault="00641277" w:rsidP="009D79D3">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9D79D3" w:rsidRPr="009D79D3" w:rsidRDefault="009D79D3" w:rsidP="009D79D3">
      <w:pPr>
        <w:autoSpaceDE w:val="0"/>
        <w:autoSpaceDN w:val="0"/>
        <w:adjustRightInd w:val="0"/>
        <w:spacing w:after="0" w:line="240" w:lineRule="auto"/>
        <w:jc w:val="both"/>
        <w:rPr>
          <w:rFonts w:ascii="Times New Roman" w:eastAsia="Calibri" w:hAnsi="Times New Roman" w:cs="Calibri"/>
          <w:sz w:val="24"/>
          <w:szCs w:val="24"/>
          <w:lang w:eastAsia="ru-RU"/>
        </w:rPr>
      </w:pP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Courier New" w:eastAsia="Calibri" w:hAnsi="Courier New" w:cs="Courier New"/>
          <w:b/>
          <w:bCs/>
          <w:kern w:val="32"/>
          <w:sz w:val="20"/>
          <w:szCs w:val="20"/>
          <w:lang w:eastAsia="ru-RU"/>
        </w:rPr>
        <w:t xml:space="preserve">    </w:t>
      </w:r>
      <w:r w:rsidRPr="009D79D3">
        <w:rPr>
          <w:rFonts w:ascii="Times New Roman" w:eastAsia="Calibri" w:hAnsi="Times New Roman" w:cs="Times New Roman"/>
          <w:bCs/>
          <w:kern w:val="32"/>
          <w:sz w:val="24"/>
          <w:szCs w:val="24"/>
          <w:lang w:eastAsia="ru-RU"/>
        </w:rPr>
        <w:t>Преимущественное право на зачисление в ДОО: имею / не имею</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 xml:space="preserve">                                                                                       ________________</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 xml:space="preserve">       Преимущественное право на зачисление в ДОО на основании:</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__________________________________________________________________________________.</w:t>
      </w:r>
    </w:p>
    <w:p w:rsidR="009D79D3" w:rsidRPr="009D79D3" w:rsidRDefault="009D79D3" w:rsidP="009D79D3">
      <w:pPr>
        <w:autoSpaceDE w:val="0"/>
        <w:autoSpaceDN w:val="0"/>
        <w:adjustRightInd w:val="0"/>
        <w:spacing w:after="60" w:line="240" w:lineRule="auto"/>
        <w:jc w:val="center"/>
        <w:outlineLvl w:val="0"/>
        <w:rPr>
          <w:rFonts w:ascii="Times New Roman" w:eastAsia="Calibri" w:hAnsi="Times New Roman" w:cs="Times New Roman"/>
          <w:bCs/>
          <w:kern w:val="32"/>
          <w:sz w:val="20"/>
          <w:szCs w:val="20"/>
          <w:lang w:eastAsia="ru-RU"/>
        </w:rPr>
      </w:pPr>
      <w:r w:rsidRPr="009D79D3">
        <w:rPr>
          <w:rFonts w:ascii="Times New Roman" w:eastAsia="Calibri" w:hAnsi="Times New Roman" w:cs="Times New Roman"/>
          <w:bCs/>
          <w:kern w:val="32"/>
          <w:sz w:val="20"/>
          <w:szCs w:val="20"/>
          <w:lang w:eastAsia="ru-RU"/>
        </w:rPr>
        <w:t>(указать наличие льготы)</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Желаемый год поступления: _________________________________________________________.</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В  случае  отсутствия  свободных  мест в вышеуказанных мною ДОО на желаемую дату  начала посещения ребенком, прошу сохранить в очереди для зачисления в ДОО в более поздний срок.</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Способ информирования заявителя (необходимое отметить):</w:t>
      </w:r>
    </w:p>
    <w:p w:rsidR="009D79D3" w:rsidRPr="009D79D3" w:rsidRDefault="009D79D3" w:rsidP="009D79D3">
      <w:pPr>
        <w:widowControl w:val="0"/>
        <w:autoSpaceDE w:val="0"/>
        <w:autoSpaceDN w:val="0"/>
        <w:spacing w:after="0" w:line="240" w:lineRule="auto"/>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w:t>
      </w:r>
    </w:p>
    <w:p w:rsidR="009D79D3" w:rsidRPr="009D79D3" w:rsidRDefault="009D79D3" w:rsidP="009D79D3">
      <w:pPr>
        <w:widowControl w:val="0"/>
        <w:autoSpaceDE w:val="0"/>
        <w:autoSpaceDN w:val="0"/>
        <w:spacing w:after="0" w:line="240" w:lineRule="auto"/>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 </w:t>
      </w:r>
      <w:r w:rsidRPr="009D79D3">
        <w:rPr>
          <w:rFonts w:ascii="Times New Roman" w:eastAsia="Times New Roman" w:hAnsi="Times New Roman" w:cs="Times New Roman"/>
          <w:sz w:val="24"/>
          <w:szCs w:val="24"/>
          <w:lang w:eastAsia="ru-RU"/>
        </w:rPr>
        <w:t>По телефону</w:t>
      </w:r>
      <w:r w:rsidRPr="009D79D3">
        <w:rPr>
          <w:rFonts w:ascii="Courier New" w:eastAsia="Times New Roman" w:hAnsi="Courier New" w:cs="Courier New"/>
          <w:sz w:val="20"/>
          <w:szCs w:val="20"/>
          <w:lang w:eastAsia="ru-RU"/>
        </w:rPr>
        <w:t xml:space="preserve"> __________________________________________________________</w:t>
      </w:r>
    </w:p>
    <w:p w:rsidR="009D79D3" w:rsidRPr="009D79D3" w:rsidRDefault="009D79D3" w:rsidP="009D79D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79D3">
        <w:rPr>
          <w:rFonts w:ascii="Courier New" w:eastAsia="Times New Roman" w:hAnsi="Courier New" w:cs="Courier New"/>
          <w:sz w:val="20"/>
          <w:szCs w:val="20"/>
          <w:lang w:eastAsia="ru-RU"/>
        </w:rPr>
        <w:t xml:space="preserve">└──┘                                 </w:t>
      </w:r>
      <w:r w:rsidRPr="009D79D3">
        <w:rPr>
          <w:rFonts w:ascii="Times New Roman" w:eastAsia="Times New Roman" w:hAnsi="Times New Roman" w:cs="Times New Roman"/>
          <w:sz w:val="20"/>
          <w:szCs w:val="20"/>
          <w:lang w:eastAsia="ru-RU"/>
        </w:rPr>
        <w:t>(указать номер)</w:t>
      </w:r>
    </w:p>
    <w:p w:rsidR="009D79D3" w:rsidRPr="009D79D3" w:rsidRDefault="009D79D3" w:rsidP="009D79D3">
      <w:pPr>
        <w:widowControl w:val="0"/>
        <w:autoSpaceDE w:val="0"/>
        <w:autoSpaceDN w:val="0"/>
        <w:spacing w:after="0" w:line="240" w:lineRule="auto"/>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w:t>
      </w:r>
    </w:p>
    <w:p w:rsidR="009D79D3" w:rsidRPr="009D79D3" w:rsidRDefault="009D79D3" w:rsidP="009D79D3">
      <w:pPr>
        <w:widowControl w:val="0"/>
        <w:autoSpaceDE w:val="0"/>
        <w:autoSpaceDN w:val="0"/>
        <w:spacing w:after="0" w:line="240" w:lineRule="auto"/>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 </w:t>
      </w:r>
      <w:r w:rsidRPr="009D79D3">
        <w:rPr>
          <w:rFonts w:ascii="Times New Roman" w:eastAsia="Times New Roman" w:hAnsi="Times New Roman" w:cs="Times New Roman"/>
          <w:sz w:val="24"/>
          <w:szCs w:val="24"/>
          <w:lang w:eastAsia="ru-RU"/>
        </w:rPr>
        <w:t>По электронной почте</w:t>
      </w:r>
      <w:r w:rsidRPr="009D79D3">
        <w:rPr>
          <w:rFonts w:ascii="Courier New" w:eastAsia="Times New Roman" w:hAnsi="Courier New" w:cs="Courier New"/>
          <w:sz w:val="20"/>
          <w:szCs w:val="20"/>
          <w:lang w:eastAsia="ru-RU"/>
        </w:rPr>
        <w:t xml:space="preserve"> _________________________________________________</w:t>
      </w:r>
    </w:p>
    <w:p w:rsidR="009D79D3" w:rsidRPr="009D79D3" w:rsidRDefault="009D79D3" w:rsidP="009D79D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79D3">
        <w:rPr>
          <w:rFonts w:ascii="Courier New" w:eastAsia="Times New Roman" w:hAnsi="Courier New" w:cs="Courier New"/>
          <w:sz w:val="20"/>
          <w:szCs w:val="20"/>
          <w:lang w:eastAsia="ru-RU"/>
        </w:rPr>
        <w:t xml:space="preserve">└──┘                              </w:t>
      </w:r>
      <w:r w:rsidRPr="009D79D3">
        <w:rPr>
          <w:rFonts w:ascii="Times New Roman" w:eastAsia="Times New Roman" w:hAnsi="Times New Roman" w:cs="Times New Roman"/>
          <w:sz w:val="20"/>
          <w:szCs w:val="20"/>
          <w:lang w:eastAsia="ru-RU"/>
        </w:rPr>
        <w:t>(указать адрес электронной почты)</w:t>
      </w:r>
    </w:p>
    <w:p w:rsidR="009D79D3" w:rsidRPr="009D79D3" w:rsidRDefault="009D79D3" w:rsidP="009D79D3">
      <w:pPr>
        <w:widowControl w:val="0"/>
        <w:autoSpaceDE w:val="0"/>
        <w:autoSpaceDN w:val="0"/>
        <w:spacing w:after="0" w:line="240" w:lineRule="auto"/>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w:t>
      </w:r>
    </w:p>
    <w:p w:rsidR="009D79D3" w:rsidRPr="009D79D3" w:rsidRDefault="009D79D3" w:rsidP="009D79D3">
      <w:pPr>
        <w:widowControl w:val="0"/>
        <w:autoSpaceDE w:val="0"/>
        <w:autoSpaceDN w:val="0"/>
        <w:spacing w:after="0" w:line="240" w:lineRule="auto"/>
        <w:jc w:val="both"/>
        <w:rPr>
          <w:rFonts w:ascii="Courier New" w:eastAsia="Times New Roman" w:hAnsi="Courier New" w:cs="Courier New"/>
          <w:sz w:val="20"/>
          <w:szCs w:val="20"/>
          <w:lang w:eastAsia="ru-RU"/>
        </w:rPr>
      </w:pPr>
      <w:r w:rsidRPr="009D79D3">
        <w:rPr>
          <w:rFonts w:ascii="Courier New" w:eastAsia="Times New Roman" w:hAnsi="Courier New" w:cs="Courier New"/>
          <w:sz w:val="20"/>
          <w:szCs w:val="20"/>
          <w:lang w:eastAsia="ru-RU"/>
        </w:rPr>
        <w:t xml:space="preserve">│  │ </w:t>
      </w:r>
      <w:r w:rsidRPr="009D79D3">
        <w:rPr>
          <w:rFonts w:ascii="Times New Roman" w:eastAsia="Times New Roman" w:hAnsi="Times New Roman" w:cs="Times New Roman"/>
          <w:sz w:val="24"/>
          <w:szCs w:val="24"/>
          <w:lang w:eastAsia="ru-RU"/>
        </w:rPr>
        <w:t>По адресу</w:t>
      </w:r>
      <w:r w:rsidRPr="009D79D3">
        <w:rPr>
          <w:rFonts w:ascii="Courier New" w:eastAsia="Times New Roman" w:hAnsi="Courier New" w:cs="Courier New"/>
          <w:sz w:val="20"/>
          <w:szCs w:val="20"/>
          <w:lang w:eastAsia="ru-RU"/>
        </w:rPr>
        <w:t xml:space="preserve"> ____________________________________________________________</w:t>
      </w:r>
    </w:p>
    <w:p w:rsidR="009D79D3" w:rsidRPr="009D79D3" w:rsidRDefault="009D79D3" w:rsidP="009D79D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79D3">
        <w:rPr>
          <w:rFonts w:ascii="Courier New" w:eastAsia="Times New Roman" w:hAnsi="Courier New" w:cs="Courier New"/>
          <w:sz w:val="20"/>
          <w:szCs w:val="20"/>
          <w:lang w:eastAsia="ru-RU"/>
        </w:rPr>
        <w:t xml:space="preserve">└──┘                            </w:t>
      </w:r>
      <w:r w:rsidRPr="009D79D3">
        <w:rPr>
          <w:rFonts w:ascii="Times New Roman" w:eastAsia="Times New Roman" w:hAnsi="Times New Roman" w:cs="Times New Roman"/>
          <w:sz w:val="20"/>
          <w:szCs w:val="20"/>
          <w:lang w:eastAsia="ru-RU"/>
        </w:rPr>
        <w:t>(указать почтовый адрес)</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 xml:space="preserve">    </w:t>
      </w:r>
      <w:r w:rsidRPr="009D79D3">
        <w:rPr>
          <w:rFonts w:ascii="Times New Roman" w:eastAsia="Calibri" w:hAnsi="Times New Roman" w:cs="Times New Roman"/>
          <w:bCs/>
          <w:kern w:val="32"/>
          <w:sz w:val="24"/>
          <w:szCs w:val="24"/>
          <w:lang w:eastAsia="ru-RU"/>
        </w:rPr>
        <w:tab/>
        <w:t>Достоверность и полноту указанных сведений подтверждаю.</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Courier New" w:eastAsia="Calibri" w:hAnsi="Courier New" w:cs="Courier New"/>
          <w:b/>
          <w:bCs/>
          <w:kern w:val="32"/>
          <w:sz w:val="20"/>
          <w:szCs w:val="20"/>
          <w:lang w:eastAsia="ru-RU"/>
        </w:rPr>
        <w:t xml:space="preserve">    </w:t>
      </w:r>
      <w:r w:rsidRPr="009D79D3">
        <w:rPr>
          <w:rFonts w:ascii="Courier New" w:eastAsia="Calibri" w:hAnsi="Courier New" w:cs="Courier New"/>
          <w:b/>
          <w:bCs/>
          <w:kern w:val="32"/>
          <w:sz w:val="20"/>
          <w:szCs w:val="20"/>
          <w:lang w:eastAsia="ru-RU"/>
        </w:rPr>
        <w:tab/>
      </w:r>
      <w:r w:rsidRPr="009D79D3">
        <w:rPr>
          <w:rFonts w:ascii="Times New Roman" w:eastAsia="Times New Roman" w:hAnsi="Times New Roman" w:cs="Times New Roman"/>
          <w:bCs/>
          <w:kern w:val="32"/>
          <w:sz w:val="24"/>
          <w:szCs w:val="24"/>
          <w:lang w:eastAsia="ru-RU"/>
        </w:rPr>
        <w:t xml:space="preserve">В соответствии с Федеральным </w:t>
      </w:r>
      <w:hyperlink r:id="rId57" w:history="1">
        <w:r w:rsidRPr="009D79D3">
          <w:rPr>
            <w:rFonts w:ascii="Times New Roman" w:eastAsia="Times New Roman" w:hAnsi="Times New Roman" w:cs="Times New Roman"/>
            <w:bCs/>
            <w:kern w:val="32"/>
            <w:sz w:val="24"/>
            <w:szCs w:val="24"/>
            <w:lang w:eastAsia="ru-RU"/>
          </w:rPr>
          <w:t>законом</w:t>
        </w:r>
      </w:hyperlink>
      <w:r w:rsidR="00641277">
        <w:rPr>
          <w:rFonts w:ascii="Times New Roman" w:eastAsia="Times New Roman" w:hAnsi="Times New Roman" w:cs="Times New Roman"/>
          <w:bCs/>
          <w:kern w:val="32"/>
          <w:sz w:val="24"/>
          <w:szCs w:val="24"/>
          <w:lang w:eastAsia="ru-RU"/>
        </w:rPr>
        <w:t xml:space="preserve"> от 27.07.2006 </w:t>
      </w:r>
      <w:r w:rsidRPr="009D79D3">
        <w:rPr>
          <w:rFonts w:ascii="Times New Roman" w:eastAsia="Times New Roman" w:hAnsi="Times New Roman" w:cs="Times New Roman"/>
          <w:bCs/>
          <w:kern w:val="32"/>
          <w:sz w:val="24"/>
          <w:szCs w:val="24"/>
          <w:lang w:eastAsia="ru-RU"/>
        </w:rPr>
        <w:t>№ 152-ФЗ «О персональных   данных» даю свое согласие 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w:t>
      </w:r>
      <w:r w:rsidR="00641277">
        <w:rPr>
          <w:rFonts w:ascii="Times New Roman" w:eastAsia="Times New Roman" w:hAnsi="Times New Roman" w:cs="Times New Roman"/>
          <w:bCs/>
          <w:kern w:val="32"/>
          <w:sz w:val="24"/>
          <w:szCs w:val="24"/>
          <w:lang w:eastAsia="ru-RU"/>
        </w:rPr>
        <w:t>ование в целях предоставления муниципальной услуги согласно законодательству</w:t>
      </w:r>
      <w:r w:rsidRPr="009D79D3">
        <w:rPr>
          <w:rFonts w:ascii="Times New Roman" w:eastAsia="Times New Roman" w:hAnsi="Times New Roman" w:cs="Times New Roman"/>
          <w:bCs/>
          <w:kern w:val="32"/>
          <w:sz w:val="24"/>
          <w:szCs w:val="24"/>
          <w:lang w:eastAsia="ru-RU"/>
        </w:rPr>
        <w:t xml:space="preserve"> Российской Федерации. Настоящее согласие может быть отозвано мной в письменной форме и действует до даты подачи мной заявления об отзыве</w:t>
      </w:r>
      <w:r w:rsidRPr="009D79D3">
        <w:rPr>
          <w:rFonts w:ascii="Times New Roman" w:eastAsia="Calibri" w:hAnsi="Times New Roman" w:cs="Times New Roman"/>
          <w:bCs/>
          <w:kern w:val="32"/>
          <w:sz w:val="24"/>
          <w:szCs w:val="24"/>
          <w:lang w:eastAsia="ru-RU"/>
        </w:rPr>
        <w:t>.</w:t>
      </w:r>
    </w:p>
    <w:p w:rsidR="00641277" w:rsidRDefault="00641277"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4"/>
          <w:szCs w:val="24"/>
          <w:lang w:eastAsia="ru-RU"/>
        </w:rPr>
      </w:pPr>
      <w:r w:rsidRPr="009D79D3">
        <w:rPr>
          <w:rFonts w:ascii="Times New Roman" w:eastAsia="Calibri" w:hAnsi="Times New Roman" w:cs="Times New Roman"/>
          <w:bCs/>
          <w:kern w:val="32"/>
          <w:sz w:val="24"/>
          <w:szCs w:val="24"/>
          <w:lang w:eastAsia="ru-RU"/>
        </w:rPr>
        <w:t>Дата подачи заявления: "_</w:t>
      </w:r>
      <w:r w:rsidR="00641277">
        <w:rPr>
          <w:rFonts w:ascii="Times New Roman" w:eastAsia="Calibri" w:hAnsi="Times New Roman" w:cs="Times New Roman"/>
          <w:bCs/>
          <w:kern w:val="32"/>
          <w:sz w:val="24"/>
          <w:szCs w:val="24"/>
          <w:lang w:eastAsia="ru-RU"/>
        </w:rPr>
        <w:t xml:space="preserve">  </w:t>
      </w:r>
      <w:r w:rsidRPr="009D79D3">
        <w:rPr>
          <w:rFonts w:ascii="Times New Roman" w:eastAsia="Calibri" w:hAnsi="Times New Roman" w:cs="Times New Roman"/>
          <w:bCs/>
          <w:kern w:val="32"/>
          <w:sz w:val="24"/>
          <w:szCs w:val="24"/>
          <w:lang w:eastAsia="ru-RU"/>
        </w:rPr>
        <w:t>_" _________ 20__ г.</w:t>
      </w:r>
    </w:p>
    <w:p w:rsidR="009D79D3" w:rsidRPr="009D79D3" w:rsidRDefault="009D79D3" w:rsidP="009D79D3">
      <w:pPr>
        <w:autoSpaceDE w:val="0"/>
        <w:autoSpaceDN w:val="0"/>
        <w:adjustRightInd w:val="0"/>
        <w:spacing w:after="60" w:line="240" w:lineRule="auto"/>
        <w:jc w:val="both"/>
        <w:outlineLvl w:val="0"/>
        <w:rPr>
          <w:rFonts w:ascii="Courier New" w:eastAsia="Calibri" w:hAnsi="Courier New" w:cs="Courier New"/>
          <w:b/>
          <w:bCs/>
          <w:kern w:val="32"/>
          <w:sz w:val="20"/>
          <w:szCs w:val="20"/>
          <w:lang w:eastAsia="ru-RU"/>
        </w:rPr>
      </w:pPr>
    </w:p>
    <w:p w:rsidR="009D79D3" w:rsidRPr="009D79D3" w:rsidRDefault="009D79D3" w:rsidP="009D79D3">
      <w:pPr>
        <w:autoSpaceDE w:val="0"/>
        <w:autoSpaceDN w:val="0"/>
        <w:adjustRightInd w:val="0"/>
        <w:spacing w:after="60" w:line="240" w:lineRule="auto"/>
        <w:jc w:val="both"/>
        <w:outlineLvl w:val="0"/>
        <w:rPr>
          <w:rFonts w:ascii="Courier New" w:eastAsia="Calibri" w:hAnsi="Courier New" w:cs="Courier New"/>
          <w:b/>
          <w:bCs/>
          <w:kern w:val="32"/>
          <w:sz w:val="20"/>
          <w:szCs w:val="20"/>
          <w:lang w:eastAsia="ru-RU"/>
        </w:rPr>
      </w:pPr>
      <w:r w:rsidRPr="009D79D3">
        <w:rPr>
          <w:rFonts w:ascii="Courier New" w:eastAsia="Calibri" w:hAnsi="Courier New" w:cs="Courier New"/>
          <w:b/>
          <w:bCs/>
          <w:kern w:val="32"/>
          <w:sz w:val="20"/>
          <w:szCs w:val="20"/>
          <w:lang w:eastAsia="ru-RU"/>
        </w:rPr>
        <w:t>_______________________________________     _______________________________</w:t>
      </w:r>
    </w:p>
    <w:p w:rsidR="009D79D3" w:rsidRPr="009D79D3" w:rsidRDefault="009D79D3" w:rsidP="009D79D3">
      <w:pPr>
        <w:autoSpaceDE w:val="0"/>
        <w:autoSpaceDN w:val="0"/>
        <w:adjustRightInd w:val="0"/>
        <w:spacing w:after="60" w:line="240" w:lineRule="auto"/>
        <w:jc w:val="both"/>
        <w:outlineLvl w:val="0"/>
        <w:rPr>
          <w:rFonts w:ascii="Times New Roman" w:eastAsia="Calibri" w:hAnsi="Times New Roman" w:cs="Times New Roman"/>
          <w:bCs/>
          <w:kern w:val="32"/>
          <w:sz w:val="20"/>
          <w:szCs w:val="20"/>
          <w:lang w:eastAsia="ru-RU"/>
        </w:rPr>
      </w:pPr>
      <w:r w:rsidRPr="009D79D3">
        <w:rPr>
          <w:rFonts w:ascii="Courier New" w:eastAsia="Calibri" w:hAnsi="Courier New" w:cs="Courier New"/>
          <w:b/>
          <w:bCs/>
          <w:kern w:val="32"/>
          <w:sz w:val="20"/>
          <w:szCs w:val="20"/>
          <w:lang w:eastAsia="ru-RU"/>
        </w:rPr>
        <w:t xml:space="preserve">         </w:t>
      </w:r>
      <w:r w:rsidRPr="009D79D3">
        <w:rPr>
          <w:rFonts w:ascii="Times New Roman" w:eastAsia="Calibri" w:hAnsi="Times New Roman" w:cs="Times New Roman"/>
          <w:bCs/>
          <w:kern w:val="32"/>
          <w:sz w:val="20"/>
          <w:szCs w:val="20"/>
          <w:lang w:eastAsia="ru-RU"/>
        </w:rPr>
        <w:t>(Ф.И.О. заявителя)                                                                          (подпись заявителя)</w:t>
      </w:r>
    </w:p>
    <w:p w:rsidR="009D79D3" w:rsidRPr="009D79D3" w:rsidRDefault="009D79D3" w:rsidP="009D79D3">
      <w:pPr>
        <w:spacing w:after="1" w:line="200" w:lineRule="atLeast"/>
        <w:jc w:val="both"/>
        <w:rPr>
          <w:rFonts w:ascii="Times New Roman" w:eastAsia="Calibri" w:hAnsi="Times New Roman" w:cs="Times New Roman"/>
          <w:sz w:val="24"/>
          <w:szCs w:val="24"/>
          <w:lang w:eastAsia="ru-RU"/>
        </w:rPr>
      </w:pPr>
    </w:p>
    <w:p w:rsidR="009D79D3" w:rsidRPr="009D79D3" w:rsidRDefault="009D79D3" w:rsidP="009D79D3">
      <w:pPr>
        <w:spacing w:after="1" w:line="200" w:lineRule="atLeast"/>
        <w:jc w:val="both"/>
        <w:rPr>
          <w:rFonts w:ascii="Times New Roman" w:eastAsia="Calibri" w:hAnsi="Times New Roman" w:cs="Times New Roman"/>
          <w:sz w:val="24"/>
          <w:szCs w:val="24"/>
          <w:lang w:eastAsia="ru-RU"/>
        </w:rPr>
      </w:pPr>
      <w:r w:rsidRPr="009D79D3">
        <w:rPr>
          <w:rFonts w:ascii="Times New Roman" w:eastAsia="Calibri" w:hAnsi="Times New Roman" w:cs="Times New Roman"/>
          <w:sz w:val="20"/>
          <w:szCs w:val="24"/>
          <w:lang w:eastAsia="ru-RU"/>
        </w:rPr>
        <w:t>«___» ____________ 20___ г.                                                                                    _______________________</w:t>
      </w:r>
    </w:p>
    <w:p w:rsidR="009D79D3" w:rsidRPr="009D79D3" w:rsidRDefault="009D79D3" w:rsidP="009D79D3">
      <w:pPr>
        <w:spacing w:after="1" w:line="200" w:lineRule="atLeast"/>
        <w:jc w:val="both"/>
        <w:rPr>
          <w:rFonts w:ascii="Times New Roman" w:eastAsia="Calibri" w:hAnsi="Times New Roman" w:cs="Times New Roman"/>
          <w:sz w:val="18"/>
          <w:szCs w:val="18"/>
          <w:lang w:eastAsia="ru-RU"/>
        </w:rPr>
        <w:sectPr w:rsidR="009D79D3" w:rsidRPr="009D79D3" w:rsidSect="006201BD">
          <w:headerReference w:type="default" r:id="rId58"/>
          <w:headerReference w:type="first" r:id="rId59"/>
          <w:pgSz w:w="11906" w:h="16838"/>
          <w:pgMar w:top="1134" w:right="849" w:bottom="709" w:left="1701" w:header="709" w:footer="709" w:gutter="0"/>
          <w:cols w:space="708"/>
          <w:titlePg/>
          <w:docGrid w:linePitch="360"/>
        </w:sectPr>
      </w:pPr>
      <w:r w:rsidRPr="009D79D3">
        <w:rPr>
          <w:rFonts w:ascii="Times New Roman" w:eastAsia="Calibri" w:hAnsi="Times New Roman" w:cs="Times New Roman"/>
          <w:sz w:val="20"/>
          <w:szCs w:val="24"/>
          <w:lang w:eastAsia="ru-RU"/>
        </w:rPr>
        <w:t xml:space="preserve">                                                                                                                                           </w:t>
      </w:r>
      <w:r w:rsidRPr="009D79D3">
        <w:rPr>
          <w:rFonts w:ascii="Times New Roman" w:eastAsia="Calibri" w:hAnsi="Times New Roman" w:cs="Times New Roman"/>
          <w:sz w:val="18"/>
          <w:szCs w:val="18"/>
          <w:lang w:eastAsia="ru-RU"/>
        </w:rPr>
        <w:t>(подпись заявителя</w:t>
      </w:r>
    </w:p>
    <w:tbl>
      <w:tblPr>
        <w:tblStyle w:val="1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9D79D3" w:rsidRPr="009D79D3" w:rsidTr="006A3641">
        <w:tc>
          <w:tcPr>
            <w:tcW w:w="4927" w:type="dxa"/>
          </w:tcPr>
          <w:p w:rsidR="009D79D3" w:rsidRPr="009D79D3" w:rsidRDefault="009D79D3" w:rsidP="009D79D3">
            <w:pPr>
              <w:rPr>
                <w:rFonts w:eastAsia="Calibri" w:cs="Times New Roman"/>
                <w:bCs/>
                <w:szCs w:val="24"/>
                <w:lang w:eastAsia="ru-RU"/>
              </w:rPr>
            </w:pPr>
            <w:r w:rsidRPr="009D79D3">
              <w:rPr>
                <w:rFonts w:eastAsia="Calibri" w:cs="Times New Roman"/>
                <w:szCs w:val="24"/>
                <w:lang w:eastAsia="ru-RU"/>
              </w:rPr>
              <w:lastRenderedPageBreak/>
              <w:t>Приложение 4</w:t>
            </w:r>
          </w:p>
          <w:p w:rsidR="009D79D3" w:rsidRPr="009D79D3" w:rsidRDefault="009D79D3" w:rsidP="00641277">
            <w:pPr>
              <w:ind w:firstLine="34"/>
              <w:rPr>
                <w:rFonts w:eastAsia="Calibri" w:cs="Times New Roman"/>
                <w:szCs w:val="24"/>
                <w:lang w:eastAsia="ru-RU"/>
              </w:rPr>
            </w:pPr>
            <w:r w:rsidRPr="009D79D3">
              <w:rPr>
                <w:rFonts w:eastAsia="Calibri" w:cs="Times New Roman"/>
                <w:szCs w:val="24"/>
                <w:lang w:eastAsia="ru-RU"/>
              </w:rPr>
              <w:t xml:space="preserve">к </w:t>
            </w:r>
            <w:r w:rsidRPr="009D79D3">
              <w:rPr>
                <w:rFonts w:eastAsia="Calibri" w:cs="Times New Roman"/>
                <w:bCs/>
                <w:szCs w:val="24"/>
                <w:lang w:eastAsia="ru-RU"/>
              </w:rPr>
              <w:t>административному регламенту</w:t>
            </w:r>
            <w:r w:rsidRPr="009D79D3">
              <w:rPr>
                <w:rFonts w:eastAsia="Calibri" w:cs="Times New Roman"/>
                <w:szCs w:val="24"/>
                <w:lang w:eastAsia="ru-RU"/>
              </w:rPr>
              <w:t xml:space="preserve"> </w:t>
            </w:r>
          </w:p>
          <w:p w:rsidR="009D79D3" w:rsidRPr="009D79D3" w:rsidRDefault="009D79D3" w:rsidP="00641277">
            <w:pPr>
              <w:ind w:firstLine="34"/>
              <w:rPr>
                <w:rFonts w:eastAsia="Calibri" w:cs="Times New Roman"/>
                <w:szCs w:val="24"/>
                <w:lang w:eastAsia="ru-RU"/>
              </w:rPr>
            </w:pPr>
            <w:r w:rsidRPr="009D79D3">
              <w:rPr>
                <w:rFonts w:eastAsia="Calibri" w:cs="Times New Roman"/>
                <w:szCs w:val="24"/>
                <w:lang w:eastAsia="ru-RU"/>
              </w:rPr>
              <w:t>управления образования администрации Минераловодского городского округа по предоставлению муниципальной услуги</w:t>
            </w:r>
          </w:p>
          <w:p w:rsidR="009D79D3" w:rsidRPr="009D79D3" w:rsidRDefault="009D79D3" w:rsidP="00641277">
            <w:pPr>
              <w:ind w:firstLine="34"/>
              <w:rPr>
                <w:rFonts w:eastAsia="Calibri" w:cs="Times New Roman"/>
                <w:sz w:val="28"/>
                <w:szCs w:val="28"/>
                <w:lang w:eastAsia="ru-RU"/>
              </w:rPr>
            </w:pPr>
            <w:r w:rsidRPr="009D79D3">
              <w:rPr>
                <w:rFonts w:eastAsia="Calibri" w:cs="Times New Roman"/>
                <w:szCs w:val="24"/>
                <w:lang w:eastAsia="ru-RU"/>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r>
    </w:tbl>
    <w:p w:rsidR="009D79D3" w:rsidRPr="009D79D3" w:rsidRDefault="009D79D3" w:rsidP="009D79D3">
      <w:pPr>
        <w:spacing w:after="0" w:line="240" w:lineRule="auto"/>
        <w:jc w:val="right"/>
        <w:rPr>
          <w:rFonts w:ascii="Times New Roman" w:eastAsia="Calibri" w:hAnsi="Times New Roman" w:cs="Times New Roman"/>
          <w:sz w:val="28"/>
          <w:szCs w:val="28"/>
          <w:lang w:eastAsia="ru-RU"/>
        </w:rPr>
      </w:pPr>
    </w:p>
    <w:p w:rsidR="009D79D3" w:rsidRPr="009D79D3" w:rsidRDefault="009D79D3" w:rsidP="009D79D3">
      <w:pPr>
        <w:spacing w:after="0" w:line="240" w:lineRule="auto"/>
        <w:jc w:val="right"/>
        <w:rPr>
          <w:rFonts w:ascii="Times New Roman" w:eastAsia="Calibri" w:hAnsi="Times New Roman" w:cs="Times New Roman"/>
          <w:sz w:val="28"/>
          <w:szCs w:val="28"/>
          <w:lang w:eastAsia="ru-RU"/>
        </w:rPr>
      </w:pPr>
    </w:p>
    <w:p w:rsidR="009D79D3" w:rsidRPr="009D79D3" w:rsidRDefault="009D79D3" w:rsidP="009D79D3">
      <w:pPr>
        <w:spacing w:after="0" w:line="240" w:lineRule="auto"/>
        <w:jc w:val="right"/>
        <w:rPr>
          <w:rFonts w:ascii="Times New Roman" w:eastAsia="Calibri" w:hAnsi="Times New Roman" w:cs="Times New Roman"/>
          <w:sz w:val="28"/>
          <w:szCs w:val="28"/>
          <w:lang w:eastAsia="ru-RU"/>
        </w:rPr>
      </w:pPr>
    </w:p>
    <w:p w:rsidR="009D79D3" w:rsidRPr="009D79D3" w:rsidRDefault="009D79D3" w:rsidP="009D79D3">
      <w:pPr>
        <w:spacing w:after="0" w:line="240" w:lineRule="auto"/>
        <w:jc w:val="right"/>
        <w:rPr>
          <w:rFonts w:ascii="Times New Roman" w:eastAsia="Calibri" w:hAnsi="Times New Roman" w:cs="Times New Roman"/>
          <w:sz w:val="28"/>
          <w:szCs w:val="28"/>
          <w:lang w:eastAsia="ru-RU"/>
        </w:rPr>
      </w:pPr>
    </w:p>
    <w:tbl>
      <w:tblPr>
        <w:tblpPr w:leftFromText="180" w:rightFromText="180" w:vertAnchor="text" w:horzAnchor="margin" w:tblpXSpec="center" w:tblpY="-28"/>
        <w:tblW w:w="9464" w:type="dxa"/>
        <w:tblLook w:val="04A0"/>
      </w:tblPr>
      <w:tblGrid>
        <w:gridCol w:w="276"/>
        <w:gridCol w:w="222"/>
        <w:gridCol w:w="20"/>
        <w:gridCol w:w="34"/>
        <w:gridCol w:w="168"/>
        <w:gridCol w:w="40"/>
        <w:gridCol w:w="68"/>
        <w:gridCol w:w="114"/>
        <w:gridCol w:w="60"/>
        <w:gridCol w:w="102"/>
        <w:gridCol w:w="60"/>
        <w:gridCol w:w="80"/>
        <w:gridCol w:w="136"/>
        <w:gridCol w:w="6"/>
        <w:gridCol w:w="99"/>
        <w:gridCol w:w="123"/>
        <w:gridCol w:w="48"/>
        <w:gridCol w:w="71"/>
        <w:gridCol w:w="103"/>
        <w:gridCol w:w="102"/>
        <w:gridCol w:w="37"/>
        <w:gridCol w:w="83"/>
        <w:gridCol w:w="159"/>
        <w:gridCol w:w="63"/>
        <w:gridCol w:w="179"/>
        <w:gridCol w:w="34"/>
        <w:gridCol w:w="9"/>
        <w:gridCol w:w="198"/>
        <w:gridCol w:w="24"/>
        <w:gridCol w:w="45"/>
        <w:gridCol w:w="177"/>
        <w:gridCol w:w="99"/>
        <w:gridCol w:w="123"/>
        <w:gridCol w:w="21"/>
        <w:gridCol w:w="132"/>
        <w:gridCol w:w="58"/>
        <w:gridCol w:w="11"/>
        <w:gridCol w:w="207"/>
        <w:gridCol w:w="15"/>
        <w:gridCol w:w="222"/>
        <w:gridCol w:w="39"/>
        <w:gridCol w:w="15"/>
        <w:gridCol w:w="168"/>
        <w:gridCol w:w="93"/>
        <w:gridCol w:w="15"/>
        <w:gridCol w:w="114"/>
        <w:gridCol w:w="147"/>
        <w:gridCol w:w="15"/>
        <w:gridCol w:w="60"/>
        <w:gridCol w:w="201"/>
        <w:gridCol w:w="15"/>
        <w:gridCol w:w="6"/>
        <w:gridCol w:w="255"/>
        <w:gridCol w:w="1"/>
        <w:gridCol w:w="14"/>
        <w:gridCol w:w="242"/>
        <w:gridCol w:w="19"/>
        <w:gridCol w:w="15"/>
        <w:gridCol w:w="31"/>
        <w:gridCol w:w="188"/>
        <w:gridCol w:w="42"/>
        <w:gridCol w:w="15"/>
        <w:gridCol w:w="193"/>
        <w:gridCol w:w="68"/>
        <w:gridCol w:w="15"/>
        <w:gridCol w:w="164"/>
        <w:gridCol w:w="97"/>
        <w:gridCol w:w="15"/>
        <w:gridCol w:w="110"/>
        <w:gridCol w:w="151"/>
        <w:gridCol w:w="15"/>
        <w:gridCol w:w="56"/>
        <w:gridCol w:w="205"/>
        <w:gridCol w:w="17"/>
        <w:gridCol w:w="222"/>
        <w:gridCol w:w="37"/>
        <w:gridCol w:w="17"/>
        <w:gridCol w:w="168"/>
        <w:gridCol w:w="91"/>
        <w:gridCol w:w="17"/>
        <w:gridCol w:w="114"/>
        <w:gridCol w:w="145"/>
        <w:gridCol w:w="17"/>
        <w:gridCol w:w="60"/>
        <w:gridCol w:w="116"/>
        <w:gridCol w:w="12"/>
        <w:gridCol w:w="71"/>
        <w:gridCol w:w="17"/>
        <w:gridCol w:w="21"/>
        <w:gridCol w:w="238"/>
        <w:gridCol w:w="2"/>
        <w:gridCol w:w="15"/>
        <w:gridCol w:w="93"/>
        <w:gridCol w:w="166"/>
        <w:gridCol w:w="17"/>
        <w:gridCol w:w="108"/>
        <w:gridCol w:w="151"/>
        <w:gridCol w:w="17"/>
        <w:gridCol w:w="208"/>
        <w:gridCol w:w="51"/>
        <w:gridCol w:w="20"/>
        <w:gridCol w:w="276"/>
        <w:gridCol w:w="224"/>
        <w:gridCol w:w="12"/>
        <w:gridCol w:w="97"/>
      </w:tblGrid>
      <w:tr w:rsidR="009D79D3" w:rsidRPr="009D79D3" w:rsidTr="006A3641">
        <w:trPr>
          <w:trHeight w:val="615"/>
        </w:trPr>
        <w:tc>
          <w:tcPr>
            <w:tcW w:w="9464" w:type="dxa"/>
            <w:gridSpan w:val="105"/>
            <w:tcBorders>
              <w:top w:val="single" w:sz="4" w:space="0" w:color="auto"/>
              <w:left w:val="single" w:sz="4" w:space="0" w:color="auto"/>
              <w:bottom w:val="nil"/>
              <w:right w:val="single" w:sz="4" w:space="0" w:color="000000"/>
            </w:tcBorders>
            <w:shd w:val="clear" w:color="auto" w:fill="auto"/>
            <w:hideMark/>
          </w:tcPr>
          <w:p w:rsidR="009D79D3" w:rsidRPr="009D79D3" w:rsidRDefault="009D79D3" w:rsidP="009D79D3">
            <w:pPr>
              <w:spacing w:after="240" w:line="240" w:lineRule="auto"/>
              <w:jc w:val="center"/>
              <w:rPr>
                <w:rFonts w:ascii="Times New Roman" w:eastAsia="Times New Roman" w:hAnsi="Times New Roman" w:cs="Times New Roman"/>
                <w:b/>
                <w:bCs/>
                <w:i/>
                <w:iCs/>
                <w:color w:val="000000"/>
                <w:sz w:val="24"/>
                <w:szCs w:val="24"/>
                <w:lang w:eastAsia="ru-RU"/>
              </w:rPr>
            </w:pPr>
            <w:r w:rsidRPr="009D79D3">
              <w:rPr>
                <w:rFonts w:ascii="Times New Roman" w:eastAsia="Times New Roman" w:hAnsi="Times New Roman" w:cs="Times New Roman"/>
                <w:b/>
                <w:bCs/>
                <w:i/>
                <w:iCs/>
                <w:color w:val="000000"/>
                <w:sz w:val="24"/>
                <w:szCs w:val="24"/>
                <w:lang w:eastAsia="ru-RU"/>
              </w:rPr>
              <w:t>ОРГАН ПРЕДОСТАВЛЯЮЩИЙ УСЛУГУ</w:t>
            </w:r>
          </w:p>
        </w:tc>
      </w:tr>
      <w:tr w:rsidR="009D79D3" w:rsidRPr="009D79D3" w:rsidTr="00641277">
        <w:trPr>
          <w:trHeight w:val="937"/>
        </w:trPr>
        <w:tc>
          <w:tcPr>
            <w:tcW w:w="9464" w:type="dxa"/>
            <w:gridSpan w:val="105"/>
            <w:tcBorders>
              <w:top w:val="nil"/>
              <w:left w:val="single" w:sz="4" w:space="0" w:color="auto"/>
              <w:bottom w:val="nil"/>
              <w:right w:val="single" w:sz="4" w:space="0" w:color="auto"/>
            </w:tcBorders>
            <w:shd w:val="clear" w:color="auto" w:fill="auto"/>
            <w:vAlign w:val="bottom"/>
            <w:hideMark/>
          </w:tcPr>
          <w:p w:rsidR="009D79D3" w:rsidRPr="009D79D3" w:rsidRDefault="009D79D3" w:rsidP="00641277">
            <w:pPr>
              <w:spacing w:after="0" w:line="240" w:lineRule="auto"/>
              <w:jc w:val="center"/>
              <w:rPr>
                <w:rFonts w:ascii="Times New Roman" w:eastAsia="Times New Roman" w:hAnsi="Times New Roman" w:cs="Times New Roman"/>
                <w:b/>
                <w:bCs/>
                <w:color w:val="000000"/>
                <w:sz w:val="24"/>
                <w:szCs w:val="24"/>
                <w:lang w:eastAsia="ru-RU"/>
              </w:rPr>
            </w:pPr>
            <w:r w:rsidRPr="009D79D3">
              <w:rPr>
                <w:rFonts w:ascii="Times New Roman" w:eastAsia="Times New Roman" w:hAnsi="Times New Roman" w:cs="Times New Roman"/>
                <w:b/>
                <w:bCs/>
                <w:color w:val="000000"/>
                <w:sz w:val="24"/>
                <w:szCs w:val="24"/>
                <w:lang w:eastAsia="ru-RU"/>
              </w:rPr>
              <w:t>Уведомление</w:t>
            </w:r>
            <w:r w:rsidRPr="009D79D3">
              <w:rPr>
                <w:rFonts w:ascii="Times New Roman" w:eastAsia="Times New Roman" w:hAnsi="Times New Roman" w:cs="Times New Roman"/>
                <w:b/>
                <w:bCs/>
                <w:color w:val="000000"/>
                <w:sz w:val="24"/>
                <w:szCs w:val="24"/>
                <w:lang w:eastAsia="ru-RU"/>
              </w:rPr>
              <w:br/>
              <w:t xml:space="preserve">о регистрации ребенка в «Книге учета будущих воспитанников ДОО» </w:t>
            </w:r>
          </w:p>
        </w:tc>
      </w:tr>
      <w:tr w:rsidR="009D79D3" w:rsidRPr="009D79D3" w:rsidTr="006A3641">
        <w:trPr>
          <w:gridAfter w:val="2"/>
          <w:wAfter w:w="109" w:type="dxa"/>
          <w:trHeight w:val="351"/>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6"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6"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3"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0"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7"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37"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0"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399"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723" w:type="dxa"/>
            <w:gridSpan w:val="6"/>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4"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r>
      <w:tr w:rsidR="009D79D3" w:rsidRPr="009D79D3" w:rsidTr="006A3641">
        <w:trPr>
          <w:gridAfter w:val="2"/>
          <w:wAfter w:w="109" w:type="dxa"/>
          <w:trHeight w:val="351"/>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6"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6"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3"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0"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7"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37"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0"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399"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723" w:type="dxa"/>
            <w:gridSpan w:val="6"/>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4"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r>
      <w:tr w:rsidR="009D79D3" w:rsidRPr="009D79D3" w:rsidTr="006A3641">
        <w:trPr>
          <w:trHeight w:val="294"/>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3097" w:type="dxa"/>
            <w:gridSpan w:val="3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Настоящее   уведомление  выдано</w:t>
            </w:r>
          </w:p>
        </w:tc>
        <w:tc>
          <w:tcPr>
            <w:tcW w:w="4275" w:type="dxa"/>
            <w:gridSpan w:val="49"/>
            <w:tcBorders>
              <w:top w:val="nil"/>
              <w:left w:val="nil"/>
              <w:bottom w:val="single" w:sz="4" w:space="0" w:color="auto"/>
              <w:right w:val="nil"/>
            </w:tcBorders>
            <w:shd w:val="clear" w:color="auto" w:fill="auto"/>
            <w:noWrap/>
            <w:vAlign w:val="center"/>
            <w:hideMark/>
          </w:tcPr>
          <w:p w:rsidR="009D79D3" w:rsidRPr="009D79D3" w:rsidRDefault="009D79D3" w:rsidP="009D79D3">
            <w:pPr>
              <w:spacing w:after="0" w:line="240" w:lineRule="auto"/>
              <w:jc w:val="center"/>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1816" w:type="dxa"/>
            <w:gridSpan w:val="20"/>
            <w:tcBorders>
              <w:top w:val="nil"/>
              <w:left w:val="nil"/>
              <w:bottom w:val="nil"/>
              <w:right w:val="single" w:sz="4" w:space="0" w:color="auto"/>
            </w:tcBorders>
            <w:shd w:val="clear" w:color="auto" w:fill="auto"/>
            <w:noWrap/>
            <w:vAlign w:val="center"/>
            <w:hideMark/>
          </w:tcPr>
          <w:p w:rsidR="009D79D3" w:rsidRPr="009D79D3" w:rsidRDefault="009D79D3" w:rsidP="009D79D3">
            <w:pPr>
              <w:spacing w:after="0" w:line="240" w:lineRule="auto"/>
              <w:jc w:val="center"/>
              <w:rPr>
                <w:rFonts w:ascii="Arial" w:eastAsia="Times New Roman" w:hAnsi="Arial" w:cs="Arial"/>
                <w:color w:val="000000"/>
                <w:sz w:val="20"/>
                <w:szCs w:val="20"/>
                <w:lang w:eastAsia="ru-RU"/>
              </w:rPr>
            </w:pPr>
            <w:r w:rsidRPr="009D79D3">
              <w:rPr>
                <w:rFonts w:ascii="Arial" w:eastAsia="Times New Roman" w:hAnsi="Arial" w:cs="Arial"/>
                <w:color w:val="000000"/>
                <w:sz w:val="20"/>
                <w:szCs w:val="20"/>
                <w:lang w:eastAsia="ru-RU"/>
              </w:rPr>
              <w:t> </w:t>
            </w:r>
          </w:p>
        </w:tc>
      </w:tr>
      <w:tr w:rsidR="009D79D3" w:rsidRPr="009D79D3" w:rsidTr="006A3641">
        <w:trPr>
          <w:trHeight w:val="351"/>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4"/>
            <w:tcBorders>
              <w:top w:val="nil"/>
              <w:left w:val="nil"/>
              <w:bottom w:val="nil"/>
              <w:right w:val="nil"/>
            </w:tcBorders>
            <w:shd w:val="clear" w:color="auto" w:fill="auto"/>
            <w:noWrap/>
            <w:hideMark/>
          </w:tcPr>
          <w:p w:rsidR="009D79D3" w:rsidRPr="009D79D3" w:rsidRDefault="009D79D3" w:rsidP="009D79D3">
            <w:pPr>
              <w:spacing w:after="0" w:line="240" w:lineRule="auto"/>
              <w:rPr>
                <w:rFonts w:ascii="Cambria" w:eastAsia="Times New Roman" w:hAnsi="Cambria" w:cs="Arial"/>
                <w:color w:val="000000"/>
                <w:sz w:val="24"/>
                <w:szCs w:val="24"/>
                <w:lang w:eastAsia="ru-RU"/>
              </w:rPr>
            </w:pPr>
          </w:p>
        </w:tc>
        <w:tc>
          <w:tcPr>
            <w:tcW w:w="4276" w:type="dxa"/>
            <w:gridSpan w:val="49"/>
            <w:tcBorders>
              <w:top w:val="single" w:sz="4" w:space="0" w:color="auto"/>
              <w:left w:val="nil"/>
              <w:bottom w:val="nil"/>
              <w:right w:val="nil"/>
            </w:tcBorders>
            <w:shd w:val="clear" w:color="auto" w:fill="auto"/>
            <w:noWrap/>
            <w:hideMark/>
          </w:tcPr>
          <w:p w:rsidR="009D79D3" w:rsidRPr="009D79D3" w:rsidRDefault="009D79D3" w:rsidP="009D79D3">
            <w:pPr>
              <w:spacing w:after="0" w:line="240" w:lineRule="auto"/>
              <w:jc w:val="center"/>
              <w:rPr>
                <w:rFonts w:ascii="Cambria" w:eastAsia="Times New Roman" w:hAnsi="Cambria" w:cs="Arial"/>
                <w:color w:val="000000"/>
                <w:sz w:val="24"/>
                <w:szCs w:val="24"/>
                <w:lang w:eastAsia="ru-RU"/>
              </w:rPr>
            </w:pPr>
            <w:r w:rsidRPr="009D79D3">
              <w:rPr>
                <w:rFonts w:ascii="Cambria" w:eastAsia="Times New Roman" w:hAnsi="Cambria" w:cs="Arial"/>
                <w:color w:val="000000"/>
                <w:sz w:val="24"/>
                <w:szCs w:val="24"/>
                <w:vertAlign w:val="superscript"/>
                <w:lang w:eastAsia="ru-RU"/>
              </w:rPr>
              <w:t>(ФИО заявителя)</w:t>
            </w:r>
          </w:p>
        </w:tc>
        <w:tc>
          <w:tcPr>
            <w:tcW w:w="1804" w:type="dxa"/>
            <w:gridSpan w:val="19"/>
            <w:tcBorders>
              <w:top w:val="nil"/>
              <w:left w:val="nil"/>
              <w:bottom w:val="nil"/>
              <w:right w:val="single" w:sz="4" w:space="0" w:color="auto"/>
            </w:tcBorders>
            <w:shd w:val="clear" w:color="auto" w:fill="auto"/>
            <w:noWrap/>
            <w:hideMark/>
          </w:tcPr>
          <w:p w:rsidR="009D79D3" w:rsidRPr="009D79D3" w:rsidRDefault="009D79D3" w:rsidP="009D79D3">
            <w:pPr>
              <w:spacing w:after="0" w:line="240" w:lineRule="auto"/>
              <w:rPr>
                <w:rFonts w:ascii="Arial" w:eastAsia="Times New Roman" w:hAnsi="Arial" w:cs="Arial"/>
                <w:color w:val="000000"/>
                <w:sz w:val="20"/>
                <w:szCs w:val="20"/>
                <w:lang w:eastAsia="ru-RU"/>
              </w:rPr>
            </w:pPr>
            <w:r w:rsidRPr="009D79D3">
              <w:rPr>
                <w:rFonts w:ascii="Arial" w:eastAsia="Times New Roman" w:hAnsi="Arial" w:cs="Arial"/>
                <w:color w:val="000000"/>
                <w:sz w:val="20"/>
                <w:szCs w:val="20"/>
                <w:lang w:eastAsia="ru-RU"/>
              </w:rPr>
              <w:t> </w:t>
            </w:r>
          </w:p>
        </w:tc>
      </w:tr>
      <w:tr w:rsidR="009D79D3" w:rsidRPr="009D79D3" w:rsidTr="006A3641">
        <w:trPr>
          <w:trHeight w:val="294"/>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1110" w:type="dxa"/>
            <w:gridSpan w:val="1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в  том,  что</w:t>
            </w:r>
          </w:p>
        </w:tc>
        <w:tc>
          <w:tcPr>
            <w:tcW w:w="6262" w:type="dxa"/>
            <w:gridSpan w:val="71"/>
            <w:tcBorders>
              <w:top w:val="nil"/>
              <w:left w:val="nil"/>
              <w:bottom w:val="single" w:sz="4" w:space="0" w:color="auto"/>
              <w:right w:val="nil"/>
            </w:tcBorders>
            <w:shd w:val="clear" w:color="auto" w:fill="auto"/>
            <w:noWrap/>
            <w:vAlign w:val="center"/>
            <w:hideMark/>
          </w:tcPr>
          <w:p w:rsidR="009D79D3" w:rsidRPr="009D79D3" w:rsidRDefault="009D79D3" w:rsidP="009D79D3">
            <w:pPr>
              <w:spacing w:after="0" w:line="240" w:lineRule="auto"/>
              <w:jc w:val="center"/>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1816" w:type="dxa"/>
            <w:gridSpan w:val="20"/>
            <w:tcBorders>
              <w:top w:val="nil"/>
              <w:left w:val="nil"/>
              <w:bottom w:val="nil"/>
              <w:right w:val="single" w:sz="4" w:space="0" w:color="auto"/>
            </w:tcBorders>
            <w:shd w:val="clear" w:color="auto" w:fill="auto"/>
            <w:noWrap/>
            <w:vAlign w:val="center"/>
            <w:hideMark/>
          </w:tcPr>
          <w:p w:rsidR="009D79D3" w:rsidRPr="009D79D3" w:rsidRDefault="009D79D3" w:rsidP="009D79D3">
            <w:pPr>
              <w:spacing w:after="0" w:line="240" w:lineRule="auto"/>
              <w:rPr>
                <w:rFonts w:ascii="Arial" w:eastAsia="Times New Roman" w:hAnsi="Arial" w:cs="Arial"/>
                <w:color w:val="000000"/>
                <w:sz w:val="20"/>
                <w:szCs w:val="20"/>
                <w:lang w:eastAsia="ru-RU"/>
              </w:rPr>
            </w:pPr>
            <w:r w:rsidRPr="009D79D3">
              <w:rPr>
                <w:rFonts w:ascii="Arial" w:eastAsia="Times New Roman" w:hAnsi="Arial" w:cs="Arial"/>
                <w:color w:val="000000"/>
                <w:sz w:val="20"/>
                <w:szCs w:val="20"/>
                <w:lang w:eastAsia="ru-RU"/>
              </w:rPr>
              <w:t> </w:t>
            </w:r>
          </w:p>
        </w:tc>
      </w:tr>
      <w:tr w:rsidR="009D79D3" w:rsidRPr="009D79D3" w:rsidTr="006A3641">
        <w:trPr>
          <w:trHeight w:val="351"/>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6262" w:type="dxa"/>
            <w:gridSpan w:val="71"/>
            <w:tcBorders>
              <w:top w:val="single" w:sz="4" w:space="0" w:color="auto"/>
              <w:left w:val="nil"/>
              <w:bottom w:val="nil"/>
              <w:right w:val="nil"/>
            </w:tcBorders>
            <w:shd w:val="clear" w:color="auto" w:fill="auto"/>
            <w:noWrap/>
            <w:hideMark/>
          </w:tcPr>
          <w:p w:rsidR="009D79D3" w:rsidRPr="009D79D3" w:rsidRDefault="009D79D3" w:rsidP="009D79D3">
            <w:pPr>
              <w:spacing w:after="0" w:line="240" w:lineRule="auto"/>
              <w:jc w:val="center"/>
              <w:rPr>
                <w:rFonts w:ascii="Cambria" w:eastAsia="Times New Roman" w:hAnsi="Cambria" w:cs="Arial"/>
                <w:color w:val="000000"/>
                <w:sz w:val="24"/>
                <w:szCs w:val="24"/>
                <w:lang w:eastAsia="ru-RU"/>
              </w:rPr>
            </w:pPr>
            <w:r w:rsidRPr="009D79D3">
              <w:rPr>
                <w:rFonts w:ascii="Cambria" w:eastAsia="Times New Roman" w:hAnsi="Cambria" w:cs="Arial"/>
                <w:color w:val="000000"/>
                <w:sz w:val="24"/>
                <w:szCs w:val="24"/>
                <w:vertAlign w:val="superscript"/>
                <w:lang w:eastAsia="ru-RU"/>
              </w:rPr>
              <w:t>(ФИО ребенка, дата рождения)</w:t>
            </w:r>
          </w:p>
        </w:tc>
        <w:tc>
          <w:tcPr>
            <w:tcW w:w="1816" w:type="dxa"/>
            <w:gridSpan w:val="20"/>
            <w:tcBorders>
              <w:top w:val="nil"/>
              <w:left w:val="nil"/>
              <w:bottom w:val="nil"/>
              <w:right w:val="single" w:sz="4" w:space="0" w:color="auto"/>
            </w:tcBorders>
            <w:shd w:val="clear" w:color="auto" w:fill="auto"/>
            <w:noWrap/>
            <w:hideMark/>
          </w:tcPr>
          <w:p w:rsidR="009D79D3" w:rsidRPr="009D79D3" w:rsidRDefault="009D79D3" w:rsidP="009D79D3">
            <w:pPr>
              <w:spacing w:after="0" w:line="240" w:lineRule="auto"/>
              <w:rPr>
                <w:rFonts w:ascii="Cambria" w:eastAsia="Times New Roman" w:hAnsi="Cambria" w:cs="Arial"/>
                <w:color w:val="000000"/>
                <w:sz w:val="24"/>
                <w:szCs w:val="24"/>
                <w:lang w:eastAsia="ru-RU"/>
              </w:rPr>
            </w:pPr>
            <w:r w:rsidRPr="009D79D3">
              <w:rPr>
                <w:rFonts w:ascii="Cambria" w:eastAsia="Times New Roman" w:hAnsi="Cambria" w:cs="Arial"/>
                <w:color w:val="000000"/>
                <w:sz w:val="24"/>
                <w:szCs w:val="24"/>
                <w:vertAlign w:val="superscript"/>
                <w:lang w:eastAsia="ru-RU"/>
              </w:rPr>
              <w:t> </w:t>
            </w:r>
          </w:p>
        </w:tc>
      </w:tr>
      <w:tr w:rsidR="009D79D3" w:rsidRPr="009D79D3" w:rsidTr="006A3641">
        <w:trPr>
          <w:trHeight w:val="351"/>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5702" w:type="dxa"/>
            <w:gridSpan w:val="6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внесен (а) в «Кни</w:t>
            </w:r>
            <w:r w:rsidR="00641277">
              <w:rPr>
                <w:rFonts w:ascii="Times New Roman" w:eastAsia="Times New Roman" w:hAnsi="Times New Roman" w:cs="Times New Roman"/>
                <w:color w:val="000000"/>
                <w:sz w:val="24"/>
                <w:szCs w:val="24"/>
                <w:lang w:eastAsia="ru-RU"/>
              </w:rPr>
              <w:t xml:space="preserve">гу учета будущих воспитанников </w:t>
            </w:r>
            <w:r w:rsidRPr="009D79D3">
              <w:rPr>
                <w:rFonts w:ascii="Times New Roman" w:eastAsia="Times New Roman" w:hAnsi="Times New Roman" w:cs="Times New Roman"/>
                <w:color w:val="000000"/>
                <w:sz w:val="24"/>
                <w:szCs w:val="24"/>
                <w:lang w:eastAsia="ru-RU"/>
              </w:rPr>
              <w:t xml:space="preserve">ДОО»  </w:t>
            </w:r>
          </w:p>
        </w:tc>
        <w:tc>
          <w:tcPr>
            <w:tcW w:w="2139" w:type="dxa"/>
            <w:gridSpan w:val="27"/>
            <w:tcBorders>
              <w:top w:val="nil"/>
              <w:left w:val="nil"/>
              <w:bottom w:val="single" w:sz="4" w:space="0" w:color="auto"/>
              <w:right w:val="nil"/>
            </w:tcBorders>
            <w:shd w:val="clear" w:color="auto" w:fill="auto"/>
            <w:noWrap/>
            <w:vAlign w:val="center"/>
            <w:hideMark/>
          </w:tcPr>
          <w:p w:rsidR="009D79D3" w:rsidRPr="009D79D3" w:rsidRDefault="009D79D3" w:rsidP="009D79D3">
            <w:pPr>
              <w:spacing w:after="0" w:line="240" w:lineRule="auto"/>
              <w:jc w:val="center"/>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1347" w:type="dxa"/>
            <w:gridSpan w:val="12"/>
            <w:tcBorders>
              <w:top w:val="nil"/>
              <w:left w:val="nil"/>
              <w:bottom w:val="nil"/>
              <w:right w:val="single" w:sz="4" w:space="0" w:color="000000"/>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года</w:t>
            </w:r>
          </w:p>
        </w:tc>
      </w:tr>
      <w:tr w:rsidR="009D79D3" w:rsidRPr="009D79D3" w:rsidTr="006A3641">
        <w:trPr>
          <w:trHeight w:val="351"/>
        </w:trPr>
        <w:tc>
          <w:tcPr>
            <w:tcW w:w="276" w:type="dxa"/>
            <w:tcBorders>
              <w:top w:val="nil"/>
              <w:left w:val="single" w:sz="4" w:space="0" w:color="auto"/>
              <w:bottom w:val="nil"/>
              <w:right w:val="nil"/>
            </w:tcBorders>
            <w:shd w:val="clear" w:color="auto" w:fill="auto"/>
            <w:noWrap/>
            <w:vAlign w:val="center"/>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7372" w:type="dxa"/>
            <w:gridSpan w:val="84"/>
            <w:tcBorders>
              <w:top w:val="nil"/>
              <w:left w:val="nil"/>
              <w:bottom w:val="single" w:sz="4" w:space="0" w:color="auto"/>
              <w:right w:val="nil"/>
            </w:tcBorders>
            <w:shd w:val="clear" w:color="auto" w:fill="auto"/>
            <w:noWrap/>
            <w:vAlign w:val="center"/>
            <w:hideMark/>
          </w:tcPr>
          <w:p w:rsidR="009D79D3" w:rsidRPr="009D79D3" w:rsidRDefault="009D79D3" w:rsidP="009D79D3">
            <w:pPr>
              <w:spacing w:after="0" w:line="240" w:lineRule="auto"/>
              <w:jc w:val="center"/>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на общих основаниях</w:t>
            </w:r>
          </w:p>
        </w:tc>
        <w:tc>
          <w:tcPr>
            <w:tcW w:w="1816" w:type="dxa"/>
            <w:gridSpan w:val="20"/>
            <w:tcBorders>
              <w:top w:val="nil"/>
              <w:left w:val="nil"/>
              <w:bottom w:val="nil"/>
              <w:right w:val="single" w:sz="4" w:space="0" w:color="auto"/>
            </w:tcBorders>
            <w:shd w:val="clear" w:color="auto" w:fill="auto"/>
            <w:noWrap/>
            <w:vAlign w:val="center"/>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r>
      <w:tr w:rsidR="009D79D3" w:rsidRPr="009D79D3" w:rsidTr="006A3641">
        <w:trPr>
          <w:trHeight w:val="351"/>
        </w:trPr>
        <w:tc>
          <w:tcPr>
            <w:tcW w:w="276" w:type="dxa"/>
            <w:tcBorders>
              <w:top w:val="nil"/>
              <w:left w:val="single" w:sz="4" w:space="0" w:color="auto"/>
              <w:bottom w:val="nil"/>
              <w:right w:val="nil"/>
            </w:tcBorders>
            <w:shd w:val="clear" w:color="auto" w:fill="auto"/>
            <w:noWrap/>
            <w:hideMark/>
          </w:tcPr>
          <w:p w:rsidR="009D79D3" w:rsidRPr="009D79D3" w:rsidRDefault="009D79D3" w:rsidP="009D79D3">
            <w:pPr>
              <w:spacing w:after="0" w:line="240" w:lineRule="auto"/>
              <w:rPr>
                <w:rFonts w:ascii="Cambria" w:eastAsia="Times New Roman" w:hAnsi="Cambria" w:cs="Arial"/>
                <w:color w:val="000000"/>
                <w:sz w:val="24"/>
                <w:szCs w:val="24"/>
                <w:lang w:eastAsia="ru-RU"/>
              </w:rPr>
            </w:pPr>
            <w:r w:rsidRPr="009D79D3">
              <w:rPr>
                <w:rFonts w:ascii="Cambria" w:eastAsia="Times New Roman" w:hAnsi="Cambria" w:cs="Arial"/>
                <w:color w:val="000000"/>
                <w:sz w:val="24"/>
                <w:szCs w:val="24"/>
                <w:vertAlign w:val="superscript"/>
                <w:lang w:eastAsia="ru-RU"/>
              </w:rPr>
              <w:t> </w:t>
            </w:r>
          </w:p>
        </w:tc>
        <w:tc>
          <w:tcPr>
            <w:tcW w:w="7372" w:type="dxa"/>
            <w:gridSpan w:val="84"/>
            <w:tcBorders>
              <w:top w:val="single" w:sz="4" w:space="0" w:color="auto"/>
              <w:left w:val="nil"/>
              <w:bottom w:val="nil"/>
              <w:right w:val="nil"/>
            </w:tcBorders>
            <w:shd w:val="clear" w:color="auto" w:fill="auto"/>
            <w:noWrap/>
            <w:hideMark/>
          </w:tcPr>
          <w:p w:rsidR="009D79D3" w:rsidRPr="009D79D3" w:rsidRDefault="009D79D3" w:rsidP="009D79D3">
            <w:pPr>
              <w:spacing w:after="0" w:line="240" w:lineRule="auto"/>
              <w:jc w:val="center"/>
              <w:rPr>
                <w:rFonts w:ascii="Cambria" w:eastAsia="Times New Roman" w:hAnsi="Cambria" w:cs="Arial"/>
                <w:color w:val="000000"/>
                <w:sz w:val="20"/>
                <w:szCs w:val="20"/>
                <w:lang w:eastAsia="ru-RU"/>
              </w:rPr>
            </w:pPr>
            <w:r w:rsidRPr="009D79D3">
              <w:rPr>
                <w:rFonts w:ascii="Cambria" w:eastAsia="Times New Roman" w:hAnsi="Cambria" w:cs="Arial"/>
                <w:color w:val="000000"/>
                <w:sz w:val="20"/>
                <w:szCs w:val="20"/>
                <w:vertAlign w:val="superscript"/>
                <w:lang w:eastAsia="ru-RU"/>
              </w:rPr>
              <w:t>(на общих основаниях, с правом первоочередного, внеочередного устройства)</w:t>
            </w:r>
          </w:p>
        </w:tc>
        <w:tc>
          <w:tcPr>
            <w:tcW w:w="1816" w:type="dxa"/>
            <w:gridSpan w:val="20"/>
            <w:tcBorders>
              <w:top w:val="nil"/>
              <w:left w:val="nil"/>
              <w:bottom w:val="nil"/>
              <w:right w:val="single" w:sz="4" w:space="0" w:color="auto"/>
            </w:tcBorders>
            <w:shd w:val="clear" w:color="auto" w:fill="auto"/>
            <w:noWrap/>
            <w:hideMark/>
          </w:tcPr>
          <w:p w:rsidR="009D79D3" w:rsidRPr="009D79D3" w:rsidRDefault="009D79D3" w:rsidP="009D79D3">
            <w:pPr>
              <w:spacing w:after="0" w:line="240" w:lineRule="auto"/>
              <w:rPr>
                <w:rFonts w:ascii="Cambria" w:eastAsia="Times New Roman" w:hAnsi="Cambria" w:cs="Arial"/>
                <w:color w:val="000000"/>
                <w:sz w:val="20"/>
                <w:szCs w:val="20"/>
                <w:lang w:eastAsia="ru-RU"/>
              </w:rPr>
            </w:pPr>
            <w:r w:rsidRPr="009D79D3">
              <w:rPr>
                <w:rFonts w:ascii="Cambria" w:eastAsia="Times New Roman" w:hAnsi="Cambria" w:cs="Arial"/>
                <w:color w:val="000000"/>
                <w:sz w:val="20"/>
                <w:szCs w:val="20"/>
                <w:vertAlign w:val="superscript"/>
                <w:lang w:eastAsia="ru-RU"/>
              </w:rPr>
              <w:t> </w:t>
            </w:r>
          </w:p>
        </w:tc>
      </w:tr>
      <w:tr w:rsidR="009D79D3" w:rsidRPr="009D79D3" w:rsidTr="006A3641">
        <w:trPr>
          <w:trHeight w:val="532"/>
        </w:trPr>
        <w:tc>
          <w:tcPr>
            <w:tcW w:w="276" w:type="dxa"/>
            <w:tcBorders>
              <w:top w:val="nil"/>
              <w:left w:val="single" w:sz="4" w:space="0" w:color="auto"/>
              <w:bottom w:val="nil"/>
              <w:right w:val="nil"/>
            </w:tcBorders>
            <w:shd w:val="clear" w:color="auto" w:fill="auto"/>
            <w:noWrap/>
            <w:vAlign w:val="center"/>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7372" w:type="dxa"/>
            <w:gridSpan w:val="84"/>
            <w:tcBorders>
              <w:top w:val="nil"/>
              <w:left w:val="nil"/>
              <w:bottom w:val="nil"/>
              <w:right w:val="nil"/>
            </w:tcBorders>
            <w:shd w:val="clear" w:color="auto" w:fill="auto"/>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С положением о порядке комплектования муниципальных дошкольных образовательных учреждений ознакомлен (а).</w:t>
            </w:r>
          </w:p>
        </w:tc>
        <w:tc>
          <w:tcPr>
            <w:tcW w:w="1816" w:type="dxa"/>
            <w:gridSpan w:val="20"/>
            <w:tcBorders>
              <w:top w:val="nil"/>
              <w:left w:val="nil"/>
              <w:bottom w:val="nil"/>
              <w:right w:val="single" w:sz="4" w:space="0" w:color="auto"/>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r>
      <w:tr w:rsidR="009D79D3" w:rsidRPr="009D79D3" w:rsidTr="006A3641">
        <w:trPr>
          <w:gridAfter w:val="1"/>
          <w:wAfter w:w="97" w:type="dxa"/>
          <w:trHeight w:val="294"/>
        </w:trPr>
        <w:tc>
          <w:tcPr>
            <w:tcW w:w="276" w:type="dxa"/>
            <w:tcBorders>
              <w:top w:val="nil"/>
              <w:left w:val="single" w:sz="4" w:space="0" w:color="auto"/>
              <w:bottom w:val="nil"/>
              <w:right w:val="nil"/>
            </w:tcBorders>
            <w:shd w:val="clear" w:color="auto" w:fill="auto"/>
            <w:noWrap/>
            <w:vAlign w:val="center"/>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6"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6"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3"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50"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7"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37"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0"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399"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723" w:type="dxa"/>
            <w:gridSpan w:val="6"/>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r>
      <w:tr w:rsidR="009D79D3" w:rsidRPr="009D79D3" w:rsidTr="006A3641">
        <w:trPr>
          <w:gridAfter w:val="3"/>
          <w:wAfter w:w="333" w:type="dxa"/>
          <w:trHeight w:val="294"/>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3330" w:type="dxa"/>
            <w:gridSpan w:val="38"/>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xml:space="preserve">Родитель (законный представитель)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4"/>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4"/>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8"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5"/>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4"/>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9"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r>
      <w:tr w:rsidR="009D79D3" w:rsidRPr="009D79D3" w:rsidTr="006A3641">
        <w:trPr>
          <w:gridAfter w:val="3"/>
          <w:wAfter w:w="333" w:type="dxa"/>
          <w:trHeight w:val="294"/>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22"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2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8"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9"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r>
      <w:tr w:rsidR="009D79D3" w:rsidRPr="009D79D3" w:rsidTr="006A3641">
        <w:trPr>
          <w:trHeight w:val="294"/>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4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0"/>
                <w:szCs w:val="20"/>
                <w:lang w:eastAsia="ru-RU"/>
              </w:rPr>
            </w:pPr>
          </w:p>
        </w:tc>
        <w:tc>
          <w:tcPr>
            <w:tcW w:w="24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1"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2"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2"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1"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4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0"/>
                <w:szCs w:val="20"/>
                <w:lang w:eastAsia="ru-RU"/>
              </w:rPr>
            </w:pPr>
          </w:p>
        </w:tc>
        <w:tc>
          <w:tcPr>
            <w:tcW w:w="243"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110" w:type="dxa"/>
            <w:gridSpan w:val="2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Оператор района</w:t>
            </w:r>
          </w:p>
        </w:tc>
        <w:tc>
          <w:tcPr>
            <w:tcW w:w="3491" w:type="dxa"/>
            <w:gridSpan w:val="40"/>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680" w:type="dxa"/>
            <w:gridSpan w:val="6"/>
            <w:tcBorders>
              <w:top w:val="nil"/>
              <w:left w:val="nil"/>
              <w:bottom w:val="nil"/>
              <w:right w:val="single" w:sz="4" w:space="0" w:color="auto"/>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r>
      <w:tr w:rsidR="009D79D3" w:rsidRPr="009D79D3" w:rsidTr="006A3641">
        <w:trPr>
          <w:trHeight w:val="294"/>
        </w:trPr>
        <w:tc>
          <w:tcPr>
            <w:tcW w:w="276" w:type="dxa"/>
            <w:tcBorders>
              <w:top w:val="nil"/>
              <w:left w:val="single" w:sz="4" w:space="0" w:color="auto"/>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9"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2"/>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4"/>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276" w:type="dxa"/>
            <w:gridSpan w:val="3"/>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c>
          <w:tcPr>
            <w:tcW w:w="629" w:type="dxa"/>
            <w:gridSpan w:val="5"/>
            <w:tcBorders>
              <w:top w:val="nil"/>
              <w:left w:val="nil"/>
              <w:bottom w:val="nil"/>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p>
        </w:tc>
      </w:tr>
      <w:tr w:rsidR="009D79D3" w:rsidRPr="009D79D3" w:rsidTr="006A3641">
        <w:trPr>
          <w:trHeight w:val="78"/>
        </w:trPr>
        <w:tc>
          <w:tcPr>
            <w:tcW w:w="276" w:type="dxa"/>
            <w:tcBorders>
              <w:top w:val="nil"/>
              <w:left w:val="single" w:sz="4" w:space="0" w:color="auto"/>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4"/>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9"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4"/>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4"/>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4"/>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5"/>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4"/>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276" w:type="dxa"/>
            <w:gridSpan w:val="3"/>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c>
          <w:tcPr>
            <w:tcW w:w="629" w:type="dxa"/>
            <w:gridSpan w:val="5"/>
            <w:tcBorders>
              <w:top w:val="nil"/>
              <w:left w:val="nil"/>
              <w:bottom w:val="single" w:sz="4" w:space="0" w:color="auto"/>
              <w:right w:val="nil"/>
            </w:tcBorders>
            <w:shd w:val="clear" w:color="auto" w:fill="auto"/>
            <w:noWrap/>
            <w:vAlign w:val="bottom"/>
            <w:hideMark/>
          </w:tcPr>
          <w:p w:rsidR="009D79D3" w:rsidRPr="009D79D3" w:rsidRDefault="009D79D3" w:rsidP="009D79D3">
            <w:pPr>
              <w:spacing w:after="0" w:line="240" w:lineRule="auto"/>
              <w:rPr>
                <w:rFonts w:ascii="Times New Roman" w:eastAsia="Times New Roman" w:hAnsi="Times New Roman" w:cs="Times New Roman"/>
                <w:color w:val="000000"/>
                <w:sz w:val="24"/>
                <w:szCs w:val="24"/>
                <w:lang w:eastAsia="ru-RU"/>
              </w:rPr>
            </w:pPr>
            <w:r w:rsidRPr="009D79D3">
              <w:rPr>
                <w:rFonts w:ascii="Times New Roman" w:eastAsia="Times New Roman" w:hAnsi="Times New Roman" w:cs="Times New Roman"/>
                <w:color w:val="000000"/>
                <w:sz w:val="24"/>
                <w:szCs w:val="24"/>
                <w:lang w:eastAsia="ru-RU"/>
              </w:rPr>
              <w:t> </w:t>
            </w:r>
          </w:p>
        </w:tc>
      </w:tr>
    </w:tbl>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p w:rsidR="009D79D3" w:rsidRPr="009D79D3" w:rsidRDefault="009D79D3" w:rsidP="009D79D3">
      <w:pPr>
        <w:spacing w:after="0" w:line="240" w:lineRule="auto"/>
        <w:ind w:firstLine="709"/>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br w:type="page"/>
      </w:r>
    </w:p>
    <w:p w:rsidR="009D79D3" w:rsidRPr="009D79D3" w:rsidRDefault="009D79D3" w:rsidP="009D79D3">
      <w:pPr>
        <w:spacing w:after="0" w:line="240" w:lineRule="auto"/>
        <w:jc w:val="both"/>
        <w:rPr>
          <w:rFonts w:ascii="Times New Roman" w:eastAsia="Calibri" w:hAnsi="Times New Roman" w:cs="Times New Roman"/>
          <w:sz w:val="28"/>
          <w:szCs w:val="28"/>
          <w:lang w:eastAsia="ru-RU"/>
        </w:rPr>
      </w:pPr>
    </w:p>
    <w:tbl>
      <w:tblPr>
        <w:tblStyle w:val="1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9D79D3" w:rsidRPr="009D79D3" w:rsidTr="006A3641">
        <w:tc>
          <w:tcPr>
            <w:tcW w:w="4501" w:type="dxa"/>
          </w:tcPr>
          <w:p w:rsidR="009D79D3" w:rsidRPr="009D79D3" w:rsidRDefault="009D79D3" w:rsidP="009D79D3">
            <w:pPr>
              <w:rPr>
                <w:rFonts w:eastAsia="Calibri" w:cs="Times New Roman"/>
                <w:bCs/>
                <w:szCs w:val="24"/>
                <w:lang w:eastAsia="ru-RU"/>
              </w:rPr>
            </w:pPr>
            <w:r w:rsidRPr="009D79D3">
              <w:rPr>
                <w:rFonts w:eastAsia="Calibri" w:cs="Times New Roman"/>
                <w:szCs w:val="24"/>
                <w:lang w:eastAsia="ru-RU"/>
              </w:rPr>
              <w:t>Приложение 5</w:t>
            </w:r>
          </w:p>
          <w:p w:rsidR="009D79D3" w:rsidRPr="009D79D3" w:rsidRDefault="009D79D3" w:rsidP="00641277">
            <w:pPr>
              <w:ind w:firstLine="0"/>
              <w:rPr>
                <w:rFonts w:eastAsia="Calibri" w:cs="Times New Roman"/>
                <w:szCs w:val="24"/>
                <w:lang w:eastAsia="ru-RU"/>
              </w:rPr>
            </w:pPr>
            <w:r w:rsidRPr="009D79D3">
              <w:rPr>
                <w:rFonts w:eastAsia="Calibri" w:cs="Times New Roman"/>
                <w:szCs w:val="24"/>
                <w:lang w:eastAsia="ru-RU"/>
              </w:rPr>
              <w:t xml:space="preserve">к </w:t>
            </w:r>
            <w:r w:rsidRPr="009D79D3">
              <w:rPr>
                <w:rFonts w:eastAsia="Calibri" w:cs="Times New Roman"/>
                <w:bCs/>
                <w:szCs w:val="24"/>
                <w:lang w:eastAsia="ru-RU"/>
              </w:rPr>
              <w:t>административному регламенту</w:t>
            </w:r>
            <w:r w:rsidRPr="009D79D3">
              <w:rPr>
                <w:rFonts w:eastAsia="Calibri" w:cs="Times New Roman"/>
                <w:szCs w:val="24"/>
                <w:lang w:eastAsia="ru-RU"/>
              </w:rPr>
              <w:t xml:space="preserve"> </w:t>
            </w:r>
          </w:p>
          <w:p w:rsidR="009D79D3" w:rsidRPr="009D79D3" w:rsidRDefault="009D79D3" w:rsidP="00641277">
            <w:pPr>
              <w:ind w:firstLine="0"/>
              <w:rPr>
                <w:rFonts w:eastAsia="Calibri" w:cs="Times New Roman"/>
                <w:szCs w:val="24"/>
                <w:lang w:eastAsia="ru-RU"/>
              </w:rPr>
            </w:pPr>
            <w:r w:rsidRPr="009D79D3">
              <w:rPr>
                <w:rFonts w:eastAsia="Calibri" w:cs="Times New Roman"/>
                <w:szCs w:val="24"/>
                <w:lang w:eastAsia="ru-RU"/>
              </w:rPr>
              <w:t>управления образования администрации Минераловодского городского округа по предоставлению муниципальной услуги</w:t>
            </w:r>
          </w:p>
          <w:p w:rsidR="009D79D3" w:rsidRPr="009D79D3" w:rsidRDefault="009D79D3" w:rsidP="00641277">
            <w:pPr>
              <w:ind w:firstLine="0"/>
              <w:rPr>
                <w:rFonts w:eastAsia="Calibri" w:cs="Times New Roman"/>
                <w:sz w:val="28"/>
                <w:szCs w:val="28"/>
                <w:lang w:eastAsia="ru-RU"/>
              </w:rPr>
            </w:pPr>
            <w:r w:rsidRPr="009D79D3">
              <w:rPr>
                <w:rFonts w:eastAsia="Calibri" w:cs="Times New Roman"/>
                <w:szCs w:val="24"/>
                <w:lang w:eastAsia="ru-RU"/>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r>
    </w:tbl>
    <w:p w:rsidR="009D79D3" w:rsidRPr="009D79D3" w:rsidRDefault="009D79D3" w:rsidP="009D79D3">
      <w:pPr>
        <w:spacing w:after="0" w:line="240" w:lineRule="auto"/>
        <w:jc w:val="right"/>
        <w:rPr>
          <w:rFonts w:ascii="Times New Roman" w:eastAsia="Calibri" w:hAnsi="Times New Roman" w:cs="Times New Roman"/>
          <w:sz w:val="28"/>
          <w:szCs w:val="28"/>
          <w:lang w:eastAsia="ru-RU"/>
        </w:rPr>
      </w:pPr>
    </w:p>
    <w:p w:rsidR="009D79D3" w:rsidRPr="009D79D3" w:rsidRDefault="009D79D3" w:rsidP="009D79D3">
      <w:pPr>
        <w:spacing w:after="1" w:line="220" w:lineRule="atLeast"/>
        <w:jc w:val="both"/>
        <w:rPr>
          <w:rFonts w:ascii="Times New Roman" w:eastAsia="Calibri" w:hAnsi="Times New Roman" w:cs="Times New Roman"/>
          <w:sz w:val="24"/>
          <w:szCs w:val="24"/>
          <w:lang w:eastAsia="ru-RU"/>
        </w:rPr>
      </w:pPr>
    </w:p>
    <w:p w:rsidR="009D79D3" w:rsidRPr="009D79D3" w:rsidRDefault="009D79D3" w:rsidP="009D79D3">
      <w:pPr>
        <w:spacing w:after="1" w:line="220" w:lineRule="atLeast"/>
        <w:jc w:val="both"/>
        <w:rPr>
          <w:rFonts w:ascii="Times New Roman" w:eastAsia="Calibri" w:hAnsi="Times New Roman" w:cs="Times New Roman"/>
          <w:sz w:val="24"/>
          <w:szCs w:val="24"/>
          <w:lang w:eastAsia="ru-RU"/>
        </w:rPr>
      </w:pPr>
    </w:p>
    <w:p w:rsidR="009D79D3" w:rsidRPr="009D79D3" w:rsidRDefault="009D79D3" w:rsidP="009D79D3">
      <w:pPr>
        <w:spacing w:after="1" w:line="200" w:lineRule="atLeast"/>
        <w:rPr>
          <w:rFonts w:ascii="Times New Roman" w:eastAsia="Calibri" w:hAnsi="Times New Roman" w:cs="Times New Roman"/>
          <w:sz w:val="28"/>
          <w:szCs w:val="28"/>
          <w:lang w:eastAsia="ru-RU"/>
        </w:rPr>
      </w:pPr>
    </w:p>
    <w:p w:rsidR="009D79D3" w:rsidRPr="009D79D3" w:rsidRDefault="009D79D3" w:rsidP="009D79D3">
      <w:pPr>
        <w:spacing w:after="1" w:line="200" w:lineRule="atLeast"/>
        <w:jc w:val="center"/>
        <w:rPr>
          <w:rFonts w:ascii="Times New Roman" w:eastAsia="Calibri" w:hAnsi="Times New Roman" w:cs="Times New Roman"/>
          <w:sz w:val="28"/>
          <w:szCs w:val="28"/>
          <w:u w:val="single"/>
          <w:lang w:eastAsia="ru-RU"/>
        </w:rPr>
      </w:pPr>
      <w:r w:rsidRPr="009D79D3">
        <w:rPr>
          <w:rFonts w:ascii="Times New Roman" w:eastAsia="Calibri" w:hAnsi="Times New Roman" w:cs="Times New Roman"/>
          <w:sz w:val="28"/>
          <w:szCs w:val="28"/>
          <w:lang w:eastAsia="ru-RU"/>
        </w:rPr>
        <w:t xml:space="preserve">                                                                 Ф.И.О.</w:t>
      </w:r>
      <w:r w:rsidRPr="009D79D3">
        <w:rPr>
          <w:rFonts w:ascii="Times New Roman" w:eastAsia="Calibri" w:hAnsi="Times New Roman" w:cs="Times New Roman"/>
          <w:sz w:val="28"/>
          <w:szCs w:val="28"/>
          <w:u w:val="single"/>
          <w:lang w:eastAsia="ru-RU"/>
        </w:rPr>
        <w:t>_____________________</w:t>
      </w:r>
    </w:p>
    <w:p w:rsidR="009D79D3" w:rsidRPr="009D79D3" w:rsidRDefault="009D79D3" w:rsidP="009D79D3">
      <w:pPr>
        <w:spacing w:after="1" w:line="200" w:lineRule="atLeast"/>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Адрес:______________________</w:t>
      </w: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p>
    <w:p w:rsidR="009D79D3" w:rsidRPr="009D79D3" w:rsidRDefault="009D79D3" w:rsidP="009D79D3">
      <w:pPr>
        <w:spacing w:after="1" w:line="200" w:lineRule="atLeast"/>
        <w:rPr>
          <w:rFonts w:ascii="Times New Roman" w:eastAsia="Calibri" w:hAnsi="Times New Roman" w:cs="Times New Roman"/>
          <w:sz w:val="28"/>
          <w:szCs w:val="28"/>
          <w:lang w:eastAsia="ru-RU"/>
        </w:rPr>
      </w:pPr>
    </w:p>
    <w:p w:rsidR="009D79D3" w:rsidRPr="009D79D3" w:rsidRDefault="009D79D3" w:rsidP="009D79D3">
      <w:pPr>
        <w:spacing w:after="1" w:line="200" w:lineRule="atLeast"/>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Уведомление об отказе</w:t>
      </w:r>
    </w:p>
    <w:p w:rsidR="009D79D3" w:rsidRPr="009D79D3" w:rsidRDefault="009D79D3" w:rsidP="009D79D3">
      <w:pPr>
        <w:spacing w:after="1" w:line="200" w:lineRule="atLeast"/>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в предоставлении услуги</w:t>
      </w: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Уважаемый(ая) ________________________________________________________!</w:t>
      </w: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____________________________________________________________ сообщает о том, что         </w:t>
      </w:r>
      <w:r w:rsidRPr="009D79D3">
        <w:rPr>
          <w:rFonts w:ascii="Times New Roman" w:eastAsia="Calibri" w:hAnsi="Times New Roman" w:cs="Times New Roman"/>
          <w:sz w:val="28"/>
          <w:szCs w:val="28"/>
          <w:lang w:eastAsia="ru-RU"/>
        </w:rPr>
        <w:tab/>
      </w:r>
      <w:r w:rsidRPr="009D79D3">
        <w:rPr>
          <w:rFonts w:ascii="Times New Roman" w:eastAsia="Calibri" w:hAnsi="Times New Roman" w:cs="Times New Roman"/>
          <w:sz w:val="28"/>
          <w:szCs w:val="28"/>
          <w:lang w:eastAsia="ru-RU"/>
        </w:rPr>
        <w:tab/>
      </w:r>
      <w:r w:rsidRPr="009D79D3">
        <w:rPr>
          <w:rFonts w:ascii="Times New Roman" w:eastAsia="Calibri" w:hAnsi="Times New Roman" w:cs="Times New Roman"/>
          <w:sz w:val="28"/>
          <w:szCs w:val="28"/>
          <w:lang w:eastAsia="ru-RU"/>
        </w:rPr>
        <w:tab/>
        <w:t>(орган, предоставляющий услугу)</w:t>
      </w:r>
    </w:p>
    <w:p w:rsidR="009D79D3" w:rsidRPr="009D79D3" w:rsidRDefault="00641277" w:rsidP="009D79D3">
      <w:pPr>
        <w:spacing w:after="1" w:line="20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Вам отказано в предоставлении </w:t>
      </w:r>
      <w:r w:rsidR="009D79D3" w:rsidRPr="009D79D3">
        <w:rPr>
          <w:rFonts w:ascii="Times New Roman" w:eastAsia="Calibri" w:hAnsi="Times New Roman" w:cs="Times New Roman"/>
          <w:sz w:val="28"/>
          <w:szCs w:val="28"/>
          <w:lang w:eastAsia="ru-RU"/>
        </w:rPr>
        <w:t>муниципальн</w:t>
      </w:r>
      <w:r>
        <w:rPr>
          <w:rFonts w:ascii="Times New Roman" w:eastAsia="Calibri" w:hAnsi="Times New Roman" w:cs="Times New Roman"/>
          <w:sz w:val="28"/>
          <w:szCs w:val="28"/>
          <w:lang w:eastAsia="ru-RU"/>
        </w:rPr>
        <w:t xml:space="preserve">ой услуги «Прием заявлений, постановка на учет и зачисление детей в дошкольные образовательные организации, реализующие основную образовательную программу дошкольного </w:t>
      </w:r>
      <w:r w:rsidR="009D79D3" w:rsidRPr="009D79D3">
        <w:rPr>
          <w:rFonts w:ascii="Times New Roman" w:eastAsia="Calibri" w:hAnsi="Times New Roman" w:cs="Times New Roman"/>
          <w:sz w:val="28"/>
          <w:szCs w:val="28"/>
          <w:lang w:eastAsia="ru-RU"/>
        </w:rPr>
        <w:t>образования (детские сады)».</w:t>
      </w: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_________________________________________________________________</w:t>
      </w: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__________________________________________________________________</w:t>
      </w:r>
    </w:p>
    <w:p w:rsidR="009D79D3" w:rsidRPr="009D79D3" w:rsidRDefault="009D79D3" w:rsidP="009D79D3">
      <w:pPr>
        <w:spacing w:after="1" w:line="200" w:lineRule="atLeast"/>
        <w:jc w:val="center"/>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(Далее указываются причина и обоснование отказа в предоставлении услуги</w:t>
      </w:r>
      <w:r w:rsidR="00641277">
        <w:rPr>
          <w:rFonts w:ascii="Times New Roman" w:eastAsia="Calibri" w:hAnsi="Times New Roman" w:cs="Times New Roman"/>
          <w:sz w:val="28"/>
          <w:szCs w:val="28"/>
          <w:lang w:eastAsia="ru-RU"/>
        </w:rPr>
        <w:t>)</w:t>
      </w: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            </w:t>
      </w: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 xml:space="preserve">Руководитель       </w:t>
      </w:r>
      <w:r w:rsidR="006201BD">
        <w:rPr>
          <w:rFonts w:ascii="Times New Roman" w:eastAsia="Calibri" w:hAnsi="Times New Roman" w:cs="Times New Roman"/>
          <w:sz w:val="28"/>
          <w:szCs w:val="28"/>
          <w:lang w:eastAsia="ru-RU"/>
        </w:rPr>
        <w:t xml:space="preserve">                    </w:t>
      </w:r>
      <w:r w:rsidRPr="009D79D3">
        <w:rPr>
          <w:rFonts w:ascii="Times New Roman" w:eastAsia="Calibri" w:hAnsi="Times New Roman" w:cs="Times New Roman"/>
          <w:sz w:val="28"/>
          <w:szCs w:val="28"/>
          <w:lang w:eastAsia="ru-RU"/>
        </w:rPr>
        <w:t xml:space="preserve">       (подпись)                                                           Ф.И.О.</w:t>
      </w: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p>
    <w:p w:rsidR="009D79D3" w:rsidRPr="009D79D3" w:rsidRDefault="009D79D3" w:rsidP="009D79D3">
      <w:pPr>
        <w:spacing w:after="1" w:line="200" w:lineRule="atLeast"/>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Ф.И.О. исполнителя</w:t>
      </w:r>
    </w:p>
    <w:p w:rsidR="007955E2" w:rsidRPr="00EC2C9A" w:rsidRDefault="009D79D3" w:rsidP="00EC2C9A">
      <w:pPr>
        <w:spacing w:after="1" w:line="200" w:lineRule="atLeast"/>
        <w:jc w:val="both"/>
        <w:rPr>
          <w:rFonts w:ascii="Times New Roman" w:eastAsia="Calibri" w:hAnsi="Times New Roman" w:cs="Times New Roman"/>
          <w:sz w:val="28"/>
          <w:szCs w:val="28"/>
          <w:lang w:eastAsia="ru-RU"/>
        </w:rPr>
      </w:pPr>
      <w:r w:rsidRPr="009D79D3">
        <w:rPr>
          <w:rFonts w:ascii="Times New Roman" w:eastAsia="Calibri" w:hAnsi="Times New Roman" w:cs="Times New Roman"/>
          <w:sz w:val="28"/>
          <w:szCs w:val="28"/>
          <w:lang w:eastAsia="ru-RU"/>
        </w:rPr>
        <w:t>Тел.</w:t>
      </w:r>
    </w:p>
    <w:sectPr w:rsidR="007955E2" w:rsidRPr="00EC2C9A" w:rsidSect="006A3641">
      <w:headerReference w:type="default" r:id="rId60"/>
      <w:pgSz w:w="11906" w:h="16838"/>
      <w:pgMar w:top="1134" w:right="56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E39" w:rsidRDefault="006B2E39">
      <w:pPr>
        <w:spacing w:after="0" w:line="240" w:lineRule="auto"/>
      </w:pPr>
      <w:r>
        <w:separator/>
      </w:r>
    </w:p>
  </w:endnote>
  <w:endnote w:type="continuationSeparator" w:id="0">
    <w:p w:rsidR="006B2E39" w:rsidRDefault="006B2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E39" w:rsidRDefault="006B2E39">
      <w:pPr>
        <w:spacing w:after="0" w:line="240" w:lineRule="auto"/>
      </w:pPr>
      <w:r>
        <w:separator/>
      </w:r>
    </w:p>
  </w:footnote>
  <w:footnote w:type="continuationSeparator" w:id="0">
    <w:p w:rsidR="006B2E39" w:rsidRDefault="006B2E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578085"/>
      <w:docPartObj>
        <w:docPartGallery w:val="Page Numbers (Top of Page)"/>
        <w:docPartUnique/>
      </w:docPartObj>
    </w:sdtPr>
    <w:sdtContent>
      <w:p w:rsidR="00EC2C9A" w:rsidRDefault="00BF379E">
        <w:pPr>
          <w:pStyle w:val="a6"/>
          <w:jc w:val="center"/>
        </w:pPr>
      </w:p>
    </w:sdtContent>
  </w:sdt>
  <w:p w:rsidR="00EC2C9A" w:rsidRDefault="00EC2C9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9A" w:rsidRDefault="00EC2C9A" w:rsidP="00641277">
    <w:pPr>
      <w:pStyle w:val="a6"/>
    </w:pPr>
  </w:p>
  <w:p w:rsidR="00EC2C9A" w:rsidRDefault="00EC2C9A">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7191087"/>
      <w:docPartObj>
        <w:docPartGallery w:val="Page Numbers (Top of Page)"/>
        <w:docPartUnique/>
      </w:docPartObj>
    </w:sdtPr>
    <w:sdtContent>
      <w:p w:rsidR="00EC2C9A" w:rsidRDefault="00BF379E">
        <w:pPr>
          <w:pStyle w:val="a6"/>
          <w:jc w:val="center"/>
        </w:pPr>
        <w:fldSimple w:instr="PAGE   \* MERGEFORMAT">
          <w:r w:rsidR="00394EC1">
            <w:rPr>
              <w:noProof/>
            </w:rPr>
            <w:t>32</w:t>
          </w:r>
        </w:fldSimple>
      </w:p>
    </w:sdtContent>
  </w:sdt>
  <w:p w:rsidR="00EC2C9A" w:rsidRDefault="00EC2C9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B41F9"/>
    <w:multiLevelType w:val="hybridMultilevel"/>
    <w:tmpl w:val="5EDEF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5B2063"/>
    <w:multiLevelType w:val="multilevel"/>
    <w:tmpl w:val="858E292A"/>
    <w:lvl w:ilvl="0">
      <w:start w:val="1"/>
      <w:numFmt w:val="decimal"/>
      <w:lvlText w:val="%1."/>
      <w:lvlJc w:val="left"/>
      <w:pPr>
        <w:ind w:left="786"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
    <w:nsid w:val="2BAA4B63"/>
    <w:multiLevelType w:val="hybridMultilevel"/>
    <w:tmpl w:val="D1BC92EE"/>
    <w:lvl w:ilvl="0" w:tplc="EE107D4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413710DB"/>
    <w:multiLevelType w:val="multilevel"/>
    <w:tmpl w:val="858E292A"/>
    <w:lvl w:ilvl="0">
      <w:start w:val="1"/>
      <w:numFmt w:val="decimal"/>
      <w:lvlText w:val="%1."/>
      <w:lvlJc w:val="left"/>
      <w:pPr>
        <w:ind w:left="786"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nsid w:val="50B97CD5"/>
    <w:multiLevelType w:val="hybridMultilevel"/>
    <w:tmpl w:val="AF74789C"/>
    <w:lvl w:ilvl="0" w:tplc="EE107D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973E10"/>
    <w:multiLevelType w:val="multilevel"/>
    <w:tmpl w:val="4A0032D2"/>
    <w:lvl w:ilvl="0">
      <w:start w:val="1"/>
      <w:numFmt w:val="bullet"/>
      <w:lvlText w:val=""/>
      <w:lvlJc w:val="left"/>
      <w:pPr>
        <w:ind w:left="786" w:hanging="360"/>
      </w:pPr>
      <w:rPr>
        <w:rFonts w:ascii="Symbol" w:hAnsi="Symbol"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
    <w:nsid w:val="554456C1"/>
    <w:multiLevelType w:val="multilevel"/>
    <w:tmpl w:val="858E292A"/>
    <w:lvl w:ilvl="0">
      <w:start w:val="1"/>
      <w:numFmt w:val="decimal"/>
      <w:lvlText w:val="%1."/>
      <w:lvlJc w:val="left"/>
      <w:pPr>
        <w:ind w:left="786"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7">
    <w:nsid w:val="5B91167B"/>
    <w:multiLevelType w:val="hybridMultilevel"/>
    <w:tmpl w:val="45E026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AAE7447"/>
    <w:multiLevelType w:val="hybridMultilevel"/>
    <w:tmpl w:val="365CC78A"/>
    <w:lvl w:ilvl="0" w:tplc="EE107D4C">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9">
    <w:nsid w:val="6BDA6B2C"/>
    <w:multiLevelType w:val="multilevel"/>
    <w:tmpl w:val="858E292A"/>
    <w:lvl w:ilvl="0">
      <w:start w:val="1"/>
      <w:numFmt w:val="decimal"/>
      <w:lvlText w:val="%1."/>
      <w:lvlJc w:val="left"/>
      <w:pPr>
        <w:ind w:left="786"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6D69293A"/>
    <w:multiLevelType w:val="multilevel"/>
    <w:tmpl w:val="858E292A"/>
    <w:lvl w:ilvl="0">
      <w:start w:val="1"/>
      <w:numFmt w:val="decimal"/>
      <w:lvlText w:val="%1."/>
      <w:lvlJc w:val="left"/>
      <w:pPr>
        <w:ind w:left="786"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abstractNumId w:val="9"/>
  </w:num>
  <w:num w:numId="2">
    <w:abstractNumId w:val="10"/>
  </w:num>
  <w:num w:numId="3">
    <w:abstractNumId w:val="7"/>
  </w:num>
  <w:num w:numId="4">
    <w:abstractNumId w:val="2"/>
  </w:num>
  <w:num w:numId="5">
    <w:abstractNumId w:val="1"/>
  </w:num>
  <w:num w:numId="6">
    <w:abstractNumId w:val="6"/>
  </w:num>
  <w:num w:numId="7">
    <w:abstractNumId w:val="8"/>
  </w:num>
  <w:num w:numId="8">
    <w:abstractNumId w:val="4"/>
  </w:num>
  <w:num w:numId="9">
    <w:abstractNumId w:val="3"/>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1"/>
    <w:footnote w:id="0"/>
  </w:footnotePr>
  <w:endnotePr>
    <w:endnote w:id="-1"/>
    <w:endnote w:id="0"/>
  </w:endnotePr>
  <w:compat/>
  <w:rsids>
    <w:rsidRoot w:val="008065D1"/>
    <w:rsid w:val="000233CC"/>
    <w:rsid w:val="001004CD"/>
    <w:rsid w:val="001141E2"/>
    <w:rsid w:val="001465EB"/>
    <w:rsid w:val="001A6715"/>
    <w:rsid w:val="00211E61"/>
    <w:rsid w:val="00282A7E"/>
    <w:rsid w:val="002C7663"/>
    <w:rsid w:val="00377F6F"/>
    <w:rsid w:val="00394EC1"/>
    <w:rsid w:val="003C257C"/>
    <w:rsid w:val="00491747"/>
    <w:rsid w:val="0049269B"/>
    <w:rsid w:val="00495292"/>
    <w:rsid w:val="004C393A"/>
    <w:rsid w:val="0052370A"/>
    <w:rsid w:val="00543277"/>
    <w:rsid w:val="005D0DC6"/>
    <w:rsid w:val="005F41C8"/>
    <w:rsid w:val="006201BD"/>
    <w:rsid w:val="00641277"/>
    <w:rsid w:val="006542D0"/>
    <w:rsid w:val="006A3641"/>
    <w:rsid w:val="006B0811"/>
    <w:rsid w:val="006B2E39"/>
    <w:rsid w:val="006B726C"/>
    <w:rsid w:val="006E0FE5"/>
    <w:rsid w:val="007061B0"/>
    <w:rsid w:val="007118DE"/>
    <w:rsid w:val="00752133"/>
    <w:rsid w:val="007955E2"/>
    <w:rsid w:val="007A762A"/>
    <w:rsid w:val="008065D1"/>
    <w:rsid w:val="00824E4D"/>
    <w:rsid w:val="00857E83"/>
    <w:rsid w:val="00863B1D"/>
    <w:rsid w:val="008732B7"/>
    <w:rsid w:val="008935F6"/>
    <w:rsid w:val="008B7656"/>
    <w:rsid w:val="008C718D"/>
    <w:rsid w:val="008D303C"/>
    <w:rsid w:val="008F7C5C"/>
    <w:rsid w:val="009108CA"/>
    <w:rsid w:val="00910E5A"/>
    <w:rsid w:val="00915AB8"/>
    <w:rsid w:val="00997F82"/>
    <w:rsid w:val="009D79D3"/>
    <w:rsid w:val="009E3062"/>
    <w:rsid w:val="00A04802"/>
    <w:rsid w:val="00A078E4"/>
    <w:rsid w:val="00A826DD"/>
    <w:rsid w:val="00AC28B4"/>
    <w:rsid w:val="00AC39B6"/>
    <w:rsid w:val="00B24FD7"/>
    <w:rsid w:val="00B36949"/>
    <w:rsid w:val="00B44064"/>
    <w:rsid w:val="00B8209D"/>
    <w:rsid w:val="00B828A1"/>
    <w:rsid w:val="00B85416"/>
    <w:rsid w:val="00BC648D"/>
    <w:rsid w:val="00BD4B24"/>
    <w:rsid w:val="00BF0AC2"/>
    <w:rsid w:val="00BF379E"/>
    <w:rsid w:val="00C06437"/>
    <w:rsid w:val="00C17C43"/>
    <w:rsid w:val="00C75E37"/>
    <w:rsid w:val="00C93FA3"/>
    <w:rsid w:val="00D3409F"/>
    <w:rsid w:val="00D44150"/>
    <w:rsid w:val="00D60F87"/>
    <w:rsid w:val="00DC3F8B"/>
    <w:rsid w:val="00E86122"/>
    <w:rsid w:val="00EC2C9A"/>
    <w:rsid w:val="00ED28CF"/>
    <w:rsid w:val="00F00728"/>
    <w:rsid w:val="00F5461D"/>
    <w:rsid w:val="00F606D2"/>
    <w:rsid w:val="00FF4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1D"/>
  </w:style>
  <w:style w:type="paragraph" w:styleId="1">
    <w:name w:val="heading 1"/>
    <w:basedOn w:val="a"/>
    <w:next w:val="a"/>
    <w:link w:val="10"/>
    <w:qFormat/>
    <w:rsid w:val="009D79D3"/>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9D79D3"/>
    <w:pPr>
      <w:keepNext/>
      <w:spacing w:before="240" w:after="60" w:line="240" w:lineRule="auto"/>
      <w:outlineLvl w:val="2"/>
    </w:pPr>
    <w:rPr>
      <w:rFonts w:ascii="Arial" w:eastAsia="Times New Roman"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79D3"/>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9D79D3"/>
    <w:rPr>
      <w:rFonts w:ascii="Arial" w:eastAsia="Times New Roman" w:hAnsi="Arial" w:cs="Times New Roman"/>
      <w:b/>
      <w:bCs/>
      <w:sz w:val="26"/>
      <w:szCs w:val="26"/>
      <w:lang w:eastAsia="ru-RU"/>
    </w:rPr>
  </w:style>
  <w:style w:type="numbering" w:customStyle="1" w:styleId="11">
    <w:name w:val="Нет списка1"/>
    <w:next w:val="a2"/>
    <w:uiPriority w:val="99"/>
    <w:semiHidden/>
    <w:unhideWhenUsed/>
    <w:rsid w:val="009D79D3"/>
  </w:style>
  <w:style w:type="paragraph" w:styleId="a3">
    <w:name w:val="Normal (Web)"/>
    <w:basedOn w:val="a"/>
    <w:rsid w:val="009D79D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Strong"/>
    <w:qFormat/>
    <w:rsid w:val="009D79D3"/>
    <w:rPr>
      <w:b/>
    </w:rPr>
  </w:style>
  <w:style w:type="character" w:customStyle="1" w:styleId="a5">
    <w:name w:val="Основной текст_"/>
    <w:link w:val="31"/>
    <w:locked/>
    <w:rsid w:val="009D79D3"/>
    <w:rPr>
      <w:sz w:val="27"/>
      <w:shd w:val="clear" w:color="auto" w:fill="FFFFFF"/>
    </w:rPr>
  </w:style>
  <w:style w:type="paragraph" w:customStyle="1" w:styleId="31">
    <w:name w:val="Основной текст3"/>
    <w:basedOn w:val="a"/>
    <w:link w:val="a5"/>
    <w:rsid w:val="009D79D3"/>
    <w:pPr>
      <w:shd w:val="clear" w:color="auto" w:fill="FFFFFF"/>
      <w:spacing w:after="300" w:line="322" w:lineRule="exact"/>
      <w:ind w:hanging="1420"/>
      <w:jc w:val="right"/>
    </w:pPr>
    <w:rPr>
      <w:sz w:val="27"/>
    </w:rPr>
  </w:style>
  <w:style w:type="paragraph" w:styleId="a6">
    <w:name w:val="header"/>
    <w:basedOn w:val="a"/>
    <w:link w:val="a7"/>
    <w:uiPriority w:val="99"/>
    <w:rsid w:val="009D79D3"/>
    <w:pPr>
      <w:tabs>
        <w:tab w:val="center" w:pos="4680"/>
        <w:tab w:val="right" w:pos="9360"/>
      </w:tabs>
      <w:spacing w:after="0" w:line="240" w:lineRule="auto"/>
    </w:pPr>
    <w:rPr>
      <w:rFonts w:ascii="Calibri" w:eastAsia="Times New Roman" w:hAnsi="Calibri" w:cs="Times New Roman"/>
      <w:sz w:val="20"/>
      <w:szCs w:val="20"/>
      <w:lang w:eastAsia="ru-RU"/>
    </w:rPr>
  </w:style>
  <w:style w:type="character" w:customStyle="1" w:styleId="a7">
    <w:name w:val="Верхний колонтитул Знак"/>
    <w:basedOn w:val="a0"/>
    <w:link w:val="a6"/>
    <w:uiPriority w:val="99"/>
    <w:rsid w:val="009D79D3"/>
    <w:rPr>
      <w:rFonts w:ascii="Calibri" w:eastAsia="Times New Roman" w:hAnsi="Calibri" w:cs="Times New Roman"/>
      <w:sz w:val="20"/>
      <w:szCs w:val="20"/>
      <w:lang w:eastAsia="ru-RU"/>
    </w:rPr>
  </w:style>
  <w:style w:type="character" w:styleId="a8">
    <w:name w:val="Hyperlink"/>
    <w:rsid w:val="009D79D3"/>
    <w:rPr>
      <w:rFonts w:cs="Times New Roman"/>
      <w:color w:val="0000FF"/>
      <w:u w:val="single"/>
    </w:rPr>
  </w:style>
  <w:style w:type="paragraph" w:styleId="a9">
    <w:name w:val="Balloon Text"/>
    <w:basedOn w:val="a"/>
    <w:link w:val="aa"/>
    <w:semiHidden/>
    <w:rsid w:val="009D79D3"/>
    <w:pPr>
      <w:spacing w:after="0" w:line="240" w:lineRule="auto"/>
    </w:pPr>
    <w:rPr>
      <w:rFonts w:ascii="Tahoma" w:eastAsia="Calibri" w:hAnsi="Tahoma" w:cs="Times New Roman"/>
      <w:sz w:val="16"/>
      <w:szCs w:val="16"/>
      <w:lang w:eastAsia="ru-RU"/>
    </w:rPr>
  </w:style>
  <w:style w:type="character" w:customStyle="1" w:styleId="aa">
    <w:name w:val="Текст выноски Знак"/>
    <w:basedOn w:val="a0"/>
    <w:link w:val="a9"/>
    <w:semiHidden/>
    <w:rsid w:val="009D79D3"/>
    <w:rPr>
      <w:rFonts w:ascii="Tahoma" w:eastAsia="Calibri" w:hAnsi="Tahoma" w:cs="Times New Roman"/>
      <w:sz w:val="16"/>
      <w:szCs w:val="16"/>
      <w:lang w:eastAsia="ru-RU"/>
    </w:rPr>
  </w:style>
  <w:style w:type="paragraph" w:customStyle="1" w:styleId="ConsPlusNormal">
    <w:name w:val="ConsPlusNormal"/>
    <w:link w:val="ConsPlusNormal0"/>
    <w:qFormat/>
    <w:rsid w:val="009D79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b">
    <w:name w:val="Знак Знак Знак Знак"/>
    <w:basedOn w:val="a"/>
    <w:rsid w:val="009D79D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ConsPlusNormal0">
    <w:name w:val="ConsPlusNormal Знак"/>
    <w:link w:val="ConsPlusNormal"/>
    <w:locked/>
    <w:rsid w:val="009D79D3"/>
    <w:rPr>
      <w:rFonts w:ascii="Arial" w:eastAsia="Times New Roman" w:hAnsi="Arial" w:cs="Arial"/>
      <w:sz w:val="20"/>
      <w:szCs w:val="20"/>
      <w:lang w:eastAsia="ru-RU"/>
    </w:rPr>
  </w:style>
  <w:style w:type="paragraph" w:styleId="ac">
    <w:name w:val="Body Text Indent"/>
    <w:basedOn w:val="a"/>
    <w:link w:val="ad"/>
    <w:rsid w:val="009D79D3"/>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9D79D3"/>
    <w:rPr>
      <w:rFonts w:ascii="Times New Roman" w:eastAsia="Times New Roman" w:hAnsi="Times New Roman" w:cs="Times New Roman"/>
      <w:sz w:val="20"/>
      <w:szCs w:val="20"/>
      <w:lang w:eastAsia="ru-RU"/>
    </w:rPr>
  </w:style>
  <w:style w:type="paragraph" w:customStyle="1" w:styleId="12">
    <w:name w:val="Основной текст1"/>
    <w:basedOn w:val="a"/>
    <w:rsid w:val="009D79D3"/>
    <w:pPr>
      <w:widowControl w:val="0"/>
      <w:spacing w:after="0" w:line="240" w:lineRule="auto"/>
    </w:pPr>
    <w:rPr>
      <w:rFonts w:ascii="Times New Roman" w:eastAsia="Times New Roman" w:hAnsi="Times New Roman" w:cs="Times New Roman"/>
      <w:snapToGrid w:val="0"/>
      <w:sz w:val="20"/>
      <w:szCs w:val="20"/>
      <w:lang w:eastAsia="ru-RU"/>
    </w:rPr>
  </w:style>
  <w:style w:type="character" w:styleId="ae">
    <w:name w:val="FollowedHyperlink"/>
    <w:rsid w:val="009D79D3"/>
    <w:rPr>
      <w:color w:val="800080"/>
      <w:u w:val="single"/>
    </w:rPr>
  </w:style>
  <w:style w:type="paragraph" w:customStyle="1" w:styleId="2">
    <w:name w:val="Знак2"/>
    <w:basedOn w:val="a"/>
    <w:rsid w:val="009D79D3"/>
    <w:pPr>
      <w:spacing w:after="160" w:line="240" w:lineRule="exact"/>
    </w:pPr>
    <w:rPr>
      <w:rFonts w:ascii="Verdana" w:eastAsia="Times New Roman" w:hAnsi="Verdana" w:cs="Times New Roman"/>
      <w:sz w:val="20"/>
      <w:szCs w:val="20"/>
      <w:lang w:val="en-US"/>
    </w:rPr>
  </w:style>
  <w:style w:type="paragraph" w:customStyle="1" w:styleId="conspluscell">
    <w:name w:val="conspluscell"/>
    <w:basedOn w:val="a"/>
    <w:rsid w:val="009D79D3"/>
    <w:pPr>
      <w:spacing w:before="100" w:beforeAutospacing="1" w:after="100" w:afterAutospacing="1" w:line="240" w:lineRule="auto"/>
      <w:ind w:left="75" w:right="75"/>
      <w:jc w:val="both"/>
    </w:pPr>
    <w:rPr>
      <w:rFonts w:ascii="Times New Roman" w:eastAsia="Times New Roman" w:hAnsi="Times New Roman" w:cs="Times New Roman"/>
      <w:sz w:val="24"/>
      <w:szCs w:val="24"/>
      <w:lang w:eastAsia="ru-RU"/>
    </w:rPr>
  </w:style>
  <w:style w:type="paragraph" w:styleId="af">
    <w:name w:val="footer"/>
    <w:basedOn w:val="a"/>
    <w:link w:val="af0"/>
    <w:uiPriority w:val="99"/>
    <w:rsid w:val="009D79D3"/>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Нижний колонтитул Знак"/>
    <w:basedOn w:val="a0"/>
    <w:link w:val="af"/>
    <w:uiPriority w:val="99"/>
    <w:rsid w:val="009D79D3"/>
    <w:rPr>
      <w:rFonts w:ascii="Times New Roman" w:eastAsia="Calibri" w:hAnsi="Times New Roman" w:cs="Times New Roman"/>
      <w:sz w:val="24"/>
      <w:szCs w:val="24"/>
      <w:lang w:eastAsia="ru-RU"/>
    </w:rPr>
  </w:style>
  <w:style w:type="character" w:styleId="af1">
    <w:name w:val="page number"/>
    <w:basedOn w:val="a0"/>
    <w:rsid w:val="009D79D3"/>
  </w:style>
  <w:style w:type="paragraph" w:customStyle="1" w:styleId="Standard">
    <w:name w:val="Standard"/>
    <w:rsid w:val="009D79D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Default">
    <w:name w:val="Default"/>
    <w:uiPriority w:val="99"/>
    <w:qFormat/>
    <w:rsid w:val="009D79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uiPriority w:val="99"/>
    <w:rsid w:val="009D79D3"/>
    <w:pPr>
      <w:spacing w:after="0" w:line="240" w:lineRule="auto"/>
      <w:ind w:firstLine="567"/>
      <w:jc w:val="both"/>
    </w:pPr>
    <w:rPr>
      <w:rFonts w:ascii="Arial" w:eastAsia="Times New Roman" w:hAnsi="Arial" w:cs="Arial"/>
      <w:sz w:val="24"/>
      <w:szCs w:val="24"/>
      <w:lang w:eastAsia="ru-RU"/>
    </w:rPr>
  </w:style>
  <w:style w:type="paragraph" w:styleId="af2">
    <w:name w:val="List Paragraph"/>
    <w:basedOn w:val="a"/>
    <w:uiPriority w:val="34"/>
    <w:qFormat/>
    <w:rsid w:val="009D79D3"/>
    <w:pPr>
      <w:ind w:left="720"/>
    </w:pPr>
    <w:rPr>
      <w:rFonts w:ascii="Calibri" w:eastAsia="Times New Roman" w:hAnsi="Calibri" w:cs="Calibri"/>
    </w:rPr>
  </w:style>
  <w:style w:type="paragraph" w:styleId="af3">
    <w:name w:val="No Spacing"/>
    <w:uiPriority w:val="1"/>
    <w:qFormat/>
    <w:rsid w:val="009D79D3"/>
    <w:pPr>
      <w:spacing w:after="0" w:line="240" w:lineRule="auto"/>
    </w:pPr>
    <w:rPr>
      <w:rFonts w:ascii="Times New Roman" w:eastAsia="Calibri" w:hAnsi="Times New Roman" w:cs="Times New Roman"/>
      <w:sz w:val="24"/>
      <w:szCs w:val="24"/>
      <w:lang w:eastAsia="ru-RU"/>
    </w:rPr>
  </w:style>
  <w:style w:type="paragraph" w:customStyle="1" w:styleId="ConsPlusTitle">
    <w:name w:val="ConsPlusTitle"/>
    <w:rsid w:val="009D79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D79D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9D79D3"/>
    <w:pPr>
      <w:spacing w:after="0" w:line="240" w:lineRule="auto"/>
      <w:ind w:firstLine="709"/>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0">
    <w:name w:val="Нет списка2"/>
    <w:next w:val="a2"/>
    <w:uiPriority w:val="99"/>
    <w:semiHidden/>
    <w:unhideWhenUsed/>
    <w:rsid w:val="009D79D3"/>
  </w:style>
  <w:style w:type="table" w:customStyle="1" w:styleId="13">
    <w:name w:val="Сетка таблицы1"/>
    <w:basedOn w:val="a1"/>
    <w:next w:val="af4"/>
    <w:uiPriority w:val="59"/>
    <w:rsid w:val="009D79D3"/>
    <w:pPr>
      <w:spacing w:after="0" w:line="240" w:lineRule="auto"/>
      <w:ind w:firstLine="709"/>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79D3"/>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9D79D3"/>
    <w:pPr>
      <w:keepNext/>
      <w:spacing w:before="240" w:after="60" w:line="240" w:lineRule="auto"/>
      <w:outlineLvl w:val="2"/>
    </w:pPr>
    <w:rPr>
      <w:rFonts w:ascii="Arial" w:eastAsia="Times New Roman"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79D3"/>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9D79D3"/>
    <w:rPr>
      <w:rFonts w:ascii="Arial" w:eastAsia="Times New Roman" w:hAnsi="Arial" w:cs="Times New Roman"/>
      <w:b/>
      <w:bCs/>
      <w:sz w:val="26"/>
      <w:szCs w:val="26"/>
      <w:lang w:eastAsia="ru-RU"/>
    </w:rPr>
  </w:style>
  <w:style w:type="numbering" w:customStyle="1" w:styleId="11">
    <w:name w:val="Нет списка1"/>
    <w:next w:val="a2"/>
    <w:uiPriority w:val="99"/>
    <w:semiHidden/>
    <w:unhideWhenUsed/>
    <w:rsid w:val="009D79D3"/>
  </w:style>
  <w:style w:type="paragraph" w:styleId="a3">
    <w:name w:val="Normal (Web)"/>
    <w:basedOn w:val="a"/>
    <w:rsid w:val="009D79D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Strong"/>
    <w:qFormat/>
    <w:rsid w:val="009D79D3"/>
    <w:rPr>
      <w:b/>
    </w:rPr>
  </w:style>
  <w:style w:type="character" w:customStyle="1" w:styleId="a5">
    <w:name w:val="Основной текст_"/>
    <w:link w:val="31"/>
    <w:locked/>
    <w:rsid w:val="009D79D3"/>
    <w:rPr>
      <w:sz w:val="27"/>
      <w:shd w:val="clear" w:color="auto" w:fill="FFFFFF"/>
    </w:rPr>
  </w:style>
  <w:style w:type="paragraph" w:customStyle="1" w:styleId="31">
    <w:name w:val="Основной текст3"/>
    <w:basedOn w:val="a"/>
    <w:link w:val="a5"/>
    <w:rsid w:val="009D79D3"/>
    <w:pPr>
      <w:shd w:val="clear" w:color="auto" w:fill="FFFFFF"/>
      <w:spacing w:after="300" w:line="322" w:lineRule="exact"/>
      <w:ind w:hanging="1420"/>
      <w:jc w:val="right"/>
    </w:pPr>
    <w:rPr>
      <w:sz w:val="27"/>
    </w:rPr>
  </w:style>
  <w:style w:type="paragraph" w:styleId="a6">
    <w:name w:val="header"/>
    <w:basedOn w:val="a"/>
    <w:link w:val="a7"/>
    <w:uiPriority w:val="99"/>
    <w:rsid w:val="009D79D3"/>
    <w:pPr>
      <w:tabs>
        <w:tab w:val="center" w:pos="4680"/>
        <w:tab w:val="right" w:pos="9360"/>
      </w:tabs>
      <w:spacing w:after="0" w:line="240" w:lineRule="auto"/>
    </w:pPr>
    <w:rPr>
      <w:rFonts w:ascii="Calibri" w:eastAsia="Times New Roman" w:hAnsi="Calibri" w:cs="Times New Roman"/>
      <w:sz w:val="20"/>
      <w:szCs w:val="20"/>
      <w:lang w:eastAsia="ru-RU"/>
    </w:rPr>
  </w:style>
  <w:style w:type="character" w:customStyle="1" w:styleId="a7">
    <w:name w:val="Верхний колонтитул Знак"/>
    <w:basedOn w:val="a0"/>
    <w:link w:val="a6"/>
    <w:uiPriority w:val="99"/>
    <w:rsid w:val="009D79D3"/>
    <w:rPr>
      <w:rFonts w:ascii="Calibri" w:eastAsia="Times New Roman" w:hAnsi="Calibri" w:cs="Times New Roman"/>
      <w:sz w:val="20"/>
      <w:szCs w:val="20"/>
      <w:lang w:eastAsia="ru-RU"/>
    </w:rPr>
  </w:style>
  <w:style w:type="character" w:styleId="a8">
    <w:name w:val="Hyperlink"/>
    <w:rsid w:val="009D79D3"/>
    <w:rPr>
      <w:rFonts w:cs="Times New Roman"/>
      <w:color w:val="0000FF"/>
      <w:u w:val="single"/>
    </w:rPr>
  </w:style>
  <w:style w:type="paragraph" w:styleId="a9">
    <w:name w:val="Balloon Text"/>
    <w:basedOn w:val="a"/>
    <w:link w:val="aa"/>
    <w:semiHidden/>
    <w:rsid w:val="009D79D3"/>
    <w:pPr>
      <w:spacing w:after="0" w:line="240" w:lineRule="auto"/>
    </w:pPr>
    <w:rPr>
      <w:rFonts w:ascii="Tahoma" w:eastAsia="Calibri" w:hAnsi="Tahoma" w:cs="Times New Roman"/>
      <w:sz w:val="16"/>
      <w:szCs w:val="16"/>
      <w:lang w:eastAsia="ru-RU"/>
    </w:rPr>
  </w:style>
  <w:style w:type="character" w:customStyle="1" w:styleId="aa">
    <w:name w:val="Текст выноски Знак"/>
    <w:basedOn w:val="a0"/>
    <w:link w:val="a9"/>
    <w:semiHidden/>
    <w:rsid w:val="009D79D3"/>
    <w:rPr>
      <w:rFonts w:ascii="Tahoma" w:eastAsia="Calibri" w:hAnsi="Tahoma" w:cs="Times New Roman"/>
      <w:sz w:val="16"/>
      <w:szCs w:val="16"/>
      <w:lang w:eastAsia="ru-RU"/>
    </w:rPr>
  </w:style>
  <w:style w:type="paragraph" w:customStyle="1" w:styleId="ConsPlusNormal">
    <w:name w:val="ConsPlusNormal"/>
    <w:link w:val="ConsPlusNormal0"/>
    <w:qFormat/>
    <w:rsid w:val="009D79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b">
    <w:name w:val="Знак Знак Знак Знак"/>
    <w:basedOn w:val="a"/>
    <w:rsid w:val="009D79D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ConsPlusNormal0">
    <w:name w:val="ConsPlusNormal Знак"/>
    <w:link w:val="ConsPlusNormal"/>
    <w:locked/>
    <w:rsid w:val="009D79D3"/>
    <w:rPr>
      <w:rFonts w:ascii="Arial" w:eastAsia="Times New Roman" w:hAnsi="Arial" w:cs="Arial"/>
      <w:sz w:val="20"/>
      <w:szCs w:val="20"/>
      <w:lang w:eastAsia="ru-RU"/>
    </w:rPr>
  </w:style>
  <w:style w:type="paragraph" w:styleId="ac">
    <w:name w:val="Body Text Indent"/>
    <w:basedOn w:val="a"/>
    <w:link w:val="ad"/>
    <w:rsid w:val="009D79D3"/>
    <w:pPr>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rsid w:val="009D79D3"/>
    <w:rPr>
      <w:rFonts w:ascii="Times New Roman" w:eastAsia="Times New Roman" w:hAnsi="Times New Roman" w:cs="Times New Roman"/>
      <w:sz w:val="20"/>
      <w:szCs w:val="20"/>
      <w:lang w:eastAsia="ru-RU"/>
    </w:rPr>
  </w:style>
  <w:style w:type="paragraph" w:customStyle="1" w:styleId="12">
    <w:name w:val="Основной текст1"/>
    <w:basedOn w:val="a"/>
    <w:rsid w:val="009D79D3"/>
    <w:pPr>
      <w:widowControl w:val="0"/>
      <w:spacing w:after="0" w:line="240" w:lineRule="auto"/>
    </w:pPr>
    <w:rPr>
      <w:rFonts w:ascii="Times New Roman" w:eastAsia="Times New Roman" w:hAnsi="Times New Roman" w:cs="Times New Roman"/>
      <w:snapToGrid w:val="0"/>
      <w:sz w:val="20"/>
      <w:szCs w:val="20"/>
      <w:lang w:eastAsia="ru-RU"/>
    </w:rPr>
  </w:style>
  <w:style w:type="character" w:styleId="ae">
    <w:name w:val="FollowedHyperlink"/>
    <w:rsid w:val="009D79D3"/>
    <w:rPr>
      <w:color w:val="800080"/>
      <w:u w:val="single"/>
    </w:rPr>
  </w:style>
  <w:style w:type="paragraph" w:customStyle="1" w:styleId="2">
    <w:name w:val="Знак2"/>
    <w:basedOn w:val="a"/>
    <w:rsid w:val="009D79D3"/>
    <w:pPr>
      <w:spacing w:after="160" w:line="240" w:lineRule="exact"/>
    </w:pPr>
    <w:rPr>
      <w:rFonts w:ascii="Verdana" w:eastAsia="Times New Roman" w:hAnsi="Verdana" w:cs="Times New Roman"/>
      <w:sz w:val="20"/>
      <w:szCs w:val="20"/>
      <w:lang w:val="en-US"/>
    </w:rPr>
  </w:style>
  <w:style w:type="paragraph" w:customStyle="1" w:styleId="conspluscell">
    <w:name w:val="conspluscell"/>
    <w:basedOn w:val="a"/>
    <w:rsid w:val="009D79D3"/>
    <w:pPr>
      <w:spacing w:before="100" w:beforeAutospacing="1" w:after="100" w:afterAutospacing="1" w:line="240" w:lineRule="auto"/>
      <w:ind w:left="75" w:right="75"/>
      <w:jc w:val="both"/>
    </w:pPr>
    <w:rPr>
      <w:rFonts w:ascii="Times New Roman" w:eastAsia="Times New Roman" w:hAnsi="Times New Roman" w:cs="Times New Roman"/>
      <w:sz w:val="24"/>
      <w:szCs w:val="24"/>
      <w:lang w:eastAsia="ru-RU"/>
    </w:rPr>
  </w:style>
  <w:style w:type="paragraph" w:styleId="af">
    <w:name w:val="footer"/>
    <w:basedOn w:val="a"/>
    <w:link w:val="af0"/>
    <w:uiPriority w:val="99"/>
    <w:rsid w:val="009D79D3"/>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Нижний колонтитул Знак"/>
    <w:basedOn w:val="a0"/>
    <w:link w:val="af"/>
    <w:uiPriority w:val="99"/>
    <w:rsid w:val="009D79D3"/>
    <w:rPr>
      <w:rFonts w:ascii="Times New Roman" w:eastAsia="Calibri" w:hAnsi="Times New Roman" w:cs="Times New Roman"/>
      <w:sz w:val="24"/>
      <w:szCs w:val="24"/>
      <w:lang w:eastAsia="ru-RU"/>
    </w:rPr>
  </w:style>
  <w:style w:type="character" w:styleId="af1">
    <w:name w:val="page number"/>
    <w:basedOn w:val="a0"/>
    <w:rsid w:val="009D79D3"/>
  </w:style>
  <w:style w:type="paragraph" w:customStyle="1" w:styleId="Standard">
    <w:name w:val="Standard"/>
    <w:rsid w:val="009D79D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Default">
    <w:name w:val="Default"/>
    <w:uiPriority w:val="99"/>
    <w:qFormat/>
    <w:rsid w:val="009D79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uiPriority w:val="99"/>
    <w:rsid w:val="009D79D3"/>
    <w:pPr>
      <w:spacing w:after="0" w:line="240" w:lineRule="auto"/>
      <w:ind w:firstLine="567"/>
      <w:jc w:val="both"/>
    </w:pPr>
    <w:rPr>
      <w:rFonts w:ascii="Arial" w:eastAsia="Times New Roman" w:hAnsi="Arial" w:cs="Arial"/>
      <w:sz w:val="24"/>
      <w:szCs w:val="24"/>
      <w:lang w:eastAsia="ru-RU"/>
    </w:rPr>
  </w:style>
  <w:style w:type="paragraph" w:styleId="af2">
    <w:name w:val="List Paragraph"/>
    <w:basedOn w:val="a"/>
    <w:uiPriority w:val="34"/>
    <w:qFormat/>
    <w:rsid w:val="009D79D3"/>
    <w:pPr>
      <w:ind w:left="720"/>
    </w:pPr>
    <w:rPr>
      <w:rFonts w:ascii="Calibri" w:eastAsia="Times New Roman" w:hAnsi="Calibri" w:cs="Calibri"/>
    </w:rPr>
  </w:style>
  <w:style w:type="paragraph" w:styleId="af3">
    <w:name w:val="No Spacing"/>
    <w:uiPriority w:val="1"/>
    <w:qFormat/>
    <w:rsid w:val="009D79D3"/>
    <w:pPr>
      <w:spacing w:after="0" w:line="240" w:lineRule="auto"/>
    </w:pPr>
    <w:rPr>
      <w:rFonts w:ascii="Times New Roman" w:eastAsia="Calibri" w:hAnsi="Times New Roman" w:cs="Times New Roman"/>
      <w:sz w:val="24"/>
      <w:szCs w:val="24"/>
      <w:lang w:eastAsia="ru-RU"/>
    </w:rPr>
  </w:style>
  <w:style w:type="paragraph" w:customStyle="1" w:styleId="ConsPlusTitle">
    <w:name w:val="ConsPlusTitle"/>
    <w:rsid w:val="009D79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D79D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9D79D3"/>
    <w:pPr>
      <w:spacing w:after="0" w:line="240" w:lineRule="auto"/>
      <w:ind w:firstLine="709"/>
      <w:jc w:val="both"/>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0">
    <w:name w:val="Нет списка2"/>
    <w:next w:val="a2"/>
    <w:uiPriority w:val="99"/>
    <w:semiHidden/>
    <w:unhideWhenUsed/>
    <w:rsid w:val="009D79D3"/>
  </w:style>
  <w:style w:type="table" w:customStyle="1" w:styleId="13">
    <w:name w:val="Сетка таблицы1"/>
    <w:basedOn w:val="a1"/>
    <w:next w:val="af4"/>
    <w:uiPriority w:val="59"/>
    <w:rsid w:val="009D79D3"/>
    <w:pPr>
      <w:spacing w:after="0" w:line="240" w:lineRule="auto"/>
      <w:ind w:firstLine="709"/>
      <w:jc w:val="both"/>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nvody.umfc26.ru" TargetMode="External"/><Relationship Id="rId18" Type="http://schemas.openxmlformats.org/officeDocument/2006/relationships/hyperlink" Target="consultantplus://offline/ref=8C372785BA27387007F7092DEDD3147F2920AB0E14FF12CDB8B3E6825EAE8F5DDF27588ED9953EC22A68B15B44A5FB3F99C0E7B3EEZAxDH" TargetMode="External"/><Relationship Id="rId26" Type="http://schemas.openxmlformats.org/officeDocument/2006/relationships/hyperlink" Target="consultantplus://offline/ref=8C372785BA27387007F7092DEDD3147F2E26A20513FC4FC7B0EAEA8059A1D058D836588CDD89359E652EE454Z4x4H" TargetMode="External"/><Relationship Id="rId39" Type="http://schemas.openxmlformats.org/officeDocument/2006/relationships/hyperlink" Target="consultantplus://offline/ref=8C372785BA27387007F7092DEDD3147F2921AE0412F612CDB8B3E6825EAE8F5DCD270081DE942B967332E65646ZAx6H" TargetMode="External"/><Relationship Id="rId21" Type="http://schemas.openxmlformats.org/officeDocument/2006/relationships/hyperlink" Target="consultantplus://offline/ref=8C372785BA27387007F7092DEDD3147F2921AE0413F412CDB8B3E6825EAE8F5DDF27588ED99E3EC22A68B15B44A5FB3F99C0E7B3EEZAxDH" TargetMode="External"/><Relationship Id="rId34" Type="http://schemas.openxmlformats.org/officeDocument/2006/relationships/hyperlink" Target="consultantplus://offline/ref=8C372785BA27387007F7092DEDD3147F2921AC0B12F312CDB8B3E6825EAE8F5DDF275888D69E3EC22A68B15B44A5FB3F99C0E7B3EEZAxDH" TargetMode="External"/><Relationship Id="rId42" Type="http://schemas.openxmlformats.org/officeDocument/2006/relationships/hyperlink" Target="consultantplus://offline/ref=8C372785BA27387007F7092DEDD3147F2921AE0412F612CDB8B3E6825EAE8F5DDF27588FD99C61C73F79E95647B8E5378FDCE5B1ZExCH" TargetMode="External"/><Relationship Id="rId47" Type="http://schemas.openxmlformats.org/officeDocument/2006/relationships/hyperlink" Target="consultantplus://offline/ref=8C372785BA27387007F7092DEDD3147F2921AB0517F612CDB8B3E6825EAE8F5DCD270081DE942B967332E65646ZAx6H" TargetMode="External"/><Relationship Id="rId50" Type="http://schemas.openxmlformats.org/officeDocument/2006/relationships/hyperlink" Target="consultantplus://offline/ref=8C372785BA27387007F7092DEDD3147F2921AB041EFF12CDB8B3E6825EAE8F5DCD270081DE942B967332E65646ZAx6H" TargetMode="External"/><Relationship Id="rId55" Type="http://schemas.openxmlformats.org/officeDocument/2006/relationships/hyperlink" Target="consultantplus://offline/ref=8C372785BA27387007F7092DEDD3147F2920AB0E1EF012CDB8B3E6825EAE8F5DCD270081DE942B967332E65646ZAx6H"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brmv.ru" TargetMode="External"/><Relationship Id="rId20" Type="http://schemas.openxmlformats.org/officeDocument/2006/relationships/hyperlink" Target="consultantplus://offline/ref=8C372785BA27387007F7092DEDD3147F2921AE0413F412CDB8B3E6825EAE8F5DCD270081DE942B967332E65646ZAx6H" TargetMode="External"/><Relationship Id="rId29" Type="http://schemas.openxmlformats.org/officeDocument/2006/relationships/hyperlink" Target="consultantplus://offline/ref=8C372785BA27387007F7092DEDD3147F2B25AD0411F012CDB8B3E6825EAE8F5DCD270081DE942B967332E65646ZAx6H" TargetMode="External"/><Relationship Id="rId41" Type="http://schemas.openxmlformats.org/officeDocument/2006/relationships/hyperlink" Target="consultantplus://offline/ref=8C372785BA27387007F7092DEDD3147F2921AE0412F612CDB8B3E6825EAE8F5DCD270081DE942B967332E65646ZAx6H" TargetMode="External"/><Relationship Id="rId54" Type="http://schemas.openxmlformats.org/officeDocument/2006/relationships/hyperlink" Target="consultantplus://offline/ref=8C372785BA27387007F7092DEDD3147F2921AE0413F212CDB8B3E6825EAE8F5DDF27588DDE9737927E27B00700F3E83F92C0E5BBF2AFC599ZBx5H"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vody.umfc26.ru/" TargetMode="External"/><Relationship Id="rId24" Type="http://schemas.openxmlformats.org/officeDocument/2006/relationships/hyperlink" Target="consultantplus://offline/ref=8C372785BA27387007F7092DEDD3147F2921A80C12F712CDB8B3E6825EAE8F5DCD270081DE942B967332E65646ZAx6H" TargetMode="External"/><Relationship Id="rId32" Type="http://schemas.openxmlformats.org/officeDocument/2006/relationships/hyperlink" Target="consultantplus://offline/ref=8C372785BA27387007F7092DEDD3147F2921AC0B12F312CDB8B3E6825EAE8F5DDF27588DDE97369E7B27B00700F3E83F92C0E5BBF2AFC599ZBx5H" TargetMode="External"/><Relationship Id="rId37" Type="http://schemas.openxmlformats.org/officeDocument/2006/relationships/hyperlink" Target="consultantplus://offline/ref=8C372785BA27387007F7092DEDD3147F2921AE0412F612CDB8B3E6825EAE8F5DCD270081DE942B967332E65646ZAx6H" TargetMode="External"/><Relationship Id="rId40" Type="http://schemas.openxmlformats.org/officeDocument/2006/relationships/hyperlink" Target="consultantplus://offline/ref=8C372785BA27387007F7092DEDD3147F2921AE0412F612CDB8B3E6825EAE8F5DDF27588FD99C61C73F79E95647B8E5378FDCE5B1ZExCH" TargetMode="External"/><Relationship Id="rId45" Type="http://schemas.openxmlformats.org/officeDocument/2006/relationships/hyperlink" Target="consultantplus://offline/ref=8C372785BA27387007F7092DEDD3147F2921AE0412F612CDB8B3E6825EAE8F5DCD270081DE942B967332E65646ZAx6H" TargetMode="External"/><Relationship Id="rId53" Type="http://schemas.openxmlformats.org/officeDocument/2006/relationships/hyperlink" Target="consultantplus://offline/ref=8C372785BA27387007F7092DEDD3147F2921AE0413F212CDB8B3E6825EAE8F5DCD270081DE942B967332E65646ZAx6H"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in-vodi" TargetMode="External"/><Relationship Id="rId23" Type="http://schemas.openxmlformats.org/officeDocument/2006/relationships/hyperlink" Target="consultantplus://offline/ref=8C372785BA27387007F7092DEDD3147F2926AA0D1EF412CDB8B3E6825EAE8F5DDF275889D9943EC22A68B15B44A5FB3F99C0E7B3EEZAxDH" TargetMode="External"/><Relationship Id="rId28" Type="http://schemas.openxmlformats.org/officeDocument/2006/relationships/hyperlink" Target="consultantplus://offline/ref=8C372785BA27387007F7092DEDD3147F2926AA0F1EF412CDB8B3E6825EAE8F5DDF27588DDE9735917327B00700F3E83F92C0E5BBF2AFC599ZBx5H" TargetMode="External"/><Relationship Id="rId36" Type="http://schemas.openxmlformats.org/officeDocument/2006/relationships/hyperlink" Target="consultantplus://offline/ref=8C372785BA27387007F7092DEDD3147F2921AE0412F612CDB8B3E6825EAE8F5DDF27588FD99C61C73F79E95647B8E5378FDCE5B1ZExCH" TargetMode="External"/><Relationship Id="rId49" Type="http://schemas.openxmlformats.org/officeDocument/2006/relationships/hyperlink" Target="consultantplus://offline/ref=8C372785BA27387007F7092DEDD3147F2926A30E14F612CDB8B3E6825EAE8F5DCD270081DE942B967332E65646ZAx6H" TargetMode="External"/><Relationship Id="rId57" Type="http://schemas.openxmlformats.org/officeDocument/2006/relationships/hyperlink" Target="consultantplus://offline/ref=3CAAEA3408B80C43A22A8D4520B1B514A62AE0619CA254D30A14D99E52CE8DA46CDDB0054B9B2B46DECE5B6D09T9TAJ" TargetMode="External"/><Relationship Id="rId61" Type="http://schemas.openxmlformats.org/officeDocument/2006/relationships/fontTable" Target="fontTable.xml"/><Relationship Id="rId10" Type="http://schemas.openxmlformats.org/officeDocument/2006/relationships/hyperlink" Target="http://www.obrmv.ru" TargetMode="External"/><Relationship Id="rId19" Type="http://schemas.openxmlformats.org/officeDocument/2006/relationships/hyperlink" Target="consultantplus://offline/ref=8C372785BA27387007F7092DEDD3147F2B2DAB0510F012CDB8B3E6825EAE8F5DCD270081DE942B967332E65646ZAx6H" TargetMode="External"/><Relationship Id="rId31" Type="http://schemas.openxmlformats.org/officeDocument/2006/relationships/hyperlink" Target="consultantplus://offline/ref=8C372785BA27387007F7092DEDD3147F2921AC0B12F312CDB8B3E6825EAE8F5DCD270081DE942B967332E65646ZAx6H" TargetMode="External"/><Relationship Id="rId44" Type="http://schemas.openxmlformats.org/officeDocument/2006/relationships/hyperlink" Target="consultantplus://offline/ref=8C372785BA27387007F7092DEDD3147F2921AE0412F612CDB8B3E6825EAE8F5DDF27588FD99C61C73F79E95647B8E5378FDCE5B1ZExCH" TargetMode="External"/><Relationship Id="rId52" Type="http://schemas.openxmlformats.org/officeDocument/2006/relationships/hyperlink" Target="consultantplus://offline/ref=8C372785BA27387007F7092DEDD3147F2E24AB0816FC4FC7B0EAEA8059A1D058D836588CDD89359E652EE454Z4x4H"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ineralo-rono@endex.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8C372785BA27387007F7092DEDD3147F2926AA0D1EF412CDB8B3E6825EAE8F5DCD270081DE942B967332E65646ZAx6H" TargetMode="External"/><Relationship Id="rId27" Type="http://schemas.openxmlformats.org/officeDocument/2006/relationships/hyperlink" Target="consultantplus://offline/ref=8C372785BA27387007F7092DEDD3147F2926AA0F1EF412CDB8B3E6825EAE8F5DCD270081DE942B967332E65646ZAx6H" TargetMode="External"/><Relationship Id="rId30" Type="http://schemas.openxmlformats.org/officeDocument/2006/relationships/hyperlink" Target="consultantplus://offline/ref=8C372785BA27387007F7092DEDD3147F2B25AD0411F012CDB8B3E6825EAE8F5DDF27588DDE9735977827B00700F3E83F92C0E5BBF2AFC599ZBx5H" TargetMode="External"/><Relationship Id="rId35" Type="http://schemas.openxmlformats.org/officeDocument/2006/relationships/hyperlink" Target="consultantplus://offline/ref=8C372785BA27387007F7092DEDD3147F2921AE0412F612CDB8B3E6825EAE8F5DCD270081DE942B967332E65646ZAx6H" TargetMode="External"/><Relationship Id="rId43" Type="http://schemas.openxmlformats.org/officeDocument/2006/relationships/hyperlink" Target="consultantplus://offline/ref=8C372785BA27387007F7092DEDD3147F2921AE0412F612CDB8B3E6825EAE8F5DCD270081DE942B967332E65646ZAx6H" TargetMode="External"/><Relationship Id="rId48" Type="http://schemas.openxmlformats.org/officeDocument/2006/relationships/hyperlink" Target="consultantplus://offline/ref=8C372785BA27387007F7092DEDD3147F2926AE0914F512CDB8B3E6825EAE8F5DCD270081DE942B967332E65646ZAx6H" TargetMode="External"/><Relationship Id="rId56" Type="http://schemas.openxmlformats.org/officeDocument/2006/relationships/hyperlink" Target="consultantplus://offline/ref=8C372785BA27387007F7092DEDD3147F2920AB0E1EF012CDB8B3E6825EAE8F5DDF27588FDF973EC22A68B15B44A5FB3F99C0E7B3EEZAxDH" TargetMode="External"/><Relationship Id="rId8" Type="http://schemas.openxmlformats.org/officeDocument/2006/relationships/hyperlink" Target="http://www.26gosuslugi.ru" TargetMode="External"/><Relationship Id="rId51" Type="http://schemas.openxmlformats.org/officeDocument/2006/relationships/hyperlink" Target="consultantplus://offline/ref=8C372785BA27387007F7092DEDD3147F2B23AF0C11FF12CDB8B3E6825EAE8F5DCD270081DE942B967332E65646ZAx6H" TargetMode="External"/><Relationship Id="rId3" Type="http://schemas.openxmlformats.org/officeDocument/2006/relationships/styles" Target="styles.xml"/><Relationship Id="rId12" Type="http://schemas.openxmlformats.org/officeDocument/2006/relationships/hyperlink" Target="http://www.adm-zheleznovodsk.ru" TargetMode="External"/><Relationship Id="rId17" Type="http://schemas.openxmlformats.org/officeDocument/2006/relationships/hyperlink" Target="consultantplus://offline/ref=8C372785BA27387007F7092DEDD3147F2920AB0E14FF12CDB8B3E6825EAE8F5DCD270081DE942B967332E65646ZAx6H" TargetMode="External"/><Relationship Id="rId25" Type="http://schemas.openxmlformats.org/officeDocument/2006/relationships/hyperlink" Target="consultantplus://offline/ref=8C372785BA27387007F7092DEDD3147F2921A80C12F712CDB8B3E6825EAE8F5DDF275889D89C61C73F79E95647B8E5378FDCE5B1ZExCH" TargetMode="External"/><Relationship Id="rId33" Type="http://schemas.openxmlformats.org/officeDocument/2006/relationships/hyperlink" Target="consultantplus://offline/ref=8C372785BA27387007F7092DEDD3147F2921AC0B12F312CDB8B3E6825EAE8F5DCD270081DE942B967332E65646ZAx6H" TargetMode="External"/><Relationship Id="rId38" Type="http://schemas.openxmlformats.org/officeDocument/2006/relationships/hyperlink" Target="consultantplus://offline/ref=8C372785BA27387007F7092DEDD3147F2921AE0412F612CDB8B3E6825EAE8F5DDF27588FD99C61C73F79E95647B8E5378FDCE5B1ZExCH" TargetMode="External"/><Relationship Id="rId46" Type="http://schemas.openxmlformats.org/officeDocument/2006/relationships/hyperlink" Target="consultantplus://offline/ref=8C372785BA27387007F7092DEDD3147F2921AE0412F612CDB8B3E6825EAE8F5DDF27588FD99C61C73F79E95647B8E5378FDCE5B1ZExCH"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7676-D369-4C72-A386-78868318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11034</Words>
  <Characters>62900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Алёнка</dc:creator>
  <cp:lastModifiedBy>Gold5400</cp:lastModifiedBy>
  <cp:revision>4</cp:revision>
  <cp:lastPrinted>2021-01-20T11:53:00Z</cp:lastPrinted>
  <dcterms:created xsi:type="dcterms:W3CDTF">2021-01-20T12:43:00Z</dcterms:created>
  <dcterms:modified xsi:type="dcterms:W3CDTF">2021-01-20T13:36:00Z</dcterms:modified>
</cp:coreProperties>
</file>