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6ED" w:rsidRDefault="009316ED" w:rsidP="009316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49"/>
      <w:bookmarkEnd w:id="0"/>
    </w:p>
    <w:p w:rsidR="009316ED" w:rsidRPr="009316ED" w:rsidRDefault="009316ED" w:rsidP="009316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9316ED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316ED" w:rsidRPr="009316ED" w:rsidRDefault="009316ED" w:rsidP="009316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ED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9316ED" w:rsidRDefault="009316ED" w:rsidP="009316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застройке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о начале общественных обсуждений по проектам:</w:t>
      </w:r>
    </w:p>
    <w:p w:rsidR="00250516" w:rsidRPr="00250516" w:rsidRDefault="00250516" w:rsidP="00250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решения о предоставлении разрешения на отклонение от предельных параметров разрешенного строительства на земельном участке с кадастровым номером 26:24:040709:74, расположенном по адресу: </w:t>
      </w:r>
      <w:r w:rsidR="009E541B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25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54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Pr="0025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541B">
        <w:rPr>
          <w:rFonts w:ascii="Times New Roman" w:eastAsia="Times New Roman" w:hAnsi="Times New Roman" w:cs="Times New Roman"/>
          <w:sz w:val="28"/>
          <w:szCs w:val="28"/>
          <w:lang w:eastAsia="ru-RU"/>
        </w:rPr>
        <w:t>МГО</w:t>
      </w:r>
      <w:r w:rsidRPr="0025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051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E5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5051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</w:t>
      </w:r>
      <w:proofErr w:type="spellEnd"/>
      <w:r w:rsidRPr="0025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Пахарь, ул</w:t>
      </w:r>
      <w:r w:rsidR="009E5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5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Яблоневая</w:t>
      </w:r>
      <w:r w:rsidR="009E541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части отступив от границ земельного участка и коэффициента застройки</w:t>
      </w:r>
      <w:r w:rsidRPr="00250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516" w:rsidRPr="00250516" w:rsidRDefault="00250516" w:rsidP="00250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решения о предоставлении разрешения на отклонение от предельных параметров разрешенного строительства на земельном участке с кадастровым номером 26:24:040709:67, расположенном по адресу: </w:t>
      </w:r>
      <w:r w:rsidR="009E541B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25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54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Pr="0025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541B">
        <w:rPr>
          <w:rFonts w:ascii="Times New Roman" w:eastAsia="Times New Roman" w:hAnsi="Times New Roman" w:cs="Times New Roman"/>
          <w:sz w:val="28"/>
          <w:szCs w:val="28"/>
          <w:lang w:eastAsia="ru-RU"/>
        </w:rPr>
        <w:t>МГО</w:t>
      </w:r>
      <w:r w:rsidRPr="00250516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хутор Красный Пахарь, улица Яблоневая</w:t>
      </w:r>
      <w:r w:rsidR="009E541B" w:rsidRPr="009E541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части отступ</w:t>
      </w:r>
      <w:r w:rsidR="009E54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E541B" w:rsidRPr="009E54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 границ земельного участка и коэффициента застройки</w:t>
      </w:r>
      <w:r w:rsidRPr="00250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516" w:rsidRPr="00250516" w:rsidRDefault="00250516" w:rsidP="00250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1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решения о предоставлении разрешения на отклонение от предельных параметров разрешенного строительства на земельном участке с кадастровым номером 26:24:040535:49, расположенном по адресу: Российская Федерация, Ставропольский край, Минераловодский городской округ, город Минеральные Воды, улица Молодая, 81/ улица Тбилисская, 10</w:t>
      </w:r>
      <w:r w:rsidR="009E541B" w:rsidRPr="009E541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части отступ</w:t>
      </w:r>
      <w:r w:rsidR="009E54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E541B" w:rsidRPr="009E54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 границ земельного участка</w:t>
      </w:r>
      <w:r w:rsidRPr="00250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516" w:rsidRPr="00250516" w:rsidRDefault="00250516" w:rsidP="00250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16">
        <w:rPr>
          <w:rFonts w:ascii="Times New Roman" w:eastAsia="Times New Roman" w:hAnsi="Times New Roman" w:cs="Times New Roman"/>
          <w:sz w:val="28"/>
          <w:szCs w:val="28"/>
          <w:lang w:eastAsia="ar-SA"/>
        </w:rPr>
        <w:t>4. решения о предоставлении разрешения на отклонение от предельных параметров разрешенного строительства на земельном участке с кадастровым номером 26:24:020106:45, расположенном по адресу: Российская Федерация, Ставропольский край, Минераловодский городской округ, поселок Анджиевский, улица Трудовая, дом 46</w:t>
      </w:r>
      <w:r w:rsidR="009E541B" w:rsidRPr="009E541B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части отступ</w:t>
      </w:r>
      <w:r w:rsidR="009E541B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9E541B" w:rsidRPr="009E541B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от границ земельного участка</w:t>
      </w:r>
      <w:r w:rsidRPr="0025051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50516" w:rsidRPr="00250516" w:rsidRDefault="00250516" w:rsidP="00250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16">
        <w:rPr>
          <w:rFonts w:ascii="Times New Roman" w:eastAsia="Times New Roman" w:hAnsi="Times New Roman" w:cs="Times New Roman"/>
          <w:sz w:val="28"/>
          <w:szCs w:val="28"/>
          <w:lang w:eastAsia="ar-SA"/>
        </w:rPr>
        <w:t>5. решения о предоставлении разрешения на отклонение от предельных параметров разрешенного строительства на земельном участке с кадастровым номером 26:24:040109:62, расположенном по адресу: Российская Федерация, Ставропольский край, Минераловодский городской округ, город Минеральные Воды, улица Мостовая, 29/ улица Шоссейная, 68</w:t>
      </w:r>
      <w:r w:rsidR="009E541B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части отступо</w:t>
      </w:r>
      <w:r w:rsidR="009E541B" w:rsidRPr="009E541B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от границ земельного участка</w:t>
      </w:r>
      <w:r w:rsidRPr="0025051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50516" w:rsidRDefault="00250516" w:rsidP="00250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516">
        <w:rPr>
          <w:rFonts w:ascii="Times New Roman" w:eastAsia="Times New Roman" w:hAnsi="Times New Roman" w:cs="Times New Roman"/>
          <w:sz w:val="28"/>
          <w:szCs w:val="28"/>
          <w:lang w:eastAsia="ar-SA"/>
        </w:rPr>
        <w:t>6. решения о предоставлении разрешения на отклонение от предельных параметров разрешенного строительства на земельном участке с кадастровым номером 26:23:140113:8, расположенном по адресу: Российская Федерация, Ставропольский край, Минераловодский городской округ, поселок Кумской, улица Советской Армии, 16</w:t>
      </w:r>
      <w:r w:rsidR="009E541B" w:rsidRPr="009E541B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части отступ</w:t>
      </w:r>
      <w:r w:rsidR="009E541B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9E541B" w:rsidRPr="009E541B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от границ земельного участка</w:t>
      </w:r>
      <w:r w:rsidRPr="0025051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E541B" w:rsidRDefault="009E541B" w:rsidP="00250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9E54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решения о предоставлении разрешения на отклонение от предельных параметров разрешенного строительства на земельном участке 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26:24:040543:151</w:t>
      </w:r>
      <w:r w:rsidRPr="009E541B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расположенном по адресу: Ставропольский край, р-н Минераловодский, г. Минеральные Воды, ул. Анджиевского, в части отступов от границ 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коэффициента застройки</w:t>
      </w:r>
      <w:r w:rsidRPr="009E54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E541B" w:rsidRPr="009E541B" w:rsidRDefault="009E541B" w:rsidP="009E54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проекты </w:t>
      </w:r>
      <w:r w:rsidR="009316ED" w:rsidRPr="00037568">
        <w:rPr>
          <w:rFonts w:ascii="Times New Roman" w:hAnsi="Times New Roman" w:cs="Times New Roman"/>
          <w:sz w:val="28"/>
          <w:szCs w:val="28"/>
        </w:rPr>
        <w:t xml:space="preserve">размещенным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="009316ED" w:rsidRPr="00037568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- </w:t>
      </w:r>
      <w:r w:rsidRPr="009E541B">
        <w:rPr>
          <w:rFonts w:ascii="Times New Roman" w:hAnsi="Times New Roman" w:cs="Times New Roman"/>
          <w:sz w:val="28"/>
          <w:szCs w:val="28"/>
        </w:rPr>
        <w:t xml:space="preserve">http://min-vodi.ru </w:t>
      </w:r>
    </w:p>
    <w:p w:rsidR="009316ED" w:rsidRPr="004D4234" w:rsidRDefault="009316ED" w:rsidP="009E541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lastRenderedPageBreak/>
        <w:t>Общественные 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6E2">
        <w:rPr>
          <w:rFonts w:ascii="Times New Roman" w:hAnsi="Times New Roman" w:cs="Times New Roman"/>
          <w:sz w:val="28"/>
          <w:szCs w:val="28"/>
        </w:rPr>
        <w:t>будут проводиться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0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более одного месяца </w:t>
      </w:r>
      <w:r w:rsidRPr="009206E2">
        <w:rPr>
          <w:rFonts w:ascii="Times New Roman" w:hAnsi="Times New Roman" w:cs="Times New Roman"/>
          <w:sz w:val="28"/>
          <w:szCs w:val="28"/>
        </w:rPr>
        <w:t>со дня опубликования настоящего оповещения.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6ED" w:rsidRPr="009316ED" w:rsidRDefault="009316ED" w:rsidP="009316E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16ED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Информационные материалы к проектам состоят из:</w:t>
      </w:r>
    </w:p>
    <w:p w:rsidR="009316ED" w:rsidRPr="009316ED" w:rsidRDefault="009316ED" w:rsidP="009316E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16ED">
        <w:rPr>
          <w:rFonts w:ascii="Times New Roman" w:eastAsia="Times New Roman" w:hAnsi="Times New Roman" w:cs="Times New Roman"/>
          <w:sz w:val="28"/>
          <w:szCs w:val="28"/>
          <w:lang w:eastAsia="ar-SA"/>
        </w:rPr>
        <w:t>1. Ситуационные схемы расположения земельных участков;</w:t>
      </w:r>
    </w:p>
    <w:p w:rsidR="009316ED" w:rsidRPr="009316ED" w:rsidRDefault="009316ED" w:rsidP="009316E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9316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Эскизные проектные предложения (при наличии); </w:t>
      </w:r>
    </w:p>
    <w:p w:rsidR="009316ED" w:rsidRDefault="009316ED" w:rsidP="009316E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9316ED">
        <w:rPr>
          <w:rFonts w:ascii="Times New Roman" w:eastAsia="Times New Roman" w:hAnsi="Times New Roman" w:cs="Times New Roman"/>
          <w:sz w:val="28"/>
          <w:szCs w:val="28"/>
          <w:lang w:eastAsia="ar-SA"/>
        </w:rPr>
        <w:t>. Прочие информационные материалы (при наличии).</w:t>
      </w:r>
    </w:p>
    <w:p w:rsidR="009316ED" w:rsidRDefault="009316ED" w:rsidP="009316E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16ED">
        <w:rPr>
          <w:rFonts w:ascii="Times New Roman" w:eastAsia="Times New Roman" w:hAnsi="Times New Roman" w:cs="Times New Roman"/>
          <w:sz w:val="28"/>
          <w:szCs w:val="28"/>
          <w:lang w:eastAsia="ar-SA"/>
        </w:rPr>
        <w:t>С полной информацией о подготовке и</w:t>
      </w:r>
      <w:r w:rsidRPr="009316ED">
        <w:rPr>
          <w:rFonts w:ascii="Times New Roman" w:hAnsi="Times New Roman" w:cs="Times New Roman"/>
          <w:sz w:val="28"/>
          <w:szCs w:val="28"/>
        </w:rPr>
        <w:t xml:space="preserve"> проведении публичных слушаний, а также с документацией </w:t>
      </w:r>
      <w:r w:rsidRPr="009316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можно ознакомиться в Управлении архитектуры и градостроительства администрации </w:t>
      </w:r>
      <w:r w:rsidRPr="009316ED">
        <w:rPr>
          <w:rFonts w:ascii="Times New Roman" w:hAnsi="Times New Roman" w:cs="Times New Roman"/>
          <w:sz w:val="28"/>
          <w:szCs w:val="28"/>
        </w:rPr>
        <w:t>МГО</w:t>
      </w:r>
      <w:r w:rsidRPr="009316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</w:t>
      </w:r>
      <w:proofErr w:type="gramStart"/>
      <w:r w:rsidRPr="009316ED">
        <w:rPr>
          <w:rFonts w:ascii="Times New Roman" w:eastAsia="Times New Roman" w:hAnsi="Times New Roman" w:cs="Times New Roman"/>
          <w:sz w:val="28"/>
          <w:szCs w:val="28"/>
          <w:lang w:eastAsia="ar-SA"/>
        </w:rPr>
        <w:t>адресу:</w:t>
      </w:r>
      <w:r w:rsidR="009E54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proofErr w:type="gramEnd"/>
      <w:r w:rsidR="009E54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Pr="009316ED">
        <w:rPr>
          <w:rFonts w:ascii="Times New Roman" w:hAnsi="Times New Roman" w:cs="Times New Roman"/>
          <w:sz w:val="28"/>
          <w:szCs w:val="28"/>
        </w:rPr>
        <w:t xml:space="preserve"> </w:t>
      </w:r>
      <w:r w:rsidRPr="009316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Минеральные Воды, ул. 50 лет Октября, 87а, кабинет № 34, а также на официальном сайте администрации </w:t>
      </w:r>
      <w:r w:rsidRPr="009316ED">
        <w:rPr>
          <w:rFonts w:ascii="Times New Roman" w:hAnsi="Times New Roman" w:cs="Times New Roman"/>
          <w:sz w:val="28"/>
          <w:szCs w:val="28"/>
        </w:rPr>
        <w:t>МГО</w:t>
      </w:r>
      <w:r w:rsidRPr="009316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разделе «Архитектура и градостроительство».</w:t>
      </w:r>
    </w:p>
    <w:p w:rsidR="009316ED" w:rsidRPr="009316ED" w:rsidRDefault="009316ED" w:rsidP="009316E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16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условии снятия (ослабления) мер по обеспечению санитарно-эпидемиологического благополучия населения на территории </w:t>
      </w:r>
      <w:r w:rsidR="009E541B">
        <w:rPr>
          <w:rFonts w:ascii="Times New Roman" w:eastAsia="Times New Roman" w:hAnsi="Times New Roman" w:cs="Times New Roman"/>
          <w:sz w:val="28"/>
          <w:szCs w:val="28"/>
          <w:lang w:eastAsia="ar-SA"/>
        </w:rPr>
        <w:t>РФ</w:t>
      </w:r>
      <w:r w:rsidRPr="009316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связи с распространением новой </w:t>
      </w:r>
      <w:proofErr w:type="spellStart"/>
      <w:r w:rsidRPr="009316ED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коронавирусной</w:t>
      </w:r>
      <w:proofErr w:type="spellEnd"/>
      <w:r w:rsidRPr="009316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инфекции (COVID-19) ознакомиться с представленными проектами можно на экспозиции, открытие которой назначено на </w:t>
      </w:r>
      <w:r w:rsidR="009E541B">
        <w:rPr>
          <w:rFonts w:ascii="Times New Roman" w:eastAsia="Times New Roman" w:hAnsi="Times New Roman" w:cs="Times New Roman"/>
          <w:sz w:val="28"/>
          <w:szCs w:val="28"/>
          <w:lang w:eastAsia="ar-SA"/>
        </w:rPr>
        <w:t>21.05</w:t>
      </w:r>
      <w:r w:rsidRPr="009316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.2020 в 10 часов 00 минут по адресу: </w:t>
      </w:r>
      <w:r w:rsidR="009E54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</w:t>
      </w:r>
      <w:r w:rsidRPr="009316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Минеральные Воды, ул. 50 лет Октября, 87а, кабинет 34-35. Посещение экспозиции возможно с 21.05.2020 по </w:t>
      </w:r>
      <w:r w:rsidR="009E541B">
        <w:rPr>
          <w:rFonts w:ascii="Times New Roman" w:eastAsia="Times New Roman" w:hAnsi="Times New Roman" w:cs="Times New Roman"/>
          <w:sz w:val="28"/>
          <w:szCs w:val="28"/>
          <w:lang w:eastAsia="ar-SA"/>
        </w:rPr>
        <w:t>02.06</w:t>
      </w:r>
      <w:r w:rsidRPr="009316ED">
        <w:rPr>
          <w:rFonts w:ascii="Times New Roman" w:eastAsia="Times New Roman" w:hAnsi="Times New Roman" w:cs="Times New Roman"/>
          <w:sz w:val="28"/>
          <w:szCs w:val="28"/>
          <w:lang w:eastAsia="ar-SA"/>
        </w:rPr>
        <w:t>.2020, с 10 -00 до 13 -00</w:t>
      </w:r>
    </w:p>
    <w:p w:rsidR="009316ED" w:rsidRPr="009206E2" w:rsidRDefault="009316ED" w:rsidP="009316ED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>
        <w:rPr>
          <w:rFonts w:ascii="Times New Roman" w:hAnsi="Times New Roman" w:cs="Times New Roman"/>
          <w:sz w:val="28"/>
          <w:szCs w:val="28"/>
        </w:rPr>
        <w:t>02.06</w:t>
      </w:r>
      <w:r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206E2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9316ED" w:rsidRDefault="009316ED" w:rsidP="009316ED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6E2">
        <w:rPr>
          <w:rFonts w:ascii="Times New Roman" w:hAnsi="Times New Roman" w:cs="Times New Roman"/>
          <w:sz w:val="28"/>
          <w:szCs w:val="28"/>
        </w:rPr>
        <w:t xml:space="preserve">посредством официального сайта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9206E2">
        <w:rPr>
          <w:rFonts w:ascii="Times New Roman" w:hAnsi="Times New Roman" w:cs="Times New Roman"/>
          <w:sz w:val="28"/>
          <w:szCs w:val="28"/>
        </w:rPr>
        <w:t>в информационно-телеком</w:t>
      </w:r>
      <w:r>
        <w:rPr>
          <w:rFonts w:ascii="Times New Roman" w:hAnsi="Times New Roman" w:cs="Times New Roman"/>
          <w:sz w:val="28"/>
          <w:szCs w:val="28"/>
        </w:rPr>
        <w:t>муникационной сети «Интернет» –</w:t>
      </w:r>
      <w:r w:rsidRPr="00931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http://min-vodi.ru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16ED" w:rsidRDefault="009316ED" w:rsidP="009316ED">
      <w:pPr>
        <w:pStyle w:val="ConsPlusNormal"/>
        <w:tabs>
          <w:tab w:val="left" w:pos="567"/>
        </w:tabs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9E5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письменной форме в адрес комиссии по землепользованию и застройки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357212</w:t>
      </w:r>
      <w:r>
        <w:rPr>
          <w:rFonts w:ascii="Times New Roman" w:hAnsi="Times New Roman" w:cs="Times New Roman"/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</w:rPr>
        <w:t>. Минеральные Воды</w:t>
      </w:r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 xml:space="preserve">50 лет Октября, 87а, </w:t>
      </w:r>
      <w:proofErr w:type="spellStart"/>
      <w:r w:rsidRPr="00C86AB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86AB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C86AB3">
        <w:rPr>
          <w:rFonts w:ascii="Times New Roman" w:hAnsi="Times New Roman" w:cs="Times New Roman"/>
          <w:sz w:val="28"/>
          <w:szCs w:val="28"/>
        </w:rPr>
        <w:t>;</w:t>
      </w:r>
    </w:p>
    <w:p w:rsidR="009316ED" w:rsidRDefault="009316ED" w:rsidP="009316ED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541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9316ED" w:rsidRDefault="009316ED" w:rsidP="009316ED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Также участники общественных обсуждений в целях идентификации представляют сведения о себе: фамилия, имя, отчество,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</w:t>
      </w:r>
      <w:r w:rsidR="009E541B">
        <w:rPr>
          <w:rFonts w:ascii="Times New Roman" w:hAnsi="Times New Roman" w:cs="Times New Roman"/>
          <w:sz w:val="28"/>
          <w:szCs w:val="28"/>
        </w:rPr>
        <w:t xml:space="preserve">ного строительства, помещениях 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9E541B">
        <w:rPr>
          <w:rFonts w:ascii="Times New Roman" w:hAnsi="Times New Roman" w:cs="Times New Roman"/>
          <w:sz w:val="28"/>
          <w:szCs w:val="28"/>
        </w:rPr>
        <w:t>ЕГРН</w:t>
      </w:r>
      <w:r>
        <w:rPr>
          <w:rFonts w:ascii="Times New Roman" w:hAnsi="Times New Roman" w:cs="Times New Roman"/>
          <w:sz w:val="28"/>
          <w:szCs w:val="28"/>
        </w:rPr>
        <w:t xml:space="preserve">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316ED" w:rsidRPr="009206E2" w:rsidRDefault="009316ED" w:rsidP="009316ED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6E2">
        <w:rPr>
          <w:rFonts w:ascii="Times New Roman" w:hAnsi="Times New Roman" w:cs="Times New Roman"/>
          <w:sz w:val="28"/>
          <w:szCs w:val="28"/>
        </w:rPr>
        <w:t>недостоверных сведений внесенные им предложения и замечания не рассматриваются.</w:t>
      </w:r>
      <w:bookmarkEnd w:id="1"/>
    </w:p>
    <w:sectPr w:rsidR="009316ED" w:rsidRPr="009206E2" w:rsidSect="0038521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D7D3DA6"/>
    <w:multiLevelType w:val="hybridMultilevel"/>
    <w:tmpl w:val="7BD418C2"/>
    <w:lvl w:ilvl="0" w:tplc="3CAC213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8E"/>
    <w:rsid w:val="00020F2B"/>
    <w:rsid w:val="00121923"/>
    <w:rsid w:val="001F778E"/>
    <w:rsid w:val="00250516"/>
    <w:rsid w:val="002D385F"/>
    <w:rsid w:val="0038521F"/>
    <w:rsid w:val="003974BF"/>
    <w:rsid w:val="005F2429"/>
    <w:rsid w:val="005F4DB5"/>
    <w:rsid w:val="0065227B"/>
    <w:rsid w:val="006B45C3"/>
    <w:rsid w:val="006E1F43"/>
    <w:rsid w:val="009316ED"/>
    <w:rsid w:val="009E541B"/>
    <w:rsid w:val="00C22A3D"/>
    <w:rsid w:val="00DE3C1B"/>
    <w:rsid w:val="00F83442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78F4-52FF-4B0F-9416-7CD228E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29"/>
    <w:pPr>
      <w:ind w:left="720"/>
      <w:contextualSpacing/>
    </w:pPr>
  </w:style>
  <w:style w:type="paragraph" w:customStyle="1" w:styleId="ConsPlusNormal">
    <w:name w:val="ConsPlusNormal"/>
    <w:rsid w:val="00931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9316ED"/>
    <w:rPr>
      <w:color w:val="0563C1" w:themeColor="hyperlink"/>
      <w:u w:val="single"/>
    </w:rPr>
  </w:style>
  <w:style w:type="paragraph" w:customStyle="1" w:styleId="ConsPlusNonformat">
    <w:name w:val="ConsPlusNonformat"/>
    <w:rsid w:val="0093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5</cp:revision>
  <dcterms:created xsi:type="dcterms:W3CDTF">2020-02-25T11:50:00Z</dcterms:created>
  <dcterms:modified xsi:type="dcterms:W3CDTF">2020-05-15T09:25:00Z</dcterms:modified>
</cp:coreProperties>
</file>