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B268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B268B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BD361E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Pr="000272D0"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0C4" w:rsidRPr="00C400C4" w:rsidRDefault="00C400C4" w:rsidP="00C400C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400C4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26:24:040724:158, расположенном по адресу: Ставропольский край, Минераловодский район, х. Красн</w:t>
      </w:r>
      <w:r>
        <w:rPr>
          <w:sz w:val="28"/>
          <w:szCs w:val="28"/>
        </w:rPr>
        <w:t>ый Пахарь, ул. Ключевая, дом 22;</w:t>
      </w:r>
    </w:p>
    <w:p w:rsidR="00C400C4" w:rsidRDefault="00C400C4" w:rsidP="00C400C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0C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на земельном участке с кадастровым номером 26:24:040731:147, расположенном по адресу: Ставропольский край, Минераловодский район, х. Красный Пахарь, ул. Овражная, дом 1 "А".</w:t>
      </w:r>
    </w:p>
    <w:p w:rsidR="00BD361E" w:rsidRDefault="00BD361E" w:rsidP="00C400C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BD361E" w:rsidRPr="00CE2904" w:rsidRDefault="00BD361E" w:rsidP="00AF6294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4245B5">
        <w:rPr>
          <w:sz w:val="28"/>
          <w:szCs w:val="28"/>
        </w:rPr>
        <w:t>16.03.2023</w:t>
      </w:r>
      <w:r w:rsidR="00AF6294"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C400C4">
        <w:rPr>
          <w:sz w:val="28"/>
          <w:szCs w:val="28"/>
        </w:rPr>
        <w:t>01.06</w:t>
      </w:r>
      <w:r w:rsidR="004245B5">
        <w:rPr>
          <w:sz w:val="28"/>
          <w:szCs w:val="28"/>
        </w:rPr>
        <w:t>.2023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400C4">
        <w:rPr>
          <w:sz w:val="28"/>
          <w:szCs w:val="28"/>
        </w:rPr>
        <w:t>07.06</w:t>
      </w:r>
      <w:r w:rsidR="004245B5">
        <w:rPr>
          <w:sz w:val="28"/>
          <w:szCs w:val="28"/>
        </w:rPr>
        <w:t>.2023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C400C4">
        <w:rPr>
          <w:rFonts w:ascii="Times New Roman" w:hAnsi="Times New Roman" w:cs="Times New Roman"/>
          <w:sz w:val="28"/>
          <w:szCs w:val="28"/>
        </w:rPr>
        <w:t>08.06</w:t>
      </w:r>
      <w:r w:rsidR="004245B5">
        <w:rPr>
          <w:rFonts w:ascii="Times New Roman" w:hAnsi="Times New Roman" w:cs="Times New Roman"/>
          <w:sz w:val="28"/>
          <w:szCs w:val="28"/>
        </w:rPr>
        <w:t>.2023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AF6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AF629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4245B5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7F3718">
        <w:rPr>
          <w:sz w:val="28"/>
          <w:szCs w:val="28"/>
        </w:rPr>
        <w:t>.</w:t>
      </w:r>
      <w:bookmarkEnd w:id="0"/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160E6"/>
    <w:rsid w:val="00020F2B"/>
    <w:rsid w:val="000272D0"/>
    <w:rsid w:val="00053BCA"/>
    <w:rsid w:val="000E121A"/>
    <w:rsid w:val="00121923"/>
    <w:rsid w:val="00133B04"/>
    <w:rsid w:val="0017281A"/>
    <w:rsid w:val="001B10F1"/>
    <w:rsid w:val="001E03B9"/>
    <w:rsid w:val="001F646A"/>
    <w:rsid w:val="001F778E"/>
    <w:rsid w:val="00217248"/>
    <w:rsid w:val="00241B19"/>
    <w:rsid w:val="00250516"/>
    <w:rsid w:val="00271276"/>
    <w:rsid w:val="0028155E"/>
    <w:rsid w:val="002D385F"/>
    <w:rsid w:val="003150BF"/>
    <w:rsid w:val="0038521F"/>
    <w:rsid w:val="003974BF"/>
    <w:rsid w:val="003C75BF"/>
    <w:rsid w:val="004136DE"/>
    <w:rsid w:val="004245B5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7604BB"/>
    <w:rsid w:val="007F3718"/>
    <w:rsid w:val="0090545F"/>
    <w:rsid w:val="009316ED"/>
    <w:rsid w:val="009D6F4D"/>
    <w:rsid w:val="009E38AB"/>
    <w:rsid w:val="009E541B"/>
    <w:rsid w:val="00A42339"/>
    <w:rsid w:val="00A4336B"/>
    <w:rsid w:val="00AF6294"/>
    <w:rsid w:val="00B268B5"/>
    <w:rsid w:val="00BD361E"/>
    <w:rsid w:val="00C02EF7"/>
    <w:rsid w:val="00C22A3D"/>
    <w:rsid w:val="00C400C4"/>
    <w:rsid w:val="00CD1F00"/>
    <w:rsid w:val="00CE2904"/>
    <w:rsid w:val="00D05641"/>
    <w:rsid w:val="00DB7D6B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36</cp:revision>
  <cp:lastPrinted>2020-08-20T09:47:00Z</cp:lastPrinted>
  <dcterms:created xsi:type="dcterms:W3CDTF">2020-02-25T11:50:00Z</dcterms:created>
  <dcterms:modified xsi:type="dcterms:W3CDTF">2023-05-26T05:56:00Z</dcterms:modified>
</cp:coreProperties>
</file>