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91" w:rsidRPr="007B3DED" w:rsidRDefault="000C5E91" w:rsidP="000C5E91">
      <w:pPr>
        <w:jc w:val="center"/>
        <w:rPr>
          <w:b/>
          <w:sz w:val="24"/>
          <w:szCs w:val="24"/>
        </w:rPr>
      </w:pPr>
      <w:r w:rsidRPr="007B3DED">
        <w:rPr>
          <w:b/>
          <w:sz w:val="24"/>
          <w:szCs w:val="24"/>
        </w:rPr>
        <w:t xml:space="preserve">АДМИНИСТРАЦИЯ </w:t>
      </w:r>
      <w:proofErr w:type="gramStart"/>
      <w:r w:rsidRPr="007B3DED">
        <w:rPr>
          <w:b/>
          <w:sz w:val="24"/>
          <w:szCs w:val="24"/>
        </w:rPr>
        <w:t>МИНЕРАЛОВОДСКОГО</w:t>
      </w:r>
      <w:proofErr w:type="gramEnd"/>
      <w:r w:rsidRPr="007B3DED">
        <w:rPr>
          <w:b/>
          <w:sz w:val="24"/>
          <w:szCs w:val="24"/>
        </w:rPr>
        <w:t xml:space="preserve"> </w:t>
      </w:r>
    </w:p>
    <w:p w:rsidR="000C5E91" w:rsidRPr="007B3DED" w:rsidRDefault="000C5E91" w:rsidP="000C5E91">
      <w:pPr>
        <w:jc w:val="center"/>
        <w:rPr>
          <w:sz w:val="24"/>
          <w:szCs w:val="24"/>
        </w:rPr>
      </w:pPr>
      <w:r w:rsidRPr="007B3DED">
        <w:rPr>
          <w:b/>
          <w:sz w:val="24"/>
          <w:szCs w:val="24"/>
        </w:rPr>
        <w:t>ГОРОДСКОГО ОКРУГА СТАВРОПОЛЬСКОГО КРАЯ</w:t>
      </w:r>
    </w:p>
    <w:p w:rsidR="000C5E91" w:rsidRDefault="000C5E91" w:rsidP="000C5E91">
      <w:pPr>
        <w:jc w:val="center"/>
        <w:rPr>
          <w:b/>
          <w:sz w:val="32"/>
          <w:szCs w:val="32"/>
        </w:rPr>
      </w:pPr>
    </w:p>
    <w:p w:rsidR="000C5E91" w:rsidRDefault="000C5E91" w:rsidP="000C5E91">
      <w:pPr>
        <w:jc w:val="center"/>
        <w:rPr>
          <w:b/>
        </w:rPr>
      </w:pPr>
      <w:r>
        <w:rPr>
          <w:b/>
        </w:rPr>
        <w:t>РАСПОРЯЖЕНИЕ</w:t>
      </w:r>
    </w:p>
    <w:p w:rsidR="000C5E91" w:rsidRDefault="000C5E91" w:rsidP="000C5E91">
      <w:pPr>
        <w:jc w:val="center"/>
        <w:rPr>
          <w:b/>
        </w:rPr>
      </w:pPr>
    </w:p>
    <w:p w:rsidR="000C5E91" w:rsidRDefault="000C5E91" w:rsidP="000C5E91">
      <w:pPr>
        <w:tabs>
          <w:tab w:val="left" w:pos="7938"/>
        </w:tabs>
      </w:pPr>
    </w:p>
    <w:p w:rsidR="000C5E91" w:rsidRDefault="000C5E91" w:rsidP="000C5E91">
      <w:pPr>
        <w:tabs>
          <w:tab w:val="left" w:pos="7938"/>
        </w:tabs>
      </w:pPr>
      <w:r>
        <w:t xml:space="preserve"> </w:t>
      </w:r>
      <w:r w:rsidR="00BE7010">
        <w:t>25</w:t>
      </w:r>
      <w:r>
        <w:t xml:space="preserve">  августа 2016 г.          </w:t>
      </w:r>
      <w:r w:rsidR="00F361B5">
        <w:t xml:space="preserve"> </w:t>
      </w:r>
      <w:r>
        <w:t xml:space="preserve">    г</w:t>
      </w:r>
      <w:proofErr w:type="gramStart"/>
      <w:r>
        <w:t>.М</w:t>
      </w:r>
      <w:proofErr w:type="gramEnd"/>
      <w:r>
        <w:t xml:space="preserve">инеральные Воды                             № </w:t>
      </w:r>
      <w:r w:rsidR="00BE7010">
        <w:t>336-р</w:t>
      </w:r>
    </w:p>
    <w:p w:rsidR="00AE2DAD" w:rsidRDefault="00AE2DAD" w:rsidP="00AE2DAD">
      <w:pPr>
        <w:jc w:val="center"/>
      </w:pPr>
    </w:p>
    <w:p w:rsidR="00AE2DAD" w:rsidRDefault="00AE2DAD" w:rsidP="00AE2DAD">
      <w:pPr>
        <w:jc w:val="center"/>
      </w:pPr>
    </w:p>
    <w:p w:rsidR="00AE2DAD" w:rsidRDefault="00AE2DAD" w:rsidP="00AE2DAD">
      <w:pPr>
        <w:widowControl w:val="0"/>
        <w:autoSpaceDE w:val="0"/>
        <w:autoSpaceDN w:val="0"/>
        <w:adjustRightInd w:val="0"/>
        <w:jc w:val="center"/>
      </w:pPr>
      <w:r w:rsidRPr="006F3E8C">
        <w:t xml:space="preserve">Об утверждении </w:t>
      </w:r>
      <w:r w:rsidRPr="00CC7B2E">
        <w:t>П</w:t>
      </w:r>
      <w:r>
        <w:t>лана подготовки документов стратегического планирования Минераловодского городского округа, предусмотренных Федеральным законом от 28</w:t>
      </w:r>
      <w:r w:rsidR="005F1F9C">
        <w:t xml:space="preserve"> июня </w:t>
      </w:r>
      <w:r>
        <w:t xml:space="preserve">2014 года № 172-ФЗ </w:t>
      </w:r>
      <w:r w:rsidR="00554E77">
        <w:t xml:space="preserve"> </w:t>
      </w:r>
      <w:r>
        <w:t>«О стратегическом планировании в Российской Федерации»</w:t>
      </w:r>
    </w:p>
    <w:p w:rsidR="00AE2DAD" w:rsidRPr="006F3E8C" w:rsidRDefault="00AE2DAD" w:rsidP="00AE2DAD">
      <w:pPr>
        <w:jc w:val="center"/>
      </w:pPr>
    </w:p>
    <w:p w:rsidR="00AE2DAD" w:rsidRPr="006F3E8C" w:rsidRDefault="00AE2DAD" w:rsidP="00AE2DAD"/>
    <w:p w:rsidR="00AE2DAD" w:rsidRPr="006F3E8C" w:rsidRDefault="00AE2DAD" w:rsidP="00AE2DAD">
      <w:pPr>
        <w:pStyle w:val="ConsPlusNormal"/>
        <w:ind w:firstLine="540"/>
        <w:jc w:val="both"/>
      </w:pPr>
      <w:proofErr w:type="gramStart"/>
      <w:r w:rsidRPr="006F3E8C">
        <w:t>В соответствии с Федеральными законами от 06 октября 2003 г</w:t>
      </w:r>
      <w:r>
        <w:t>ода</w:t>
      </w:r>
      <w:r w:rsidRPr="006F3E8C">
        <w:t xml:space="preserve"> </w:t>
      </w:r>
      <w:r>
        <w:t xml:space="preserve">        </w:t>
      </w:r>
      <w:r w:rsidRPr="006F3E8C">
        <w:t>№ 131-ФЗ «</w:t>
      </w:r>
      <w:hyperlink r:id="rId5" w:history="1">
        <w:r w:rsidRPr="006F3E8C">
          <w:t>Об общих принципах организации</w:t>
        </w:r>
      </w:hyperlink>
      <w:r w:rsidRPr="006F3E8C">
        <w:t xml:space="preserve"> местного самоуправления в Российской Федерации», от 28 июня 2014 г</w:t>
      </w:r>
      <w:r>
        <w:t>ода</w:t>
      </w:r>
      <w:r w:rsidRPr="006F3E8C">
        <w:t xml:space="preserve"> № 172-ФЗ </w:t>
      </w:r>
      <w:r w:rsidR="00215C7A">
        <w:t>(</w:t>
      </w:r>
      <w:r w:rsidR="00FD5E67">
        <w:t xml:space="preserve">в </w:t>
      </w:r>
      <w:r w:rsidR="00215C7A">
        <w:t xml:space="preserve">ред. </w:t>
      </w:r>
      <w:r w:rsidR="00AD71CC">
        <w:t xml:space="preserve">Федерального закона </w:t>
      </w:r>
      <w:r w:rsidR="00215C7A">
        <w:t>от 03</w:t>
      </w:r>
      <w:r w:rsidR="005F1F9C">
        <w:t xml:space="preserve"> июля </w:t>
      </w:r>
      <w:r w:rsidR="00215C7A">
        <w:t>2016</w:t>
      </w:r>
      <w:r w:rsidR="000404AE">
        <w:t xml:space="preserve"> </w:t>
      </w:r>
      <w:r w:rsidR="00215C7A">
        <w:t>г</w:t>
      </w:r>
      <w:r w:rsidR="000404AE">
        <w:t>ода</w:t>
      </w:r>
      <w:r w:rsidR="00AD71CC">
        <w:t xml:space="preserve"> № 277-ФЗ</w:t>
      </w:r>
      <w:r w:rsidR="00215C7A">
        <w:t>)</w:t>
      </w:r>
      <w:r w:rsidR="00215C7A" w:rsidRPr="006F3E8C">
        <w:t xml:space="preserve"> </w:t>
      </w:r>
      <w:r w:rsidRPr="006F3E8C">
        <w:t>«О стратегическом планировании в Российской Федерации», Законом Ставропольского края от 02</w:t>
      </w:r>
      <w:r>
        <w:t xml:space="preserve"> марта </w:t>
      </w:r>
      <w:r w:rsidRPr="006F3E8C">
        <w:t>2005 года № 12-кз «О местном самоуправлении в Ставропольском крае», Уставом Минераловодского городского</w:t>
      </w:r>
      <w:proofErr w:type="gramEnd"/>
      <w:r w:rsidRPr="006F3E8C">
        <w:t xml:space="preserve"> округа:</w:t>
      </w:r>
    </w:p>
    <w:p w:rsidR="00AE2DAD" w:rsidRDefault="00AE2DAD" w:rsidP="00AE2DAD">
      <w:pPr>
        <w:autoSpaceDE w:val="0"/>
        <w:autoSpaceDN w:val="0"/>
        <w:adjustRightInd w:val="0"/>
        <w:ind w:firstLine="540"/>
        <w:jc w:val="both"/>
      </w:pPr>
    </w:p>
    <w:p w:rsidR="00AE2DAD" w:rsidRDefault="00AE2DAD" w:rsidP="00AE2DAD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9750E6">
        <w:t>. Утвердить прилагаем</w:t>
      </w:r>
      <w:r>
        <w:t>ый</w:t>
      </w:r>
      <w:r w:rsidRPr="009750E6">
        <w:t xml:space="preserve"> </w:t>
      </w:r>
      <w:r w:rsidRPr="00CC7B2E">
        <w:t>П</w:t>
      </w:r>
      <w:r>
        <w:t>лан подготовки документов стратегического планирования Минераловодского городского округа, предусмотренных Федеральным законом от 28</w:t>
      </w:r>
      <w:r w:rsidR="005F1F9C">
        <w:t xml:space="preserve"> июня </w:t>
      </w:r>
      <w:r>
        <w:t>2014 года № 172-ФЗ «О стратегическом планировании в Российской Федерации».</w:t>
      </w:r>
    </w:p>
    <w:p w:rsidR="000C5E91" w:rsidRDefault="000C5E91" w:rsidP="00AE2DAD">
      <w:pPr>
        <w:pStyle w:val="12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</w:p>
    <w:p w:rsidR="00AE2DAD" w:rsidRDefault="00AE2DAD" w:rsidP="00AE2DAD">
      <w:pPr>
        <w:pStyle w:val="12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3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3E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E8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6F3E8C">
        <w:rPr>
          <w:rFonts w:ascii="Times New Roman" w:hAnsi="Times New Roman" w:cs="Times New Roman"/>
          <w:sz w:val="28"/>
          <w:szCs w:val="28"/>
        </w:rPr>
        <w:t>.</w:t>
      </w:r>
    </w:p>
    <w:p w:rsidR="000C5E91" w:rsidRDefault="000C5E91" w:rsidP="00AE2DAD">
      <w:pPr>
        <w:autoSpaceDE w:val="0"/>
        <w:autoSpaceDN w:val="0"/>
        <w:adjustRightInd w:val="0"/>
        <w:ind w:firstLine="540"/>
        <w:jc w:val="both"/>
      </w:pPr>
    </w:p>
    <w:p w:rsidR="00AE2DAD" w:rsidRPr="006F3E8C" w:rsidRDefault="00AE2DAD" w:rsidP="00AE2DAD">
      <w:pPr>
        <w:autoSpaceDE w:val="0"/>
        <w:autoSpaceDN w:val="0"/>
        <w:adjustRightInd w:val="0"/>
        <w:ind w:firstLine="540"/>
        <w:jc w:val="both"/>
      </w:pPr>
      <w:r>
        <w:t>3</w:t>
      </w:r>
      <w:r w:rsidRPr="006F3E8C">
        <w:t xml:space="preserve">. Настоящее распоряжение вступает в силу со дня его </w:t>
      </w:r>
      <w:r>
        <w:t>подписания</w:t>
      </w:r>
      <w:r w:rsidRPr="006F3E8C">
        <w:t>.</w:t>
      </w:r>
    </w:p>
    <w:p w:rsidR="00AE2DAD" w:rsidRPr="006F3E8C" w:rsidRDefault="00AE2DAD" w:rsidP="00AE2DAD">
      <w:pPr>
        <w:autoSpaceDE w:val="0"/>
        <w:autoSpaceDN w:val="0"/>
        <w:adjustRightInd w:val="0"/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AE2DAD" w:rsidRDefault="00AE2DAD" w:rsidP="00AE2DAD">
      <w:pPr>
        <w:jc w:val="both"/>
      </w:pPr>
      <w:r w:rsidRPr="006F3E8C">
        <w:tab/>
      </w:r>
    </w:p>
    <w:p w:rsidR="00AE2DAD" w:rsidRPr="006F3E8C" w:rsidRDefault="00AE2DAD" w:rsidP="00AE2DAD">
      <w:pPr>
        <w:jc w:val="both"/>
      </w:pPr>
      <w:r w:rsidRPr="006F3E8C">
        <w:t xml:space="preserve">Глава </w:t>
      </w:r>
      <w:proofErr w:type="gramStart"/>
      <w:r w:rsidRPr="006F3E8C">
        <w:t>Минераловодского</w:t>
      </w:r>
      <w:proofErr w:type="gramEnd"/>
    </w:p>
    <w:p w:rsidR="00D46F4F" w:rsidRDefault="00AE2DAD" w:rsidP="00AE2DAD">
      <w:pPr>
        <w:jc w:val="both"/>
      </w:pPr>
      <w:r w:rsidRPr="006F3E8C">
        <w:t>городского округа</w:t>
      </w:r>
      <w:r w:rsidRPr="006F3E8C">
        <w:tab/>
      </w:r>
      <w:r w:rsidRPr="006F3E8C">
        <w:tab/>
      </w:r>
      <w:r w:rsidRPr="006F3E8C">
        <w:tab/>
      </w:r>
      <w:r w:rsidRPr="006F3E8C">
        <w:tab/>
      </w:r>
      <w:r>
        <w:t xml:space="preserve">    </w:t>
      </w:r>
      <w:r w:rsidRPr="006F3E8C">
        <w:tab/>
        <w:t xml:space="preserve">    </w:t>
      </w:r>
      <w:r>
        <w:t xml:space="preserve">   </w:t>
      </w:r>
      <w:r w:rsidRPr="006F3E8C">
        <w:t xml:space="preserve"> </w:t>
      </w:r>
      <w:r>
        <w:t xml:space="preserve"> </w:t>
      </w:r>
      <w:r w:rsidR="0060617D">
        <w:t xml:space="preserve">                   </w:t>
      </w:r>
      <w:r w:rsidRPr="006F3E8C">
        <w:t xml:space="preserve">С.Ю. </w:t>
      </w:r>
      <w:r>
        <w:t>П</w:t>
      </w:r>
      <w:r w:rsidRPr="006F3E8C">
        <w:t>ерцев</w:t>
      </w: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AE2DAD" w:rsidRDefault="00AE2DAD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C5E91" w:rsidRDefault="000C5E91" w:rsidP="00AE2DAD">
      <w:pPr>
        <w:jc w:val="both"/>
      </w:pPr>
    </w:p>
    <w:p w:rsidR="000404AE" w:rsidRDefault="000404AE" w:rsidP="00AE2DAD">
      <w:pPr>
        <w:tabs>
          <w:tab w:val="left" w:pos="7380"/>
        </w:tabs>
      </w:pPr>
    </w:p>
    <w:p w:rsidR="00AE2DAD" w:rsidRPr="00DD56F0" w:rsidRDefault="00AE2DAD" w:rsidP="00AE2DAD">
      <w:pPr>
        <w:tabs>
          <w:tab w:val="left" w:pos="7380"/>
        </w:tabs>
      </w:pPr>
      <w:r w:rsidRPr="00DD56F0">
        <w:t xml:space="preserve">Проект </w:t>
      </w:r>
      <w:r>
        <w:t>распоряжен</w:t>
      </w:r>
      <w:r w:rsidRPr="00DD56F0">
        <w:t>ия вносит:</w:t>
      </w:r>
    </w:p>
    <w:p w:rsidR="00AE2DAD" w:rsidRPr="00DD56F0" w:rsidRDefault="00AE2DAD" w:rsidP="00AE2DAD">
      <w:pPr>
        <w:tabs>
          <w:tab w:val="left" w:pos="7380"/>
        </w:tabs>
      </w:pPr>
    </w:p>
    <w:p w:rsidR="00AE2DAD" w:rsidRPr="00DD56F0" w:rsidRDefault="00AE2DAD" w:rsidP="00AE2DAD">
      <w:pPr>
        <w:tabs>
          <w:tab w:val="left" w:pos="7380"/>
        </w:tabs>
      </w:pPr>
      <w:r w:rsidRPr="00DD56F0">
        <w:t xml:space="preserve">Руководитель </w:t>
      </w:r>
    </w:p>
    <w:p w:rsidR="00AE2DAD" w:rsidRPr="00DD56F0" w:rsidRDefault="00AE2DAD" w:rsidP="00AE2DAD">
      <w:pPr>
        <w:tabs>
          <w:tab w:val="left" w:pos="7380"/>
        </w:tabs>
      </w:pPr>
      <w:r w:rsidRPr="00DD56F0">
        <w:t xml:space="preserve">управления экономического </w:t>
      </w:r>
    </w:p>
    <w:p w:rsidR="00AE2DAD" w:rsidRPr="00DD56F0" w:rsidRDefault="00AE2DAD" w:rsidP="00AE2DAD">
      <w:pPr>
        <w:tabs>
          <w:tab w:val="left" w:pos="7380"/>
        </w:tabs>
      </w:pPr>
      <w:r w:rsidRPr="00DD56F0">
        <w:t xml:space="preserve">развития администрации </w:t>
      </w:r>
    </w:p>
    <w:p w:rsidR="00AE2DAD" w:rsidRPr="00DD56F0" w:rsidRDefault="00AE2DAD" w:rsidP="00AE2DAD">
      <w:pPr>
        <w:tabs>
          <w:tab w:val="left" w:pos="7380"/>
        </w:tabs>
      </w:pPr>
      <w:r w:rsidRPr="00DD56F0">
        <w:t xml:space="preserve">Минераловодского городского округа                                        </w:t>
      </w:r>
      <w:r w:rsidR="0060617D">
        <w:t xml:space="preserve"> </w:t>
      </w:r>
      <w:r w:rsidRPr="00DD56F0">
        <w:t xml:space="preserve">  Г.В. </w:t>
      </w:r>
      <w:proofErr w:type="spellStart"/>
      <w:r w:rsidRPr="00DD56F0">
        <w:t>Фисенко</w:t>
      </w:r>
      <w:proofErr w:type="spellEnd"/>
    </w:p>
    <w:p w:rsidR="00AE2DAD" w:rsidRDefault="00AE2DAD" w:rsidP="00AE2DAD">
      <w:pPr>
        <w:tabs>
          <w:tab w:val="left" w:pos="7380"/>
        </w:tabs>
      </w:pPr>
    </w:p>
    <w:p w:rsidR="00AE2DAD" w:rsidRPr="00DD56F0" w:rsidRDefault="00AE2DAD" w:rsidP="00AE2DAD">
      <w:pPr>
        <w:tabs>
          <w:tab w:val="left" w:pos="7380"/>
        </w:tabs>
      </w:pPr>
      <w:r w:rsidRPr="00DD56F0">
        <w:t>Согласовано:</w:t>
      </w:r>
    </w:p>
    <w:p w:rsidR="00AE2DAD" w:rsidRPr="00DD56F0" w:rsidRDefault="00AE2DAD" w:rsidP="00AE2DAD">
      <w:pPr>
        <w:tabs>
          <w:tab w:val="left" w:pos="7380"/>
        </w:tabs>
      </w:pPr>
    </w:p>
    <w:p w:rsidR="00AE2DAD" w:rsidRDefault="00AE2DAD" w:rsidP="00AE2DAD">
      <w:pPr>
        <w:tabs>
          <w:tab w:val="left" w:pos="7380"/>
        </w:tabs>
      </w:pPr>
      <w:r w:rsidRPr="00DD56F0">
        <w:t xml:space="preserve">Руководитель </w:t>
      </w:r>
    </w:p>
    <w:p w:rsidR="00AE2DAD" w:rsidRPr="00DD56F0" w:rsidRDefault="00AE2DAD" w:rsidP="00AE2DAD">
      <w:pPr>
        <w:tabs>
          <w:tab w:val="left" w:pos="7380"/>
        </w:tabs>
      </w:pPr>
      <w:r>
        <w:t>п</w:t>
      </w:r>
      <w:r w:rsidRPr="00DD56F0">
        <w:t>равового</w:t>
      </w:r>
      <w:r>
        <w:t xml:space="preserve"> </w:t>
      </w:r>
      <w:r w:rsidRPr="00DD56F0">
        <w:t>управления администрации</w:t>
      </w:r>
    </w:p>
    <w:p w:rsidR="00AE2DAD" w:rsidRDefault="00AE2DAD" w:rsidP="00AE2DAD">
      <w:pPr>
        <w:tabs>
          <w:tab w:val="left" w:pos="7380"/>
        </w:tabs>
      </w:pPr>
      <w:r w:rsidRPr="00DD56F0">
        <w:t>Минераловодского городского округа                                         Д.Е. Горбачев</w:t>
      </w:r>
    </w:p>
    <w:p w:rsidR="00AE2DAD" w:rsidRPr="00DD56F0" w:rsidRDefault="00AE2DAD" w:rsidP="00AE2DAD">
      <w:pPr>
        <w:tabs>
          <w:tab w:val="left" w:pos="7380"/>
        </w:tabs>
      </w:pPr>
    </w:p>
    <w:p w:rsidR="00AE2DAD" w:rsidRPr="00DD56F0" w:rsidRDefault="00AE2DAD" w:rsidP="00AE2DAD">
      <w:pPr>
        <w:tabs>
          <w:tab w:val="left" w:pos="7380"/>
        </w:tabs>
      </w:pPr>
      <w:r w:rsidRPr="00DD56F0">
        <w:t>Руководитель общего отдела</w:t>
      </w:r>
      <w:r>
        <w:t xml:space="preserve"> и</w:t>
      </w:r>
    </w:p>
    <w:p w:rsidR="00AE2DAD" w:rsidRDefault="00AE2DAD" w:rsidP="00AE2DAD">
      <w:pPr>
        <w:tabs>
          <w:tab w:val="left" w:pos="7380"/>
        </w:tabs>
      </w:pPr>
      <w:r>
        <w:t xml:space="preserve">делопроизводства </w:t>
      </w:r>
      <w:r w:rsidRPr="00DD56F0">
        <w:t xml:space="preserve">администрации </w:t>
      </w:r>
    </w:p>
    <w:p w:rsidR="00C85D76" w:rsidRDefault="00AE2DAD" w:rsidP="00AE2DAD">
      <w:pPr>
        <w:tabs>
          <w:tab w:val="left" w:pos="7380"/>
        </w:tabs>
      </w:pPr>
      <w:r w:rsidRPr="00DD56F0">
        <w:t>Минераловодского</w:t>
      </w:r>
      <w:r>
        <w:t xml:space="preserve"> </w:t>
      </w:r>
      <w:r w:rsidRPr="00DD56F0">
        <w:t xml:space="preserve">городского округа    </w:t>
      </w:r>
      <w:r w:rsidRPr="001759DE">
        <w:rPr>
          <w:i/>
        </w:rPr>
        <w:t xml:space="preserve">                         </w:t>
      </w:r>
      <w:r w:rsidR="00D45F44">
        <w:rPr>
          <w:i/>
        </w:rPr>
        <w:t xml:space="preserve">  </w:t>
      </w:r>
      <w:r w:rsidRPr="001759DE">
        <w:rPr>
          <w:i/>
        </w:rPr>
        <w:t xml:space="preserve">        </w:t>
      </w:r>
      <w:r w:rsidRPr="001759DE">
        <w:t xml:space="preserve">Е.Г. </w:t>
      </w:r>
      <w:proofErr w:type="spellStart"/>
      <w:r w:rsidRPr="001759DE">
        <w:t>Апаликова</w:t>
      </w:r>
      <w:proofErr w:type="spellEnd"/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</w:pPr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</w:pPr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</w:pPr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</w:pPr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  <w:sectPr w:rsidR="00C85D76" w:rsidSect="0060617D">
          <w:pgSz w:w="11906" w:h="16838"/>
          <w:pgMar w:top="1134" w:right="707" w:bottom="851" w:left="1985" w:header="709" w:footer="709" w:gutter="0"/>
          <w:cols w:space="708"/>
          <w:docGrid w:linePitch="360"/>
        </w:sectPr>
      </w:pPr>
    </w:p>
    <w:p w:rsidR="00C85D76" w:rsidRDefault="00C85D76" w:rsidP="003D7551">
      <w:pPr>
        <w:widowControl w:val="0"/>
        <w:autoSpaceDE w:val="0"/>
        <w:autoSpaceDN w:val="0"/>
        <w:adjustRightInd w:val="0"/>
        <w:ind w:firstLine="9781"/>
      </w:pPr>
    </w:p>
    <w:p w:rsidR="003D7551" w:rsidRDefault="00BD0592" w:rsidP="003D7551">
      <w:pPr>
        <w:widowControl w:val="0"/>
        <w:autoSpaceDE w:val="0"/>
        <w:autoSpaceDN w:val="0"/>
        <w:adjustRightInd w:val="0"/>
        <w:ind w:firstLine="9781"/>
      </w:pPr>
      <w:r w:rsidRPr="00CC7B2E">
        <w:t>УТВЕРЖД</w:t>
      </w:r>
      <w:r w:rsidR="003D7551">
        <w:t>ЕН</w:t>
      </w:r>
    </w:p>
    <w:p w:rsidR="003D7551" w:rsidRDefault="00511B73" w:rsidP="003D7551">
      <w:pPr>
        <w:widowControl w:val="0"/>
        <w:autoSpaceDE w:val="0"/>
        <w:autoSpaceDN w:val="0"/>
        <w:adjustRightInd w:val="0"/>
        <w:ind w:firstLine="9781"/>
      </w:pPr>
      <w:r>
        <w:t>р</w:t>
      </w:r>
      <w:r w:rsidR="003D7551">
        <w:t>аспоряжением администрации</w:t>
      </w:r>
    </w:p>
    <w:p w:rsidR="00BD0592" w:rsidRPr="00CC7B2E" w:rsidRDefault="00BD0592" w:rsidP="003D7551">
      <w:pPr>
        <w:widowControl w:val="0"/>
        <w:autoSpaceDE w:val="0"/>
        <w:autoSpaceDN w:val="0"/>
        <w:adjustRightInd w:val="0"/>
        <w:ind w:firstLine="9781"/>
      </w:pPr>
      <w:r w:rsidRPr="00CC7B2E">
        <w:t>Минераловодского</w:t>
      </w:r>
      <w:r w:rsidR="003D7551">
        <w:t xml:space="preserve"> </w:t>
      </w:r>
      <w:r w:rsidRPr="00CC7B2E">
        <w:t>городского округа</w:t>
      </w:r>
    </w:p>
    <w:p w:rsidR="00BD0592" w:rsidRPr="00CC7B2E" w:rsidRDefault="003D7551" w:rsidP="003D7551">
      <w:pPr>
        <w:widowControl w:val="0"/>
        <w:autoSpaceDE w:val="0"/>
        <w:autoSpaceDN w:val="0"/>
        <w:adjustRightInd w:val="0"/>
        <w:ind w:firstLine="9781"/>
      </w:pPr>
      <w:r>
        <w:t>от «</w:t>
      </w:r>
      <w:r w:rsidR="00BE7010">
        <w:t>25</w:t>
      </w:r>
      <w:r>
        <w:t>»</w:t>
      </w:r>
      <w:r w:rsidR="00BD0592" w:rsidRPr="00CC7B2E">
        <w:t xml:space="preserve"> </w:t>
      </w:r>
      <w:r w:rsidR="00D0040C">
        <w:t xml:space="preserve"> </w:t>
      </w:r>
      <w:r w:rsidR="00E4304C">
        <w:t>августа</w:t>
      </w:r>
      <w:r w:rsidR="00BD0592" w:rsidRPr="00CC7B2E">
        <w:t xml:space="preserve"> 20</w:t>
      </w:r>
      <w:r w:rsidR="00BD0592">
        <w:t>16</w:t>
      </w:r>
      <w:r w:rsidR="00BD0592" w:rsidRPr="00CC7B2E">
        <w:t xml:space="preserve"> г.</w:t>
      </w:r>
      <w:r>
        <w:t xml:space="preserve"> №</w:t>
      </w:r>
      <w:r w:rsidR="00BE7010">
        <w:t xml:space="preserve"> 336-р</w:t>
      </w:r>
    </w:p>
    <w:p w:rsidR="00BD0592" w:rsidRPr="00CC7B2E" w:rsidRDefault="00BD0592" w:rsidP="00BD0592">
      <w:pPr>
        <w:widowControl w:val="0"/>
        <w:autoSpaceDE w:val="0"/>
        <w:autoSpaceDN w:val="0"/>
        <w:adjustRightInd w:val="0"/>
        <w:jc w:val="both"/>
      </w:pPr>
    </w:p>
    <w:p w:rsidR="003D7551" w:rsidRDefault="003D7551" w:rsidP="00BD0592">
      <w:pPr>
        <w:widowControl w:val="0"/>
        <w:autoSpaceDE w:val="0"/>
        <w:autoSpaceDN w:val="0"/>
        <w:adjustRightInd w:val="0"/>
        <w:jc w:val="center"/>
      </w:pPr>
      <w:bookmarkStart w:id="0" w:name="Par508"/>
      <w:bookmarkEnd w:id="0"/>
    </w:p>
    <w:p w:rsidR="008E0EF8" w:rsidRDefault="008E0EF8" w:rsidP="00BD0592">
      <w:pPr>
        <w:widowControl w:val="0"/>
        <w:autoSpaceDE w:val="0"/>
        <w:autoSpaceDN w:val="0"/>
        <w:adjustRightInd w:val="0"/>
        <w:jc w:val="center"/>
      </w:pPr>
      <w:r w:rsidRPr="00CC7B2E">
        <w:t>П</w:t>
      </w:r>
      <w:r>
        <w:t>ЛАН</w:t>
      </w:r>
    </w:p>
    <w:p w:rsidR="00761100" w:rsidRDefault="00761100" w:rsidP="00761100">
      <w:pPr>
        <w:pStyle w:val="ConsPlusNormal"/>
        <w:ind w:left="540"/>
        <w:jc w:val="center"/>
      </w:pPr>
      <w:r>
        <w:t>подготовки документов стратегического планирования Минераловодского городского округа, предусмотр</w:t>
      </w:r>
      <w:r w:rsidR="002A7AC2">
        <w:t xml:space="preserve">енных Федеральным законом от 28 июня </w:t>
      </w:r>
      <w:r>
        <w:t>2014</w:t>
      </w:r>
      <w:r w:rsidR="00BF3792">
        <w:t xml:space="preserve"> </w:t>
      </w:r>
      <w:r>
        <w:t>года № 172-ФЗ «О стратегическом планировании в Российской Федерации»</w:t>
      </w:r>
    </w:p>
    <w:p w:rsidR="00DA54F2" w:rsidRPr="00DA54F2" w:rsidRDefault="00DA54F2" w:rsidP="00DA54F2">
      <w:pPr>
        <w:shd w:val="clear" w:color="auto" w:fill="FFFFFF"/>
        <w:ind w:right="43" w:firstLine="710"/>
        <w:jc w:val="both"/>
        <w:rPr>
          <w:b/>
          <w:bCs/>
          <w:color w:val="000000"/>
          <w:spacing w:val="-1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93"/>
        <w:gridCol w:w="2127"/>
        <w:gridCol w:w="1984"/>
        <w:gridCol w:w="3969"/>
      </w:tblGrid>
      <w:tr w:rsidR="00700165" w:rsidRPr="00CC7B2E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2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5228">
              <w:rPr>
                <w:sz w:val="24"/>
                <w:szCs w:val="24"/>
              </w:rPr>
              <w:t>/</w:t>
            </w:r>
            <w:proofErr w:type="spellStart"/>
            <w:r w:rsidRPr="0023522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414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414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разработки документа (приведение в соответствие действующего документа)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утверждения (одобрения)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8D490F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90F">
              <w:rPr>
                <w:sz w:val="24"/>
                <w:szCs w:val="24"/>
              </w:rPr>
              <w:t>Действующий документ</w:t>
            </w:r>
          </w:p>
        </w:tc>
      </w:tr>
      <w:tr w:rsidR="00700165" w:rsidRPr="00CC7B2E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235228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22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0165" w:rsidRPr="008D490F" w:rsidRDefault="00700165" w:rsidP="000B4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90F">
              <w:rPr>
                <w:sz w:val="24"/>
                <w:szCs w:val="24"/>
              </w:rPr>
              <w:t>6</w:t>
            </w:r>
          </w:p>
        </w:tc>
      </w:tr>
      <w:tr w:rsidR="00FB1AF4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235228" w:rsidRDefault="00FB1AF4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803D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sz w:val="20"/>
                <w:szCs w:val="20"/>
              </w:rPr>
              <w:t>Порядок разработки, корректировки, осуществления мониторинга,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803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803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F4456">
              <w:rPr>
                <w:sz w:val="20"/>
                <w:szCs w:val="20"/>
              </w:rPr>
              <w:t>риведен</w:t>
            </w:r>
            <w:proofErr w:type="gramEnd"/>
            <w:r w:rsidRPr="00CF4456">
              <w:rPr>
                <w:sz w:val="20"/>
                <w:szCs w:val="20"/>
              </w:rPr>
              <w:t xml:space="preserve"> в соответствие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803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803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распоряжение администрации Минераловодского городского округа от 29</w:t>
            </w:r>
            <w:r>
              <w:rPr>
                <w:sz w:val="20"/>
                <w:szCs w:val="20"/>
              </w:rPr>
              <w:t>.04.2</w:t>
            </w:r>
            <w:r w:rsidRPr="00CF4456">
              <w:rPr>
                <w:sz w:val="20"/>
                <w:szCs w:val="20"/>
              </w:rPr>
              <w:t>016 года № 182.1-</w:t>
            </w:r>
            <w:proofErr w:type="gramStart"/>
            <w:r w:rsidRPr="00CF4456">
              <w:rPr>
                <w:sz w:val="20"/>
                <w:szCs w:val="20"/>
              </w:rPr>
              <w:t>р</w:t>
            </w:r>
            <w:proofErr w:type="gramEnd"/>
            <w:r w:rsidRPr="00CF4456">
              <w:rPr>
                <w:sz w:val="20"/>
                <w:szCs w:val="20"/>
              </w:rPr>
              <w:t xml:space="preserve"> «Об утверждении Порядка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округа»</w:t>
            </w:r>
          </w:p>
        </w:tc>
      </w:tr>
      <w:tr w:rsidR="00FB1AF4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235228" w:rsidRDefault="00FB1AF4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E36F5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Порядок </w:t>
            </w:r>
            <w:proofErr w:type="gramStart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>разработки прогноза социально-экономического развития Минераловодского городского округа Ставропольского края</w:t>
            </w:r>
            <w:proofErr w:type="gramEnd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 на среднесрочный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E36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E36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F4456">
              <w:rPr>
                <w:sz w:val="20"/>
                <w:szCs w:val="20"/>
              </w:rPr>
              <w:t>риведен</w:t>
            </w:r>
            <w:proofErr w:type="gramEnd"/>
            <w:r w:rsidRPr="00CF4456">
              <w:rPr>
                <w:sz w:val="20"/>
                <w:szCs w:val="20"/>
              </w:rPr>
              <w:t xml:space="preserve"> в соответствие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E36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AF4" w:rsidRPr="00CF4456" w:rsidRDefault="00FB1AF4" w:rsidP="00E36F56">
            <w:pPr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п</w:t>
            </w:r>
            <w:r w:rsidRPr="00CF4456"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остановление администрации</w:t>
            </w:r>
            <w:r w:rsidRPr="00CF4456">
              <w:rPr>
                <w:rStyle w:val="a3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F4456"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Минераловодского городского округа от 09.11.2015г. №</w:t>
            </w:r>
            <w:r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F4456"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01 </w:t>
            </w: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«Об утверждении </w:t>
            </w:r>
            <w:proofErr w:type="gramStart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Порядка разработки прогноза социально-экономического развития Минераловодского городского округа </w:t>
            </w: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Ставропольского края</w:t>
            </w:r>
            <w:proofErr w:type="gramEnd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 на среднесрочный период»</w:t>
            </w:r>
          </w:p>
        </w:tc>
      </w:tr>
      <w:tr w:rsidR="00177837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235228" w:rsidRDefault="00177837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CF4456" w:rsidRDefault="00177837" w:rsidP="00BF4A1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Порядок </w:t>
            </w:r>
            <w:proofErr w:type="gramStart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>разработки прогноза социально-экономического развития Минераловодского городского округа Ставропольского края</w:t>
            </w:r>
            <w:proofErr w:type="gramEnd"/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 xml:space="preserve">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CF4456" w:rsidRDefault="00177837" w:rsidP="00BF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CF4456" w:rsidRDefault="00177837" w:rsidP="00BC5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4456">
              <w:rPr>
                <w:sz w:val="20"/>
                <w:szCs w:val="20"/>
              </w:rPr>
              <w:t>риве</w:t>
            </w:r>
            <w:r w:rsidR="00BC5D10">
              <w:rPr>
                <w:sz w:val="20"/>
                <w:szCs w:val="20"/>
              </w:rPr>
              <w:t>сти</w:t>
            </w:r>
            <w:r w:rsidRPr="00CF4456">
              <w:rPr>
                <w:sz w:val="20"/>
                <w:szCs w:val="20"/>
              </w:rPr>
              <w:t xml:space="preserve"> в соответствие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CF4456" w:rsidRDefault="00BC5D10" w:rsidP="00BF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837" w:rsidRPr="00CF4456" w:rsidRDefault="00177837" w:rsidP="00BF4A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п</w:t>
            </w:r>
            <w:r w:rsidRPr="00CF4456"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остановление администрации</w:t>
            </w:r>
            <w:r w:rsidRPr="00CF4456">
              <w:rPr>
                <w:rStyle w:val="a3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F4456">
              <w:rPr>
                <w:rStyle w:val="a3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Минераловодского городского округа от 12.11.2015г. № 03 </w:t>
            </w: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>«Об утверждении Порядка разработки прогноза социально-экономического развития Минераловодского городского округа Ставропольского края на долгосрочный период»</w:t>
            </w:r>
            <w:r w:rsidR="0054351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C5D10">
              <w:rPr>
                <w:color w:val="333333"/>
                <w:sz w:val="20"/>
                <w:szCs w:val="20"/>
                <w:shd w:val="clear" w:color="auto" w:fill="FFFFFF"/>
              </w:rPr>
              <w:t>(внести изменения)</w:t>
            </w:r>
          </w:p>
        </w:tc>
      </w:tr>
      <w:tr w:rsidR="00D34560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Default="00D34560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Pr="00330FF4" w:rsidRDefault="00D34560" w:rsidP="00EC6E9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30FF4">
              <w:rPr>
                <w:rFonts w:eastAsiaTheme="minorHAnsi"/>
                <w:sz w:val="20"/>
                <w:szCs w:val="20"/>
                <w:lang w:eastAsia="en-US"/>
              </w:rPr>
              <w:t>Порядок</w:t>
            </w:r>
            <w:r w:rsidRPr="00330FF4">
              <w:rPr>
                <w:color w:val="333333"/>
                <w:sz w:val="20"/>
                <w:szCs w:val="20"/>
                <w:shd w:val="clear" w:color="auto" w:fill="FFFFFF"/>
              </w:rPr>
              <w:t xml:space="preserve"> разработки бюджетного прогноза Минераловодского городского округа Ставропольского края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Pr="00330FF4" w:rsidRDefault="00D34560" w:rsidP="00EC6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FF4">
              <w:rPr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Pr="00330FF4" w:rsidRDefault="00D34560" w:rsidP="00EC6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FF4">
              <w:rPr>
                <w:color w:val="333333"/>
                <w:sz w:val="20"/>
                <w:szCs w:val="20"/>
                <w:shd w:val="clear" w:color="auto" w:fill="FFFFFF"/>
              </w:rPr>
              <w:t>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Pr="00330FF4" w:rsidRDefault="00D34560" w:rsidP="00BC5D10">
            <w:pPr>
              <w:widowControl w:val="0"/>
              <w:tabs>
                <w:tab w:val="left" w:pos="240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D5E67">
              <w:rPr>
                <w:sz w:val="20"/>
                <w:szCs w:val="20"/>
              </w:rPr>
              <w:t>7</w:t>
            </w:r>
            <w:r w:rsidR="00606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560" w:rsidRPr="00CF4456" w:rsidRDefault="00D34560" w:rsidP="00EC6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40C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Default="000A040C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sz w:val="20"/>
                <w:szCs w:val="20"/>
              </w:rPr>
              <w:t>Порядок разработки, реализации и оценки эффективности муниципальных программ Минераловодского городского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F4456">
              <w:rPr>
                <w:sz w:val="20"/>
                <w:szCs w:val="20"/>
              </w:rPr>
              <w:t>риведен</w:t>
            </w:r>
            <w:proofErr w:type="gramEnd"/>
            <w:r w:rsidRPr="00CF4456">
              <w:rPr>
                <w:sz w:val="20"/>
                <w:szCs w:val="20"/>
              </w:rPr>
              <w:t xml:space="preserve"> в соответствие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постановление администрации Минераловодского городского округа от 24</w:t>
            </w:r>
            <w:r>
              <w:rPr>
                <w:sz w:val="20"/>
                <w:szCs w:val="20"/>
              </w:rPr>
              <w:t>.11.</w:t>
            </w:r>
            <w:r w:rsidRPr="00CF4456">
              <w:rPr>
                <w:sz w:val="20"/>
                <w:szCs w:val="20"/>
              </w:rPr>
              <w:t xml:space="preserve">2015 года № 16 «Об </w:t>
            </w:r>
            <w:r w:rsidRPr="00CF4456">
              <w:rPr>
                <w:color w:val="333333"/>
                <w:sz w:val="20"/>
                <w:szCs w:val="20"/>
                <w:shd w:val="clear" w:color="auto" w:fill="FFFFFF"/>
              </w:rPr>
              <w:t>утверждении</w:t>
            </w:r>
            <w:r w:rsidRPr="00CF4456">
              <w:rPr>
                <w:sz w:val="20"/>
                <w:szCs w:val="20"/>
              </w:rPr>
              <w:t xml:space="preserve"> Порядка разработки, реализации и оценки эффективности муниципальных программ Минераловодского городского округа Ставропольского края»</w:t>
            </w:r>
          </w:p>
        </w:tc>
      </w:tr>
      <w:tr w:rsidR="000A040C" w:rsidRPr="00CC7B2E" w:rsidTr="0099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Default="000A040C" w:rsidP="00997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 xml:space="preserve">Методические указания по разработке и реализации муниципальных программ Минераловодского городского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F4456">
              <w:rPr>
                <w:sz w:val="20"/>
                <w:szCs w:val="20"/>
              </w:rPr>
              <w:t>риведен</w:t>
            </w:r>
            <w:proofErr w:type="gramEnd"/>
            <w:r w:rsidRPr="00CF4456">
              <w:rPr>
                <w:sz w:val="20"/>
                <w:szCs w:val="20"/>
              </w:rPr>
              <w:t xml:space="preserve"> в соответствие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73A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постановление администрации Минераловодского городского округа от 25</w:t>
            </w:r>
            <w:r>
              <w:rPr>
                <w:sz w:val="20"/>
                <w:szCs w:val="20"/>
              </w:rPr>
              <w:t>.11.</w:t>
            </w:r>
            <w:r w:rsidRPr="00CF4456">
              <w:rPr>
                <w:sz w:val="20"/>
                <w:szCs w:val="20"/>
              </w:rPr>
              <w:t>2015 года № 32»Об утверждении Методических указаний по разработке и реализации муниципальных программ Минераловодского городского округа»</w:t>
            </w:r>
          </w:p>
        </w:tc>
      </w:tr>
      <w:tr w:rsidR="000A040C" w:rsidRPr="00CF4456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F302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Стратегия социально-экономического развития Минераловодского городского округа до 2030 года</w:t>
            </w:r>
          </w:p>
          <w:p w:rsidR="000A040C" w:rsidRPr="00CF4456" w:rsidRDefault="000A040C" w:rsidP="00414C7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414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округа;</w:t>
            </w:r>
          </w:p>
          <w:p w:rsidR="000A040C" w:rsidRPr="00CF4456" w:rsidRDefault="000A040C" w:rsidP="00D12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руководители структурных подразделений администрации Минераловодского городского округа, ответственные за разработку  разделов по Стратегии в рамках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2016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квартал</w:t>
            </w:r>
            <w:r w:rsidRPr="00CF445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CF4456">
              <w:rPr>
                <w:sz w:val="20"/>
                <w:szCs w:val="20"/>
              </w:rPr>
              <w:t xml:space="preserve">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B77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40C" w:rsidRPr="00CF4456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ED07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План мероприятий по реализации стратегии социально-экономического развития Минераловодского городского округа до 2030 года</w:t>
            </w:r>
          </w:p>
          <w:p w:rsidR="000A040C" w:rsidRPr="00CF4456" w:rsidRDefault="000A040C" w:rsidP="00ED07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ED0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  <w:r w:rsidRPr="00CF445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CF4456">
              <w:rPr>
                <w:sz w:val="20"/>
                <w:szCs w:val="20"/>
              </w:rPr>
              <w:t xml:space="preserve">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кварталы</w:t>
            </w:r>
            <w:r w:rsidRPr="00CF445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CF4456">
              <w:rPr>
                <w:sz w:val="20"/>
                <w:szCs w:val="20"/>
              </w:rPr>
              <w:t xml:space="preserve">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ED0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40C" w:rsidRPr="00CF4456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414C78">
            <w:pPr>
              <w:jc w:val="both"/>
              <w:rPr>
                <w:sz w:val="20"/>
                <w:szCs w:val="20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Прогноз социально-экономического развития Минераловодского городского округа на среднесрочный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80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дважды в год:</w:t>
            </w:r>
          </w:p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до 08 июля;</w:t>
            </w:r>
          </w:p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до 16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D9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ежегодно  в ноябре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D91DDE">
            <w:pPr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Распоряжение администрации Минераловодского городского округа от 13</w:t>
            </w:r>
            <w:r>
              <w:rPr>
                <w:sz w:val="20"/>
                <w:szCs w:val="20"/>
              </w:rPr>
              <w:t>.11.</w:t>
            </w:r>
            <w:r w:rsidRPr="00CF4456">
              <w:rPr>
                <w:sz w:val="20"/>
                <w:szCs w:val="20"/>
              </w:rPr>
              <w:t xml:space="preserve">2015 г. № 58-р          </w:t>
            </w:r>
          </w:p>
          <w:p w:rsidR="000A040C" w:rsidRPr="00CF4456" w:rsidRDefault="000A040C" w:rsidP="00D91DDE">
            <w:pPr>
              <w:jc w:val="both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«Об</w:t>
            </w:r>
            <w:r w:rsidRPr="00CF4456">
              <w:rPr>
                <w:b/>
                <w:sz w:val="20"/>
                <w:szCs w:val="20"/>
              </w:rPr>
              <w:t xml:space="preserve"> </w:t>
            </w:r>
            <w:r w:rsidRPr="00CF4456">
              <w:rPr>
                <w:sz w:val="20"/>
                <w:szCs w:val="20"/>
              </w:rPr>
              <w:t xml:space="preserve">одобрении уточненного </w:t>
            </w:r>
            <w:r w:rsidRPr="00CF4456">
              <w:rPr>
                <w:spacing w:val="-1"/>
                <w:sz w:val="20"/>
                <w:szCs w:val="20"/>
              </w:rPr>
              <w:t>прогноза социально-</w:t>
            </w:r>
            <w:r w:rsidRPr="00CF4456">
              <w:rPr>
                <w:spacing w:val="6"/>
                <w:sz w:val="20"/>
                <w:szCs w:val="20"/>
              </w:rPr>
              <w:t xml:space="preserve">экономического развития Минераловодского городского округа на 2016 год и плановый период 2017 и </w:t>
            </w:r>
            <w:r w:rsidRPr="00CF4456">
              <w:rPr>
                <w:sz w:val="20"/>
                <w:szCs w:val="20"/>
              </w:rPr>
              <w:t>2018 годов»</w:t>
            </w:r>
          </w:p>
        </w:tc>
      </w:tr>
      <w:tr w:rsidR="000A040C" w:rsidRPr="00CF4456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414C78">
            <w:pPr>
              <w:jc w:val="both"/>
              <w:rPr>
                <w:sz w:val="20"/>
                <w:szCs w:val="20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Прогноз социально-экономического развития Минераловодского городского округа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80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квартал</w:t>
            </w:r>
            <w:r w:rsidRPr="00CF445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CF4456">
              <w:rPr>
                <w:sz w:val="20"/>
                <w:szCs w:val="20"/>
              </w:rPr>
              <w:t xml:space="preserve">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</w:t>
            </w:r>
            <w:r w:rsidRPr="00CF4456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CF4456">
              <w:rPr>
                <w:sz w:val="20"/>
                <w:szCs w:val="20"/>
              </w:rPr>
              <w:t xml:space="preserve"> г</w:t>
            </w:r>
            <w:r w:rsidR="0060617D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40C" w:rsidRPr="00CF4456" w:rsidTr="00EF3C6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414C78">
            <w:pPr>
              <w:jc w:val="both"/>
              <w:rPr>
                <w:sz w:val="20"/>
                <w:szCs w:val="20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Бюджетный прогноз Минераловодского городского округа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80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06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60617D">
            <w:pPr>
              <w:widowControl w:val="0"/>
              <w:tabs>
                <w:tab w:val="left" w:pos="240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06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92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40C" w:rsidRPr="00CF4456" w:rsidTr="00EF3C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C72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F445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033AA3">
            <w:pPr>
              <w:jc w:val="both"/>
              <w:rPr>
                <w:sz w:val="20"/>
                <w:szCs w:val="20"/>
              </w:rPr>
            </w:pPr>
            <w:r w:rsidRPr="00CF4456">
              <w:rPr>
                <w:rFonts w:eastAsiaTheme="minorHAnsi"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92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 xml:space="preserve">руководители структурных подразделений администрации Минераловодского городского округа, ответственные за разработку 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CF4456" w:rsidRDefault="000A040C" w:rsidP="00397D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ежегодно не позднее 01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17D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 xml:space="preserve">ежегодно  </w:t>
            </w:r>
          </w:p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56">
              <w:rPr>
                <w:sz w:val="20"/>
                <w:szCs w:val="20"/>
              </w:rPr>
              <w:t>до 01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40C" w:rsidRPr="00FB48C1" w:rsidRDefault="000A040C" w:rsidP="007604E9">
            <w:pPr>
              <w:shd w:val="clear" w:color="auto" w:fill="FFFFFF"/>
              <w:ind w:right="43"/>
              <w:jc w:val="both"/>
              <w:rPr>
                <w:sz w:val="20"/>
                <w:szCs w:val="20"/>
              </w:rPr>
            </w:pPr>
            <w:r w:rsidRPr="00FB48C1">
              <w:rPr>
                <w:sz w:val="20"/>
                <w:szCs w:val="20"/>
              </w:rPr>
              <w:t xml:space="preserve">В Минераловодском городском округе  </w:t>
            </w:r>
            <w:proofErr w:type="gramStart"/>
            <w:r w:rsidRPr="00FB48C1">
              <w:rPr>
                <w:sz w:val="20"/>
                <w:szCs w:val="20"/>
              </w:rPr>
              <w:t>разработаны</w:t>
            </w:r>
            <w:proofErr w:type="gramEnd"/>
            <w:r w:rsidRPr="00FB48C1">
              <w:rPr>
                <w:sz w:val="20"/>
                <w:szCs w:val="20"/>
              </w:rPr>
              <w:t xml:space="preserve">  и реализуются 18 муниципальных программ (в т.ч. 55 подпрограмм).</w:t>
            </w:r>
          </w:p>
          <w:p w:rsidR="000A040C" w:rsidRPr="00FB48C1" w:rsidRDefault="000A040C" w:rsidP="007604E9">
            <w:pPr>
              <w:shd w:val="clear" w:color="auto" w:fill="FFFFFF"/>
              <w:ind w:right="43"/>
              <w:jc w:val="both"/>
              <w:rPr>
                <w:sz w:val="20"/>
                <w:szCs w:val="20"/>
              </w:rPr>
            </w:pPr>
            <w:r w:rsidRPr="00FB48C1">
              <w:rPr>
                <w:sz w:val="20"/>
                <w:szCs w:val="20"/>
              </w:rPr>
              <w:t>постановление администрации Минераловодского городского округа Ставропольского края  от 08 апреля 2016 года № 732 «</w:t>
            </w:r>
            <w:r w:rsidRPr="00FB48C1">
              <w:rPr>
                <w:bCs/>
                <w:sz w:val="20"/>
                <w:szCs w:val="20"/>
              </w:rPr>
              <w:t xml:space="preserve">Об утверждении перечня </w:t>
            </w:r>
            <w:r w:rsidRPr="00FB48C1">
              <w:rPr>
                <w:sz w:val="20"/>
                <w:szCs w:val="20"/>
              </w:rPr>
              <w:t xml:space="preserve">муниципальных программ (подпрограмм) Минераловодского городского округа Ставропольского края, планируемых к разработке в 2016 году» </w:t>
            </w:r>
          </w:p>
          <w:p w:rsidR="000A040C" w:rsidRPr="00FB48C1" w:rsidRDefault="000A040C" w:rsidP="007604E9">
            <w:pPr>
              <w:shd w:val="clear" w:color="auto" w:fill="FFFFFF"/>
              <w:ind w:right="43" w:firstLine="710"/>
              <w:jc w:val="both"/>
              <w:rPr>
                <w:sz w:val="20"/>
                <w:szCs w:val="20"/>
              </w:rPr>
            </w:pPr>
          </w:p>
          <w:p w:rsidR="000A040C" w:rsidRPr="00CF4456" w:rsidRDefault="000A040C" w:rsidP="008D5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0592" w:rsidRPr="00CF4456" w:rsidRDefault="00BD0592" w:rsidP="00BD05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4405" w:rsidRDefault="00514405">
      <w:pPr>
        <w:rPr>
          <w:sz w:val="20"/>
          <w:szCs w:val="20"/>
        </w:rPr>
      </w:pPr>
    </w:p>
    <w:sectPr w:rsidR="00514405" w:rsidSect="00EA277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D0592"/>
    <w:rsid w:val="00033AA3"/>
    <w:rsid w:val="000357BA"/>
    <w:rsid w:val="000404AE"/>
    <w:rsid w:val="00072EB4"/>
    <w:rsid w:val="000A040C"/>
    <w:rsid w:val="000B023B"/>
    <w:rsid w:val="000B489A"/>
    <w:rsid w:val="000C5E91"/>
    <w:rsid w:val="000F5B3A"/>
    <w:rsid w:val="000F7840"/>
    <w:rsid w:val="00147188"/>
    <w:rsid w:val="00165A2E"/>
    <w:rsid w:val="001721B6"/>
    <w:rsid w:val="00177837"/>
    <w:rsid w:val="0018094F"/>
    <w:rsid w:val="001B0923"/>
    <w:rsid w:val="001D5051"/>
    <w:rsid w:val="001D6FF9"/>
    <w:rsid w:val="001F4136"/>
    <w:rsid w:val="00210032"/>
    <w:rsid w:val="0021209C"/>
    <w:rsid w:val="00215C7A"/>
    <w:rsid w:val="0023415A"/>
    <w:rsid w:val="00235228"/>
    <w:rsid w:val="002501B8"/>
    <w:rsid w:val="00270576"/>
    <w:rsid w:val="002A656D"/>
    <w:rsid w:val="002A7AC2"/>
    <w:rsid w:val="002D1988"/>
    <w:rsid w:val="002D6D17"/>
    <w:rsid w:val="00327678"/>
    <w:rsid w:val="00330FF4"/>
    <w:rsid w:val="00345D5E"/>
    <w:rsid w:val="00362AD6"/>
    <w:rsid w:val="003649BE"/>
    <w:rsid w:val="00372341"/>
    <w:rsid w:val="00397DFD"/>
    <w:rsid w:val="003C16AA"/>
    <w:rsid w:val="003D7551"/>
    <w:rsid w:val="00414C78"/>
    <w:rsid w:val="00444E31"/>
    <w:rsid w:val="00477C2F"/>
    <w:rsid w:val="00485474"/>
    <w:rsid w:val="004A09BE"/>
    <w:rsid w:val="004A1DE5"/>
    <w:rsid w:val="004A6BD8"/>
    <w:rsid w:val="004D5882"/>
    <w:rsid w:val="004E214F"/>
    <w:rsid w:val="00511B73"/>
    <w:rsid w:val="00514405"/>
    <w:rsid w:val="00524334"/>
    <w:rsid w:val="00536665"/>
    <w:rsid w:val="00542AC7"/>
    <w:rsid w:val="00543519"/>
    <w:rsid w:val="00545FFB"/>
    <w:rsid w:val="0055051B"/>
    <w:rsid w:val="00553894"/>
    <w:rsid w:val="00554E77"/>
    <w:rsid w:val="00556EDA"/>
    <w:rsid w:val="005608DD"/>
    <w:rsid w:val="005A264D"/>
    <w:rsid w:val="005B3F57"/>
    <w:rsid w:val="005D1E05"/>
    <w:rsid w:val="005F1F9C"/>
    <w:rsid w:val="0060617D"/>
    <w:rsid w:val="00614809"/>
    <w:rsid w:val="006205D5"/>
    <w:rsid w:val="006341D3"/>
    <w:rsid w:val="00642D2C"/>
    <w:rsid w:val="00652D98"/>
    <w:rsid w:val="0069427D"/>
    <w:rsid w:val="006A76E5"/>
    <w:rsid w:val="006E4BF3"/>
    <w:rsid w:val="006F5C6A"/>
    <w:rsid w:val="00700165"/>
    <w:rsid w:val="007045F9"/>
    <w:rsid w:val="007072F1"/>
    <w:rsid w:val="00752A5F"/>
    <w:rsid w:val="007555C0"/>
    <w:rsid w:val="007604E9"/>
    <w:rsid w:val="00761100"/>
    <w:rsid w:val="007E4669"/>
    <w:rsid w:val="0080551A"/>
    <w:rsid w:val="00872368"/>
    <w:rsid w:val="008724FC"/>
    <w:rsid w:val="00874EB7"/>
    <w:rsid w:val="00885977"/>
    <w:rsid w:val="008C3C29"/>
    <w:rsid w:val="008D490F"/>
    <w:rsid w:val="008E0EF8"/>
    <w:rsid w:val="008F288E"/>
    <w:rsid w:val="00907269"/>
    <w:rsid w:val="00921B9D"/>
    <w:rsid w:val="00933DBE"/>
    <w:rsid w:val="00942CDC"/>
    <w:rsid w:val="00964B1B"/>
    <w:rsid w:val="0096656C"/>
    <w:rsid w:val="0096677A"/>
    <w:rsid w:val="009979C7"/>
    <w:rsid w:val="009B5027"/>
    <w:rsid w:val="009D603E"/>
    <w:rsid w:val="009E0085"/>
    <w:rsid w:val="009F4E58"/>
    <w:rsid w:val="009F7766"/>
    <w:rsid w:val="00A36CCD"/>
    <w:rsid w:val="00A37B60"/>
    <w:rsid w:val="00AD1DB7"/>
    <w:rsid w:val="00AD42A4"/>
    <w:rsid w:val="00AD71CC"/>
    <w:rsid w:val="00AE2DAD"/>
    <w:rsid w:val="00B17A36"/>
    <w:rsid w:val="00B26DB8"/>
    <w:rsid w:val="00B44C02"/>
    <w:rsid w:val="00B7005E"/>
    <w:rsid w:val="00B77892"/>
    <w:rsid w:val="00B87367"/>
    <w:rsid w:val="00BA007B"/>
    <w:rsid w:val="00BC5235"/>
    <w:rsid w:val="00BC5D10"/>
    <w:rsid w:val="00BD0592"/>
    <w:rsid w:val="00BE4D69"/>
    <w:rsid w:val="00BE7010"/>
    <w:rsid w:val="00BE7B09"/>
    <w:rsid w:val="00BF3792"/>
    <w:rsid w:val="00BF3F7A"/>
    <w:rsid w:val="00BF43DA"/>
    <w:rsid w:val="00C20687"/>
    <w:rsid w:val="00C247CD"/>
    <w:rsid w:val="00C415CA"/>
    <w:rsid w:val="00C70046"/>
    <w:rsid w:val="00C727F9"/>
    <w:rsid w:val="00C85D76"/>
    <w:rsid w:val="00CA32A5"/>
    <w:rsid w:val="00CF4456"/>
    <w:rsid w:val="00D0040C"/>
    <w:rsid w:val="00D12DC7"/>
    <w:rsid w:val="00D20A7F"/>
    <w:rsid w:val="00D306CD"/>
    <w:rsid w:val="00D34560"/>
    <w:rsid w:val="00D41519"/>
    <w:rsid w:val="00D42DE4"/>
    <w:rsid w:val="00D44B6E"/>
    <w:rsid w:val="00D45F44"/>
    <w:rsid w:val="00D46F4F"/>
    <w:rsid w:val="00D50E17"/>
    <w:rsid w:val="00D675DE"/>
    <w:rsid w:val="00D83B01"/>
    <w:rsid w:val="00D86A4B"/>
    <w:rsid w:val="00D91DDE"/>
    <w:rsid w:val="00D950B3"/>
    <w:rsid w:val="00DA54F2"/>
    <w:rsid w:val="00DC054A"/>
    <w:rsid w:val="00DC797E"/>
    <w:rsid w:val="00DF5DD5"/>
    <w:rsid w:val="00E128CC"/>
    <w:rsid w:val="00E332F9"/>
    <w:rsid w:val="00E4304C"/>
    <w:rsid w:val="00EA2770"/>
    <w:rsid w:val="00EA46AA"/>
    <w:rsid w:val="00EA5CBE"/>
    <w:rsid w:val="00ED682F"/>
    <w:rsid w:val="00EF3C6B"/>
    <w:rsid w:val="00F032CD"/>
    <w:rsid w:val="00F05875"/>
    <w:rsid w:val="00F12013"/>
    <w:rsid w:val="00F13065"/>
    <w:rsid w:val="00F302DB"/>
    <w:rsid w:val="00F361B5"/>
    <w:rsid w:val="00F532C8"/>
    <w:rsid w:val="00F60EC1"/>
    <w:rsid w:val="00F818ED"/>
    <w:rsid w:val="00FB1AF4"/>
    <w:rsid w:val="00FB1E9B"/>
    <w:rsid w:val="00FB48C1"/>
    <w:rsid w:val="00FC25A2"/>
    <w:rsid w:val="00FD5E67"/>
    <w:rsid w:val="00FF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A54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120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paragraph" w:customStyle="1" w:styleId="ConsPlusNormal">
    <w:name w:val="ConsPlusNormal"/>
    <w:rsid w:val="00761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5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54F2"/>
    <w:rPr>
      <w:rFonts w:cs="Times New Roman"/>
    </w:rPr>
  </w:style>
  <w:style w:type="character" w:styleId="a3">
    <w:name w:val="Strong"/>
    <w:basedOn w:val="a0"/>
    <w:uiPriority w:val="22"/>
    <w:qFormat/>
    <w:rsid w:val="00DA54F2"/>
    <w:rPr>
      <w:rFonts w:cs="Times New Roman"/>
      <w:b/>
    </w:rPr>
  </w:style>
  <w:style w:type="paragraph" w:customStyle="1" w:styleId="p4">
    <w:name w:val="p4"/>
    <w:basedOn w:val="a"/>
    <w:rsid w:val="00DA54F2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12"/>
    <w:rsid w:val="00AE2DAD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a4"/>
    <w:rsid w:val="00AE2DAD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E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7C1846736343B25EEF51D366C1C0A25088162C65822B6D579E5825A8D53C129103137FC4EFA01EeDi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E1C7-2702-4C9F-8C6D-9D4B7ED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216</cp:revision>
  <cp:lastPrinted>2016-08-30T09:15:00Z</cp:lastPrinted>
  <dcterms:created xsi:type="dcterms:W3CDTF">2016-06-06T13:13:00Z</dcterms:created>
  <dcterms:modified xsi:type="dcterms:W3CDTF">2016-08-31T12:06:00Z</dcterms:modified>
</cp:coreProperties>
</file>