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A2F7C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2E012B">
        <w:rPr>
          <w:sz w:val="28"/>
          <w:szCs w:val="28"/>
        </w:rPr>
        <w:t>08.06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1A2F7C">
        <w:rPr>
          <w:sz w:val="28"/>
          <w:szCs w:val="28"/>
        </w:rPr>
        <w:t>:</w:t>
      </w:r>
    </w:p>
    <w:p w:rsidR="000532CB" w:rsidRDefault="000532CB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0532CB">
        <w:rPr>
          <w:sz w:val="28"/>
          <w:szCs w:val="28"/>
          <w:lang w:eastAsia="ru-RU"/>
        </w:rPr>
        <w:t>- по проекту схемы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 Воды, улица Ленина, 16</w:t>
      </w:r>
      <w:r>
        <w:rPr>
          <w:sz w:val="28"/>
          <w:szCs w:val="28"/>
          <w:lang w:eastAsia="ru-RU"/>
        </w:rPr>
        <w:t>;</w:t>
      </w:r>
    </w:p>
    <w:p w:rsidR="000532CB" w:rsidRDefault="000532CB" w:rsidP="002E012B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532CB">
        <w:rPr>
          <w:sz w:val="28"/>
          <w:szCs w:val="28"/>
          <w:lang w:eastAsia="ru-RU"/>
        </w:rPr>
        <w:t>по проекту межевания территории по адресу: Российская Федерация, Ставропольский край, Минераловодский городской округ, автодорога Р-217 «Кавказ», 337 км, в районе земельного участка  с кадастровым номером 26:23:080308:6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2E012B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 w:rsidR="00993B23">
        <w:rPr>
          <w:sz w:val="28"/>
          <w:szCs w:val="28"/>
        </w:rPr>
        <w:t>схема расположения земельного участка на КПТ</w:t>
      </w:r>
      <w:r w:rsidR="000532CB">
        <w:rPr>
          <w:sz w:val="28"/>
          <w:szCs w:val="28"/>
        </w:rPr>
        <w:t>, графическая и текстовая часть документации по панировке территории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</w:t>
      </w:r>
      <w:bookmarkStart w:id="0" w:name="_GoBack"/>
      <w:bookmarkEnd w:id="0"/>
      <w:r w:rsidRPr="00AA4D93">
        <w:rPr>
          <w:sz w:val="28"/>
          <w:szCs w:val="28"/>
        </w:rPr>
        <w:t xml:space="preserve">умажном или электронном носителе в комиссию по землепользованию и застройке Минераловодского городского округа до </w:t>
      </w:r>
      <w:r w:rsidR="002E012B">
        <w:rPr>
          <w:sz w:val="28"/>
          <w:szCs w:val="28"/>
        </w:rPr>
        <w:t>07.06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2E012B">
        <w:rPr>
          <w:sz w:val="28"/>
          <w:szCs w:val="28"/>
        </w:rPr>
        <w:t>01.06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2E012B">
        <w:rPr>
          <w:sz w:val="28"/>
          <w:szCs w:val="28"/>
        </w:rPr>
        <w:t>01.06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по </w:t>
      </w:r>
      <w:r w:rsidR="002E012B">
        <w:rPr>
          <w:sz w:val="28"/>
          <w:szCs w:val="28"/>
        </w:rPr>
        <w:t>07.06</w:t>
      </w:r>
      <w:r w:rsidR="001A2F7C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532CB"/>
    <w:rsid w:val="001A2F7C"/>
    <w:rsid w:val="00236F73"/>
    <w:rsid w:val="002E012B"/>
    <w:rsid w:val="00676952"/>
    <w:rsid w:val="00993B23"/>
    <w:rsid w:val="00A6263C"/>
    <w:rsid w:val="00AD7A31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dcterms:created xsi:type="dcterms:W3CDTF">2022-09-13T12:00:00Z</dcterms:created>
  <dcterms:modified xsi:type="dcterms:W3CDTF">2023-05-25T07:46:00Z</dcterms:modified>
</cp:coreProperties>
</file>