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C" w:rsidRPr="00B01F4C" w:rsidRDefault="00487508" w:rsidP="00B01F4C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ТЕРРИТОРИАЛЬНАЯ </w:t>
      </w:r>
      <w:r w:rsidR="004526EE">
        <w:rPr>
          <w:rFonts w:ascii="Times New Roman CYR" w:hAnsi="Times New Roman CYR"/>
          <w:b/>
          <w:szCs w:val="28"/>
        </w:rPr>
        <w:t xml:space="preserve">ИЗБИРАТЕЛЬНАЯ </w:t>
      </w:r>
      <w:r w:rsidR="00B01F4C" w:rsidRPr="00B01F4C">
        <w:rPr>
          <w:rFonts w:ascii="Times New Roman CYR" w:hAnsi="Times New Roman CYR"/>
          <w:b/>
          <w:szCs w:val="28"/>
        </w:rPr>
        <w:t xml:space="preserve">КОМИССИЯ </w:t>
      </w:r>
    </w:p>
    <w:p w:rsidR="00B01F4C" w:rsidRPr="00B01F4C" w:rsidRDefault="00B01F4C" w:rsidP="00B01F4C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Cs w:val="28"/>
        </w:rPr>
      </w:pPr>
      <w:r w:rsidRPr="00B01F4C">
        <w:rPr>
          <w:rFonts w:ascii="Times New Roman CYR" w:hAnsi="Times New Roman CYR"/>
          <w:b/>
          <w:szCs w:val="28"/>
        </w:rPr>
        <w:t>МИНЕРАЛОВОДСКОГО РАЙОНА</w:t>
      </w:r>
    </w:p>
    <w:p w:rsidR="00B01F4C" w:rsidRPr="00B01F4C" w:rsidRDefault="00B01F4C" w:rsidP="00B01F4C">
      <w:pPr>
        <w:jc w:val="center"/>
        <w:rPr>
          <w:b/>
          <w:sz w:val="24"/>
          <w:szCs w:val="20"/>
        </w:rPr>
      </w:pPr>
    </w:p>
    <w:p w:rsidR="00B01F4C" w:rsidRPr="00B01F4C" w:rsidRDefault="00B01F4C" w:rsidP="00B01F4C">
      <w:pPr>
        <w:jc w:val="center"/>
        <w:rPr>
          <w:rFonts w:ascii="Times New Roman CYR" w:hAnsi="Times New Roman CYR"/>
          <w:b/>
          <w:sz w:val="32"/>
          <w:szCs w:val="32"/>
        </w:rPr>
      </w:pPr>
      <w:r w:rsidRPr="00B01F4C">
        <w:rPr>
          <w:rFonts w:ascii="Times New Roman CYR" w:hAnsi="Times New Roman CYR"/>
          <w:sz w:val="32"/>
          <w:szCs w:val="32"/>
        </w:rPr>
        <w:t>ПОСТАНОВЛЕНИЕ</w:t>
      </w:r>
    </w:p>
    <w:p w:rsidR="00B01F4C" w:rsidRPr="00B01F4C" w:rsidRDefault="00B01F4C" w:rsidP="00B01F4C">
      <w:pPr>
        <w:rPr>
          <w:rFonts w:ascii="Times New Roman CYR" w:hAnsi="Times New Roman CYR"/>
          <w:b/>
          <w:sz w:val="24"/>
          <w:szCs w:val="20"/>
        </w:rPr>
      </w:pPr>
    </w:p>
    <w:p w:rsidR="00B01F4C" w:rsidRPr="00B01F4C" w:rsidRDefault="00B01F4C" w:rsidP="00B01F4C">
      <w:pPr>
        <w:rPr>
          <w:rFonts w:ascii="Times New Roman CYR" w:hAnsi="Times New Roman CYR"/>
          <w:b/>
          <w:szCs w:val="20"/>
        </w:rPr>
      </w:pPr>
      <w:r w:rsidRPr="00B01F4C">
        <w:rPr>
          <w:rFonts w:ascii="Times New Roman CYR" w:hAnsi="Times New Roman CYR"/>
          <w:szCs w:val="20"/>
        </w:rPr>
        <w:t xml:space="preserve">  </w:t>
      </w:r>
      <w:r w:rsidR="00D05BE5">
        <w:rPr>
          <w:rFonts w:ascii="Times New Roman CYR" w:hAnsi="Times New Roman CYR"/>
          <w:szCs w:val="20"/>
        </w:rPr>
        <w:t>10.06.2022</w:t>
      </w:r>
      <w:r w:rsidRPr="00B01F4C">
        <w:rPr>
          <w:rFonts w:ascii="Times New Roman CYR" w:hAnsi="Times New Roman CYR"/>
          <w:szCs w:val="20"/>
        </w:rPr>
        <w:t xml:space="preserve">                              г. Минеральные Во</w:t>
      </w:r>
      <w:r w:rsidR="00487508">
        <w:rPr>
          <w:rFonts w:ascii="Times New Roman CYR" w:hAnsi="Times New Roman CYR"/>
          <w:szCs w:val="20"/>
        </w:rPr>
        <w:t xml:space="preserve">ды                           </w:t>
      </w:r>
      <w:r w:rsidR="005F652C">
        <w:rPr>
          <w:rFonts w:ascii="Times New Roman CYR" w:hAnsi="Times New Roman CYR"/>
          <w:color w:val="000000" w:themeColor="text1"/>
          <w:szCs w:val="20"/>
        </w:rPr>
        <w:t xml:space="preserve">№ </w:t>
      </w:r>
      <w:r w:rsidR="00487508">
        <w:rPr>
          <w:rFonts w:ascii="Times New Roman CYR" w:hAnsi="Times New Roman CYR"/>
          <w:color w:val="000000" w:themeColor="text1"/>
          <w:szCs w:val="20"/>
        </w:rPr>
        <w:t>38</w:t>
      </w:r>
      <w:r w:rsidRPr="00654684">
        <w:rPr>
          <w:rFonts w:ascii="Times New Roman CYR" w:hAnsi="Times New Roman CYR"/>
          <w:color w:val="000000" w:themeColor="text1"/>
          <w:szCs w:val="20"/>
        </w:rPr>
        <w:t>/</w:t>
      </w:r>
      <w:r w:rsidR="00487508">
        <w:rPr>
          <w:rFonts w:ascii="Times New Roman CYR" w:hAnsi="Times New Roman CYR"/>
          <w:color w:val="000000" w:themeColor="text1"/>
          <w:szCs w:val="20"/>
        </w:rPr>
        <w:t>226</w:t>
      </w:r>
    </w:p>
    <w:p w:rsidR="00183999" w:rsidRPr="00247344" w:rsidRDefault="00183999" w:rsidP="00250120">
      <w:pPr>
        <w:jc w:val="center"/>
        <w:rPr>
          <w:rFonts w:ascii="Times New Roman CYR" w:hAnsi="Times New Roman CYR"/>
        </w:rPr>
      </w:pPr>
    </w:p>
    <w:p w:rsidR="002C7FC5" w:rsidRDefault="002C7FC5" w:rsidP="00222FC6">
      <w:pPr>
        <w:pStyle w:val="2"/>
        <w:jc w:val="center"/>
        <w:rPr>
          <w:bCs/>
          <w:sz w:val="28"/>
          <w:szCs w:val="28"/>
        </w:rPr>
      </w:pPr>
      <w:r w:rsidRPr="002C7FC5">
        <w:rPr>
          <w:bCs/>
          <w:sz w:val="28"/>
          <w:szCs w:val="28"/>
        </w:rPr>
        <w:t xml:space="preserve">О формировании комиссии по списанию материальных ценностей в период подготовки и проведения </w:t>
      </w:r>
      <w:r w:rsidR="00FC5470" w:rsidRPr="00FC5470">
        <w:rPr>
          <w:bCs/>
          <w:sz w:val="28"/>
          <w:szCs w:val="28"/>
        </w:rPr>
        <w:t xml:space="preserve">дополнительных выборов депутата Думы Ставропольского края седьмого созыва по одномандатному </w:t>
      </w:r>
      <w:r w:rsidR="00D05BE5">
        <w:rPr>
          <w:bCs/>
          <w:sz w:val="28"/>
          <w:szCs w:val="28"/>
        </w:rPr>
        <w:br/>
      </w:r>
      <w:r w:rsidR="00FC5470" w:rsidRPr="00FC5470">
        <w:rPr>
          <w:bCs/>
          <w:sz w:val="28"/>
          <w:szCs w:val="28"/>
        </w:rPr>
        <w:t>избирательному округу № 13</w:t>
      </w:r>
    </w:p>
    <w:p w:rsidR="00FC5470" w:rsidRDefault="00FC5470" w:rsidP="00222FC6">
      <w:pPr>
        <w:pStyle w:val="2"/>
        <w:jc w:val="center"/>
        <w:rPr>
          <w:bCs/>
          <w:sz w:val="28"/>
          <w:szCs w:val="28"/>
        </w:rPr>
      </w:pPr>
    </w:p>
    <w:p w:rsidR="00222FC6" w:rsidRPr="00D1639F" w:rsidRDefault="002C7FC5" w:rsidP="00D05BE5">
      <w:pPr>
        <w:pStyle w:val="2"/>
        <w:ind w:firstLine="709"/>
        <w:rPr>
          <w:sz w:val="28"/>
          <w:szCs w:val="28"/>
        </w:rPr>
      </w:pPr>
      <w:r w:rsidRPr="002C7FC5">
        <w:rPr>
          <w:sz w:val="28"/>
          <w:szCs w:val="28"/>
        </w:rPr>
        <w:t xml:space="preserve">В целях списания материальных ценностей, приобретенных и израсходованных для подготовки и проведения </w:t>
      </w:r>
      <w:r w:rsidR="00D05BE5" w:rsidRPr="00D05BE5">
        <w:rPr>
          <w:sz w:val="28"/>
          <w:szCs w:val="28"/>
        </w:rPr>
        <w:t>дополнительных выборов депутата Думы Ставропольского края сед</w:t>
      </w:r>
      <w:r w:rsidR="00D05BE5">
        <w:rPr>
          <w:sz w:val="28"/>
          <w:szCs w:val="28"/>
        </w:rPr>
        <w:t xml:space="preserve">ьмого созыва по одномандатному </w:t>
      </w:r>
      <w:r w:rsidR="00D05BE5" w:rsidRPr="00D05BE5">
        <w:rPr>
          <w:sz w:val="28"/>
          <w:szCs w:val="28"/>
        </w:rPr>
        <w:t>избирательному округу № 13</w:t>
      </w:r>
      <w:r w:rsidR="00B01F4C" w:rsidRPr="00B01F4C">
        <w:rPr>
          <w:sz w:val="28"/>
          <w:szCs w:val="28"/>
        </w:rPr>
        <w:t xml:space="preserve">, </w:t>
      </w:r>
      <w:r w:rsidR="00222FC6" w:rsidRPr="00D1639F">
        <w:rPr>
          <w:sz w:val="28"/>
          <w:szCs w:val="28"/>
        </w:rPr>
        <w:t>территориальная избирательная комиссия Минераловодского района</w:t>
      </w:r>
      <w:r w:rsidR="00D1639F" w:rsidRPr="00D1639F">
        <w:rPr>
          <w:sz w:val="28"/>
          <w:szCs w:val="28"/>
        </w:rPr>
        <w:t xml:space="preserve"> </w:t>
      </w:r>
    </w:p>
    <w:p w:rsidR="007C423A" w:rsidRPr="00222FC6" w:rsidRDefault="007C423A" w:rsidP="00222FC6">
      <w:pPr>
        <w:pStyle w:val="a3"/>
        <w:spacing w:after="0"/>
        <w:ind w:left="0" w:firstLine="709"/>
        <w:jc w:val="both"/>
        <w:rPr>
          <w:szCs w:val="28"/>
        </w:rPr>
      </w:pPr>
    </w:p>
    <w:p w:rsidR="00183999" w:rsidRDefault="00183999" w:rsidP="009D7B0E">
      <w:pPr>
        <w:pStyle w:val="a3"/>
        <w:spacing w:after="0"/>
        <w:ind w:left="0"/>
        <w:jc w:val="left"/>
      </w:pPr>
      <w:r>
        <w:t>ПОСТАНОВЛЯЕТ:</w:t>
      </w:r>
    </w:p>
    <w:p w:rsidR="00183999" w:rsidRDefault="00183999" w:rsidP="009D7B0E">
      <w:pPr>
        <w:pStyle w:val="a3"/>
        <w:spacing w:after="0"/>
        <w:ind w:left="0"/>
        <w:jc w:val="left"/>
      </w:pPr>
    </w:p>
    <w:p w:rsidR="00B01F4C" w:rsidRDefault="002C7FC5" w:rsidP="00D05BE5">
      <w:pPr>
        <w:ind w:firstLine="709"/>
        <w:jc w:val="both"/>
        <w:rPr>
          <w:color w:val="000000"/>
          <w:szCs w:val="28"/>
        </w:rPr>
      </w:pPr>
      <w:r w:rsidRPr="002C7FC5">
        <w:rPr>
          <w:color w:val="000000"/>
          <w:szCs w:val="28"/>
        </w:rPr>
        <w:t xml:space="preserve">Сформировать комиссию по списанию материальных ценностей в период подготовки и проведения </w:t>
      </w:r>
      <w:r w:rsidR="00D05BE5" w:rsidRPr="00D05BE5">
        <w:rPr>
          <w:color w:val="000000"/>
          <w:szCs w:val="28"/>
        </w:rPr>
        <w:t>дополнительных выборов депутата Думы Ставропольского края сед</w:t>
      </w:r>
      <w:r w:rsidR="00D05BE5">
        <w:rPr>
          <w:color w:val="000000"/>
          <w:szCs w:val="28"/>
        </w:rPr>
        <w:t xml:space="preserve">ьмого созыва по одномандатному </w:t>
      </w:r>
      <w:r w:rsidR="00D05BE5" w:rsidRPr="00D05BE5">
        <w:rPr>
          <w:color w:val="000000"/>
          <w:szCs w:val="28"/>
        </w:rPr>
        <w:t>избирательному округу № 13</w:t>
      </w:r>
      <w:r w:rsidRPr="002C7FC5">
        <w:rPr>
          <w:color w:val="000000"/>
          <w:szCs w:val="28"/>
        </w:rPr>
        <w:t>, в следующем составе:</w:t>
      </w:r>
    </w:p>
    <w:p w:rsidR="00B01F4C" w:rsidRPr="009A3DC8" w:rsidRDefault="00B01F4C" w:rsidP="00D1639F">
      <w:pPr>
        <w:ind w:firstLine="709"/>
        <w:jc w:val="both"/>
        <w:rPr>
          <w:color w:val="000000"/>
          <w:szCs w:val="28"/>
        </w:rPr>
      </w:pPr>
    </w:p>
    <w:p w:rsidR="00183999" w:rsidRDefault="00F77442" w:rsidP="009D7B0E">
      <w:pPr>
        <w:pStyle w:val="1"/>
        <w:widowControl w:val="0"/>
        <w:spacing w:before="0" w:after="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183999" w:rsidRPr="00FC71D7">
        <w:rPr>
          <w:b w:val="0"/>
          <w:bCs w:val="0"/>
          <w:szCs w:val="28"/>
        </w:rPr>
        <w:t>редседатель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183999" w:rsidTr="00D809DA">
        <w:trPr>
          <w:trHeight w:val="807"/>
        </w:trPr>
        <w:tc>
          <w:tcPr>
            <w:tcW w:w="4785" w:type="dxa"/>
          </w:tcPr>
          <w:p w:rsidR="00362F99" w:rsidRDefault="00362F99" w:rsidP="0011274C">
            <w:pPr>
              <w:pStyle w:val="1"/>
              <w:widowControl w:val="0"/>
              <w:spacing w:before="0" w:after="0"/>
              <w:jc w:val="both"/>
              <w:rPr>
                <w:b w:val="0"/>
                <w:bCs w:val="0"/>
              </w:rPr>
            </w:pPr>
          </w:p>
          <w:p w:rsidR="00183999" w:rsidRPr="0011274C" w:rsidRDefault="00FC71D7" w:rsidP="0011274C">
            <w:pPr>
              <w:pStyle w:val="1"/>
              <w:widowControl w:val="0"/>
              <w:spacing w:before="0" w:after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Малых Вадим Георгиевич</w:t>
            </w:r>
            <w:r w:rsidR="005F652C">
              <w:rPr>
                <w:b w:val="0"/>
                <w:bCs w:val="0"/>
              </w:rPr>
              <w:t xml:space="preserve"> </w:t>
            </w:r>
            <w:r w:rsidR="003B1340">
              <w:rPr>
                <w:b w:val="0"/>
                <w:bCs w:val="0"/>
              </w:rPr>
              <w:t>-</w:t>
            </w:r>
          </w:p>
          <w:p w:rsidR="00183999" w:rsidRPr="0011274C" w:rsidRDefault="00183999" w:rsidP="000529BD"/>
        </w:tc>
        <w:tc>
          <w:tcPr>
            <w:tcW w:w="4786" w:type="dxa"/>
          </w:tcPr>
          <w:p w:rsidR="00362F99" w:rsidRDefault="00362F99" w:rsidP="00D809DA"/>
          <w:p w:rsidR="00183999" w:rsidRPr="00C53BB0" w:rsidRDefault="00FC5470" w:rsidP="00B01F4C">
            <w:pPr>
              <w:spacing w:line="240" w:lineRule="exact"/>
            </w:pPr>
            <w:r>
              <w:rPr>
                <w:szCs w:val="22"/>
              </w:rPr>
              <w:t>член</w:t>
            </w:r>
            <w:r w:rsidR="00183999" w:rsidRPr="0011274C">
              <w:rPr>
                <w:szCs w:val="22"/>
              </w:rPr>
              <w:t xml:space="preserve"> территориальной избирательной комиссии Минераловодского района</w:t>
            </w:r>
            <w:r w:rsidR="00C53BB0" w:rsidRPr="00C53BB0">
              <w:rPr>
                <w:szCs w:val="22"/>
              </w:rPr>
              <w:t>;</w:t>
            </w:r>
            <w:r w:rsidR="00C53BB0" w:rsidRPr="00C53BB0">
              <w:rPr>
                <w:szCs w:val="22"/>
              </w:rPr>
              <w:br/>
            </w:r>
          </w:p>
        </w:tc>
      </w:tr>
    </w:tbl>
    <w:p w:rsidR="00183999" w:rsidRDefault="00F77442" w:rsidP="009D7B0E">
      <w:pPr>
        <w:pStyle w:val="1"/>
        <w:widowControl w:val="0"/>
        <w:spacing w:before="0" w:after="0"/>
        <w:jc w:val="both"/>
        <w:rPr>
          <w:b w:val="0"/>
          <w:bCs w:val="0"/>
        </w:rPr>
      </w:pPr>
      <w:r>
        <w:rPr>
          <w:b w:val="0"/>
          <w:bCs w:val="0"/>
        </w:rPr>
        <w:t>Ч</w:t>
      </w:r>
      <w:r w:rsidR="00183999">
        <w:rPr>
          <w:b w:val="0"/>
          <w:bCs w:val="0"/>
        </w:rPr>
        <w:t>лены комиссии: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183999" w:rsidTr="0011274C">
        <w:tc>
          <w:tcPr>
            <w:tcW w:w="4785" w:type="dxa"/>
          </w:tcPr>
          <w:p w:rsidR="00362F99" w:rsidRDefault="00362F99" w:rsidP="00D809DA">
            <w:pPr>
              <w:pStyle w:val="a3"/>
              <w:spacing w:after="0"/>
              <w:ind w:left="0"/>
              <w:jc w:val="left"/>
              <w:rPr>
                <w:szCs w:val="28"/>
              </w:rPr>
            </w:pPr>
          </w:p>
          <w:p w:rsidR="00183999" w:rsidRPr="0011274C" w:rsidRDefault="00B01F4C" w:rsidP="00D809DA">
            <w:pPr>
              <w:pStyle w:val="a3"/>
              <w:spacing w:after="0"/>
              <w:ind w:left="0"/>
              <w:jc w:val="left"/>
              <w:rPr>
                <w:szCs w:val="28"/>
              </w:rPr>
            </w:pPr>
            <w:r>
              <w:rPr>
                <w:szCs w:val="28"/>
              </w:rPr>
              <w:t>Тарасенко Инна Викторовна</w:t>
            </w:r>
            <w:r w:rsidR="005F652C">
              <w:rPr>
                <w:szCs w:val="28"/>
              </w:rPr>
              <w:t xml:space="preserve"> </w:t>
            </w:r>
            <w:r w:rsidR="003B1340">
              <w:rPr>
                <w:szCs w:val="28"/>
              </w:rPr>
              <w:t>-</w:t>
            </w:r>
          </w:p>
        </w:tc>
        <w:tc>
          <w:tcPr>
            <w:tcW w:w="4786" w:type="dxa"/>
          </w:tcPr>
          <w:p w:rsidR="00362F99" w:rsidRDefault="00362F99" w:rsidP="00D809DA">
            <w:pPr>
              <w:pStyle w:val="a3"/>
              <w:spacing w:after="0"/>
              <w:ind w:left="0"/>
              <w:jc w:val="left"/>
              <w:rPr>
                <w:szCs w:val="28"/>
              </w:rPr>
            </w:pPr>
          </w:p>
          <w:p w:rsidR="00183999" w:rsidRDefault="00183999" w:rsidP="00B01F4C">
            <w:pPr>
              <w:pStyle w:val="a3"/>
              <w:spacing w:after="0" w:line="240" w:lineRule="exact"/>
              <w:ind w:left="0"/>
              <w:jc w:val="left"/>
            </w:pPr>
            <w:r w:rsidRPr="0011274C">
              <w:rPr>
                <w:szCs w:val="28"/>
              </w:rPr>
              <w:t xml:space="preserve">член </w:t>
            </w:r>
            <w:r w:rsidR="00692DA1">
              <w:rPr>
                <w:szCs w:val="28"/>
              </w:rPr>
              <w:t xml:space="preserve">территориальной избирательной </w:t>
            </w:r>
            <w:r w:rsidRPr="0011274C">
              <w:rPr>
                <w:szCs w:val="28"/>
              </w:rPr>
              <w:t>комиссии</w:t>
            </w:r>
            <w:r w:rsidR="00070DBE">
              <w:rPr>
                <w:szCs w:val="28"/>
              </w:rPr>
              <w:t xml:space="preserve"> </w:t>
            </w:r>
            <w:r w:rsidR="00692DA1" w:rsidRPr="0011274C">
              <w:rPr>
                <w:szCs w:val="22"/>
              </w:rPr>
              <w:t>Минераловодского района</w:t>
            </w:r>
            <w:r w:rsidR="00692DA1" w:rsidRPr="00C53BB0">
              <w:rPr>
                <w:szCs w:val="22"/>
              </w:rPr>
              <w:t>;</w:t>
            </w:r>
          </w:p>
          <w:p w:rsidR="00B01F4C" w:rsidRPr="0011274C" w:rsidRDefault="00B01F4C" w:rsidP="00B01F4C">
            <w:pPr>
              <w:pStyle w:val="a3"/>
              <w:spacing w:after="0" w:line="240" w:lineRule="exact"/>
              <w:ind w:left="0"/>
              <w:jc w:val="left"/>
              <w:rPr>
                <w:szCs w:val="28"/>
              </w:rPr>
            </w:pPr>
          </w:p>
        </w:tc>
      </w:tr>
      <w:tr w:rsidR="00183999" w:rsidTr="0011274C">
        <w:tc>
          <w:tcPr>
            <w:tcW w:w="4785" w:type="dxa"/>
          </w:tcPr>
          <w:p w:rsidR="00183999" w:rsidRPr="0011274C" w:rsidRDefault="00183999" w:rsidP="00D809DA">
            <w:pPr>
              <w:pStyle w:val="a3"/>
              <w:spacing w:after="0"/>
              <w:ind w:left="0"/>
              <w:jc w:val="left"/>
              <w:rPr>
                <w:szCs w:val="28"/>
              </w:rPr>
            </w:pPr>
            <w:r w:rsidRPr="0011274C">
              <w:rPr>
                <w:szCs w:val="28"/>
              </w:rPr>
              <w:t>Яковенко И</w:t>
            </w:r>
            <w:r w:rsidR="005F652C">
              <w:rPr>
                <w:szCs w:val="28"/>
              </w:rPr>
              <w:t xml:space="preserve">горь </w:t>
            </w:r>
            <w:r w:rsidRPr="0011274C">
              <w:rPr>
                <w:szCs w:val="28"/>
              </w:rPr>
              <w:t>В</w:t>
            </w:r>
            <w:r w:rsidR="00FC71D7">
              <w:rPr>
                <w:szCs w:val="28"/>
              </w:rPr>
              <w:t>ладимирович</w:t>
            </w:r>
            <w:r w:rsidR="005F652C">
              <w:rPr>
                <w:szCs w:val="28"/>
              </w:rPr>
              <w:t xml:space="preserve"> </w:t>
            </w:r>
            <w:r w:rsidR="003B1340">
              <w:rPr>
                <w:szCs w:val="28"/>
              </w:rPr>
              <w:t>-</w:t>
            </w:r>
          </w:p>
        </w:tc>
        <w:tc>
          <w:tcPr>
            <w:tcW w:w="4786" w:type="dxa"/>
          </w:tcPr>
          <w:p w:rsidR="00183999" w:rsidRPr="0011274C" w:rsidRDefault="00183999" w:rsidP="00B01F4C">
            <w:pPr>
              <w:pStyle w:val="a3"/>
              <w:spacing w:after="0" w:line="240" w:lineRule="exact"/>
              <w:ind w:left="0"/>
              <w:jc w:val="left"/>
              <w:rPr>
                <w:szCs w:val="28"/>
              </w:rPr>
            </w:pPr>
            <w:r w:rsidRPr="0011274C">
              <w:rPr>
                <w:szCs w:val="28"/>
              </w:rPr>
              <w:t xml:space="preserve">член </w:t>
            </w:r>
            <w:r w:rsidR="00692DA1">
              <w:rPr>
                <w:szCs w:val="28"/>
              </w:rPr>
              <w:t xml:space="preserve">территориальной избирательной комиссии </w:t>
            </w:r>
            <w:r w:rsidR="00692DA1" w:rsidRPr="0011274C">
              <w:rPr>
                <w:szCs w:val="22"/>
              </w:rPr>
              <w:t>Минераловодского района</w:t>
            </w:r>
            <w:r w:rsidR="004D5904">
              <w:rPr>
                <w:szCs w:val="28"/>
              </w:rPr>
              <w:t>.</w:t>
            </w:r>
          </w:p>
        </w:tc>
      </w:tr>
    </w:tbl>
    <w:p w:rsidR="00183999" w:rsidRDefault="00183999" w:rsidP="009D7B0E">
      <w:pPr>
        <w:pStyle w:val="a3"/>
        <w:spacing w:after="0"/>
        <w:ind w:left="0" w:firstLine="709"/>
        <w:rPr>
          <w:sz w:val="20"/>
        </w:rPr>
      </w:pPr>
    </w:p>
    <w:p w:rsidR="00247344" w:rsidRDefault="00247344" w:rsidP="00B01F4C"/>
    <w:p w:rsidR="00FB5FD7" w:rsidRDefault="00FB5FD7" w:rsidP="00B01F4C">
      <w:bookmarkStart w:id="0" w:name="_GoBack"/>
      <w:bookmarkEnd w:id="0"/>
    </w:p>
    <w:p w:rsidR="00D05BE5" w:rsidRDefault="00D05BE5" w:rsidP="00D05BE5">
      <w:r>
        <w:t>Заместитель председателя</w:t>
      </w:r>
    </w:p>
    <w:p w:rsidR="00D05BE5" w:rsidRDefault="00D05BE5" w:rsidP="00D05BE5">
      <w:r>
        <w:t>территориальной комиссии                                                              Е. В. Лысенко</w:t>
      </w:r>
    </w:p>
    <w:p w:rsidR="00D05BE5" w:rsidRDefault="00D05BE5" w:rsidP="00D05BE5"/>
    <w:p w:rsidR="00183999" w:rsidRDefault="00FB5FD7" w:rsidP="00FB5FD7">
      <w:r w:rsidRPr="00FB5FD7">
        <w:t>Секретарь                                                                                        И. В. Тарасенко</w:t>
      </w:r>
    </w:p>
    <w:sectPr w:rsidR="00183999" w:rsidSect="00344F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0E"/>
    <w:rsid w:val="000375A1"/>
    <w:rsid w:val="000529BD"/>
    <w:rsid w:val="00070DBE"/>
    <w:rsid w:val="00086169"/>
    <w:rsid w:val="00093702"/>
    <w:rsid w:val="000A566E"/>
    <w:rsid w:val="000D27A2"/>
    <w:rsid w:val="00111193"/>
    <w:rsid w:val="0011274C"/>
    <w:rsid w:val="00141C92"/>
    <w:rsid w:val="0015718E"/>
    <w:rsid w:val="00183999"/>
    <w:rsid w:val="00200A7A"/>
    <w:rsid w:val="0022133D"/>
    <w:rsid w:val="00222FC6"/>
    <w:rsid w:val="002333CA"/>
    <w:rsid w:val="00247344"/>
    <w:rsid w:val="00250120"/>
    <w:rsid w:val="00277C00"/>
    <w:rsid w:val="002C7FC5"/>
    <w:rsid w:val="002D2833"/>
    <w:rsid w:val="00344FC9"/>
    <w:rsid w:val="00362F99"/>
    <w:rsid w:val="00394EC8"/>
    <w:rsid w:val="003A01BD"/>
    <w:rsid w:val="003A77D6"/>
    <w:rsid w:val="003B1340"/>
    <w:rsid w:val="003C074C"/>
    <w:rsid w:val="0040210A"/>
    <w:rsid w:val="00427936"/>
    <w:rsid w:val="004314F1"/>
    <w:rsid w:val="004526EE"/>
    <w:rsid w:val="00487508"/>
    <w:rsid w:val="00496107"/>
    <w:rsid w:val="004D5904"/>
    <w:rsid w:val="005532AF"/>
    <w:rsid w:val="005F0BF3"/>
    <w:rsid w:val="005F652C"/>
    <w:rsid w:val="006127AF"/>
    <w:rsid w:val="00627FC2"/>
    <w:rsid w:val="00643EDE"/>
    <w:rsid w:val="00654684"/>
    <w:rsid w:val="00692DA1"/>
    <w:rsid w:val="006A542E"/>
    <w:rsid w:val="006B17F2"/>
    <w:rsid w:val="006D51CF"/>
    <w:rsid w:val="00721992"/>
    <w:rsid w:val="007C423A"/>
    <w:rsid w:val="007E6F07"/>
    <w:rsid w:val="008C1E03"/>
    <w:rsid w:val="008F3E07"/>
    <w:rsid w:val="009478A7"/>
    <w:rsid w:val="009647DD"/>
    <w:rsid w:val="00970A0C"/>
    <w:rsid w:val="00984D96"/>
    <w:rsid w:val="009A2924"/>
    <w:rsid w:val="009B0CA9"/>
    <w:rsid w:val="009D7B0E"/>
    <w:rsid w:val="00A4392F"/>
    <w:rsid w:val="00A71A4F"/>
    <w:rsid w:val="00AA7C19"/>
    <w:rsid w:val="00AF1390"/>
    <w:rsid w:val="00B01F4C"/>
    <w:rsid w:val="00B16FC7"/>
    <w:rsid w:val="00C00AC0"/>
    <w:rsid w:val="00C05B74"/>
    <w:rsid w:val="00C53BB0"/>
    <w:rsid w:val="00CF75CE"/>
    <w:rsid w:val="00D05BE5"/>
    <w:rsid w:val="00D1639F"/>
    <w:rsid w:val="00D76A42"/>
    <w:rsid w:val="00D809DA"/>
    <w:rsid w:val="00E0304B"/>
    <w:rsid w:val="00E874AA"/>
    <w:rsid w:val="00EB76E2"/>
    <w:rsid w:val="00F77442"/>
    <w:rsid w:val="00FB5FD7"/>
    <w:rsid w:val="00FC5470"/>
    <w:rsid w:val="00FC6FD5"/>
    <w:rsid w:val="00FC7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0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B0E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B0E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31"/>
    <w:basedOn w:val="a"/>
    <w:uiPriority w:val="99"/>
    <w:rsid w:val="009D7B0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 Indent"/>
    <w:basedOn w:val="a"/>
    <w:link w:val="a4"/>
    <w:uiPriority w:val="99"/>
    <w:semiHidden/>
    <w:rsid w:val="009D7B0E"/>
    <w:pPr>
      <w:spacing w:after="120"/>
      <w:ind w:left="283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D7B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uiPriority w:val="99"/>
    <w:rsid w:val="009D7B0E"/>
    <w:pPr>
      <w:keepNext/>
      <w:spacing w:after="120"/>
      <w:jc w:val="center"/>
    </w:pPr>
    <w:rPr>
      <w:b/>
      <w:szCs w:val="20"/>
    </w:rPr>
  </w:style>
  <w:style w:type="paragraph" w:customStyle="1" w:styleId="a6">
    <w:name w:val="Таб"/>
    <w:basedOn w:val="a7"/>
    <w:uiPriority w:val="99"/>
    <w:rsid w:val="009D7B0E"/>
    <w:pPr>
      <w:tabs>
        <w:tab w:val="clear" w:pos="4677"/>
        <w:tab w:val="clear" w:pos="9355"/>
      </w:tabs>
    </w:pPr>
    <w:rPr>
      <w:szCs w:val="20"/>
    </w:rPr>
  </w:style>
  <w:style w:type="paragraph" w:styleId="2">
    <w:name w:val="Body Text Indent 2"/>
    <w:basedOn w:val="a"/>
    <w:link w:val="20"/>
    <w:uiPriority w:val="99"/>
    <w:semiHidden/>
    <w:rsid w:val="009D7B0E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D7B0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9D7B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D7B0E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529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0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7B0E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B0E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31">
    <w:name w:val="Основной текст 31"/>
    <w:basedOn w:val="a"/>
    <w:uiPriority w:val="99"/>
    <w:rsid w:val="009D7B0E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 Indent"/>
    <w:basedOn w:val="a"/>
    <w:link w:val="a4"/>
    <w:uiPriority w:val="99"/>
    <w:semiHidden/>
    <w:rsid w:val="009D7B0E"/>
    <w:pPr>
      <w:spacing w:after="120"/>
      <w:ind w:left="283"/>
      <w:jc w:val="center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D7B0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Содерж"/>
    <w:basedOn w:val="a"/>
    <w:uiPriority w:val="99"/>
    <w:rsid w:val="009D7B0E"/>
    <w:pPr>
      <w:keepNext/>
      <w:spacing w:after="120"/>
      <w:jc w:val="center"/>
    </w:pPr>
    <w:rPr>
      <w:b/>
      <w:szCs w:val="20"/>
    </w:rPr>
  </w:style>
  <w:style w:type="paragraph" w:customStyle="1" w:styleId="a6">
    <w:name w:val="Таб"/>
    <w:basedOn w:val="a7"/>
    <w:uiPriority w:val="99"/>
    <w:rsid w:val="009D7B0E"/>
    <w:pPr>
      <w:tabs>
        <w:tab w:val="clear" w:pos="4677"/>
        <w:tab w:val="clear" w:pos="9355"/>
      </w:tabs>
    </w:pPr>
    <w:rPr>
      <w:szCs w:val="20"/>
    </w:rPr>
  </w:style>
  <w:style w:type="paragraph" w:styleId="2">
    <w:name w:val="Body Text Indent 2"/>
    <w:basedOn w:val="a"/>
    <w:link w:val="20"/>
    <w:uiPriority w:val="99"/>
    <w:semiHidden/>
    <w:rsid w:val="009D7B0E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D7B0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9D7B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D7B0E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0529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 Минеральные Воды</cp:lastModifiedBy>
  <cp:revision>7</cp:revision>
  <cp:lastPrinted>2023-06-19T13:57:00Z</cp:lastPrinted>
  <dcterms:created xsi:type="dcterms:W3CDTF">2023-06-10T20:47:00Z</dcterms:created>
  <dcterms:modified xsi:type="dcterms:W3CDTF">2023-06-19T13:57:00Z</dcterms:modified>
</cp:coreProperties>
</file>