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F4" w:rsidRDefault="00470BF4" w:rsidP="00470BF4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Основными функциями отдела являются:</w:t>
      </w:r>
    </w:p>
    <w:p w:rsidR="00470BF4" w:rsidRDefault="00470BF4" w:rsidP="00470BF4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70BF4" w:rsidRDefault="00470BF4" w:rsidP="00470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proofErr w:type="gramStart"/>
      <w:r>
        <w:rPr>
          <w:rFonts w:ascii="Times New Roman" w:hAnsi="Times New Roman"/>
          <w:sz w:val="28"/>
          <w:szCs w:val="20"/>
        </w:rPr>
        <w:t>разработка  и</w:t>
      </w:r>
      <w:proofErr w:type="gramEnd"/>
      <w:r>
        <w:rPr>
          <w:rFonts w:ascii="Times New Roman" w:hAnsi="Times New Roman"/>
          <w:sz w:val="28"/>
          <w:szCs w:val="20"/>
        </w:rPr>
        <w:t xml:space="preserve"> согласование в установленном порядке проектов нормативных правовых актов Администрации, главы Минераловодского городского округа по вопросам отнесенным к компетенции отдела;</w:t>
      </w:r>
    </w:p>
    <w:p w:rsidR="00470BF4" w:rsidRDefault="00470BF4" w:rsidP="00470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>
        <w:rPr>
          <w:rFonts w:ascii="Times New Roman" w:hAnsi="Times New Roman"/>
          <w:sz w:val="28"/>
          <w:szCs w:val="20"/>
        </w:rPr>
        <w:t>информационное наполнение и поддержание в актуальном состоянии разделов официального сайта Администрации в сети «Интернет»;</w:t>
      </w:r>
    </w:p>
    <w:p w:rsidR="00470BF4" w:rsidRDefault="00470BF4" w:rsidP="00470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>
        <w:rPr>
          <w:rFonts w:ascii="Times New Roman" w:hAnsi="Times New Roman"/>
          <w:sz w:val="28"/>
          <w:szCs w:val="20"/>
        </w:rPr>
        <w:t xml:space="preserve">прием, регистрация, учет и направление поступающей в Администрацию служебной корреспонденции, </w:t>
      </w:r>
      <w:proofErr w:type="gramStart"/>
      <w:r>
        <w:rPr>
          <w:rFonts w:ascii="Times New Roman" w:hAnsi="Times New Roman"/>
          <w:sz w:val="28"/>
          <w:szCs w:val="20"/>
        </w:rPr>
        <w:t>в порядке</w:t>
      </w:r>
      <w:proofErr w:type="gramEnd"/>
      <w:r>
        <w:rPr>
          <w:rFonts w:ascii="Times New Roman" w:hAnsi="Times New Roman"/>
          <w:sz w:val="28"/>
          <w:szCs w:val="20"/>
        </w:rPr>
        <w:t xml:space="preserve"> предусмотренном инструкцией по делопроизводству в Администрации;</w:t>
      </w:r>
    </w:p>
    <w:p w:rsidR="00470BF4" w:rsidRDefault="00470BF4" w:rsidP="00470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>
        <w:rPr>
          <w:rFonts w:ascii="Times New Roman" w:hAnsi="Times New Roman"/>
          <w:sz w:val="28"/>
          <w:szCs w:val="20"/>
        </w:rPr>
        <w:t xml:space="preserve">отправка служебной корреспонденции в порядке, предусмотренном инструкцией по делопроизводству; </w:t>
      </w:r>
    </w:p>
    <w:p w:rsidR="00470BF4" w:rsidRDefault="00470BF4" w:rsidP="00470BF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ab/>
        <w:t xml:space="preserve">- </w:t>
      </w:r>
      <w:r>
        <w:rPr>
          <w:rFonts w:ascii="Times New Roman" w:hAnsi="Times New Roman"/>
          <w:sz w:val="28"/>
          <w:szCs w:val="20"/>
        </w:rPr>
        <w:t xml:space="preserve">осуществление организационно-методического руководства по вопросам работы в </w:t>
      </w:r>
      <w:proofErr w:type="gramStart"/>
      <w:r>
        <w:rPr>
          <w:rFonts w:ascii="Times New Roman" w:hAnsi="Times New Roman"/>
          <w:sz w:val="28"/>
          <w:szCs w:val="20"/>
        </w:rPr>
        <w:t xml:space="preserve">системе  </w:t>
      </w:r>
      <w:r>
        <w:rPr>
          <w:rFonts w:ascii="Times New Roman" w:hAnsi="Times New Roman"/>
          <w:sz w:val="28"/>
          <w:szCs w:val="28"/>
        </w:rPr>
        <w:t>межведомственного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электронного документооборота СЭД «Дело» в аппарате Администрации, структурных подразделениях со статусом юридического лица, а также других учреждениях, являющихся участниками работы в СЭД «Дело». </w:t>
      </w:r>
    </w:p>
    <w:p w:rsidR="00470BF4" w:rsidRDefault="00470BF4" w:rsidP="00470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>
        <w:rPr>
          <w:rFonts w:ascii="Times New Roman" w:hAnsi="Times New Roman"/>
          <w:sz w:val="28"/>
          <w:szCs w:val="20"/>
        </w:rPr>
        <w:t>разработка положений, инструкций и рекомендаций по вопросам делопроизводства в аппарате Администрации;</w:t>
      </w:r>
    </w:p>
    <w:p w:rsidR="00470BF4" w:rsidRDefault="00470BF4" w:rsidP="00470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>
        <w:rPr>
          <w:rFonts w:ascii="Times New Roman" w:hAnsi="Times New Roman"/>
          <w:sz w:val="28"/>
          <w:szCs w:val="20"/>
        </w:rPr>
        <w:t xml:space="preserve">регистрация и оформление постановлений и распоряжений Администрации, постановлений и распоряжений главы </w:t>
      </w:r>
      <w:proofErr w:type="gramStart"/>
      <w:r>
        <w:rPr>
          <w:rFonts w:ascii="Times New Roman" w:hAnsi="Times New Roman"/>
          <w:sz w:val="28"/>
          <w:szCs w:val="20"/>
        </w:rPr>
        <w:t>Минераловодского  городского</w:t>
      </w:r>
      <w:proofErr w:type="gramEnd"/>
      <w:r>
        <w:rPr>
          <w:rFonts w:ascii="Times New Roman" w:hAnsi="Times New Roman"/>
          <w:sz w:val="28"/>
          <w:szCs w:val="20"/>
        </w:rPr>
        <w:t xml:space="preserve"> округа, имеющих нормативный характер;</w:t>
      </w:r>
    </w:p>
    <w:p w:rsidR="00470BF4" w:rsidRDefault="00470BF4" w:rsidP="00470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>
        <w:rPr>
          <w:rFonts w:ascii="Times New Roman" w:hAnsi="Times New Roman"/>
          <w:sz w:val="28"/>
          <w:szCs w:val="20"/>
        </w:rPr>
        <w:t xml:space="preserve">направление в соответствии с установленным порядком в </w:t>
      </w:r>
      <w:proofErr w:type="gramStart"/>
      <w:r>
        <w:rPr>
          <w:rFonts w:ascii="Times New Roman" w:hAnsi="Times New Roman"/>
          <w:sz w:val="28"/>
          <w:szCs w:val="20"/>
        </w:rPr>
        <w:t>федеральные  государственные</w:t>
      </w:r>
      <w:proofErr w:type="gramEnd"/>
      <w:r>
        <w:rPr>
          <w:rFonts w:ascii="Times New Roman" w:hAnsi="Times New Roman"/>
          <w:sz w:val="28"/>
          <w:szCs w:val="20"/>
        </w:rPr>
        <w:t xml:space="preserve"> органы, а также другие органы и организации копий постановлений и распоряжений Администрации;</w:t>
      </w:r>
    </w:p>
    <w:p w:rsidR="00470BF4" w:rsidRDefault="00470BF4" w:rsidP="00470BF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формирование электронной </w:t>
      </w:r>
      <w:proofErr w:type="gramStart"/>
      <w:r>
        <w:rPr>
          <w:rFonts w:ascii="Times New Roman" w:hAnsi="Times New Roman"/>
          <w:sz w:val="28"/>
          <w:szCs w:val="28"/>
        </w:rPr>
        <w:t>базы  правовых</w:t>
      </w:r>
      <w:proofErr w:type="gramEnd"/>
      <w:r>
        <w:rPr>
          <w:rFonts w:ascii="Times New Roman" w:hAnsi="Times New Roman"/>
          <w:sz w:val="28"/>
          <w:szCs w:val="28"/>
        </w:rPr>
        <w:t xml:space="preserve"> актов Администрации;</w:t>
      </w:r>
    </w:p>
    <w:p w:rsidR="00470BF4" w:rsidRDefault="00470BF4" w:rsidP="00470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>
        <w:rPr>
          <w:rFonts w:ascii="Times New Roman" w:hAnsi="Times New Roman"/>
          <w:sz w:val="28"/>
          <w:szCs w:val="20"/>
        </w:rPr>
        <w:t>осуществление организационно-методического руководства службами делопроизводства;</w:t>
      </w:r>
    </w:p>
    <w:p w:rsidR="00470BF4" w:rsidRDefault="00470BF4" w:rsidP="00470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>
        <w:rPr>
          <w:rFonts w:ascii="Times New Roman" w:hAnsi="Times New Roman"/>
          <w:sz w:val="28"/>
          <w:szCs w:val="20"/>
        </w:rPr>
        <w:t>организация учебы по вопросам делопроизводства для работников аппарата Администрации;</w:t>
      </w:r>
    </w:p>
    <w:p w:rsidR="00470BF4" w:rsidRDefault="00470BF4" w:rsidP="00470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>
        <w:rPr>
          <w:rFonts w:ascii="Times New Roman" w:hAnsi="Times New Roman"/>
          <w:sz w:val="28"/>
          <w:szCs w:val="20"/>
        </w:rPr>
        <w:t>разработка примерной и сводной номенклатуры дел аппарата Администрации, её утверждение в установленном порядке;</w:t>
      </w:r>
    </w:p>
    <w:p w:rsidR="00470BF4" w:rsidRDefault="00470BF4" w:rsidP="00470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>
        <w:rPr>
          <w:rFonts w:ascii="Times New Roman" w:hAnsi="Times New Roman"/>
          <w:sz w:val="28"/>
          <w:szCs w:val="20"/>
        </w:rPr>
        <w:t>выполнение печатных, копировально-множительных работ;</w:t>
      </w:r>
    </w:p>
    <w:p w:rsidR="00470BF4" w:rsidRDefault="00470BF4" w:rsidP="00470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>
        <w:rPr>
          <w:rFonts w:ascii="Times New Roman" w:hAnsi="Times New Roman"/>
          <w:sz w:val="28"/>
          <w:szCs w:val="20"/>
        </w:rPr>
        <w:t>отбор, учет, создание и хранение архива постановлений и распоряжений Администрации в соответствии со сроками установленными действующим законодательством;</w:t>
      </w:r>
    </w:p>
    <w:p w:rsidR="00470BF4" w:rsidRDefault="00470BF4" w:rsidP="00470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>
        <w:rPr>
          <w:rFonts w:ascii="Times New Roman" w:hAnsi="Times New Roman"/>
          <w:sz w:val="28"/>
          <w:szCs w:val="20"/>
        </w:rPr>
        <w:t xml:space="preserve">организация уничтожения дел с документами аппарата </w:t>
      </w:r>
      <w:proofErr w:type="gramStart"/>
      <w:r>
        <w:rPr>
          <w:rFonts w:ascii="Times New Roman" w:hAnsi="Times New Roman"/>
          <w:sz w:val="28"/>
          <w:szCs w:val="20"/>
        </w:rPr>
        <w:t>Администрации(</w:t>
      </w:r>
      <w:proofErr w:type="gramEnd"/>
      <w:r>
        <w:rPr>
          <w:rFonts w:ascii="Times New Roman" w:hAnsi="Times New Roman"/>
          <w:sz w:val="28"/>
          <w:szCs w:val="20"/>
        </w:rPr>
        <w:t>в том числе дел с документами, содержащими обработанные персональные данные), не подлежащих дальнейшему хранению в аппарате Администрации;</w:t>
      </w:r>
    </w:p>
    <w:p w:rsidR="00470BF4" w:rsidRPr="00470BF4" w:rsidRDefault="00470BF4" w:rsidP="00470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>
        <w:rPr>
          <w:rFonts w:ascii="Times New Roman" w:hAnsi="Times New Roman"/>
          <w:sz w:val="28"/>
          <w:szCs w:val="20"/>
        </w:rPr>
        <w:t>подготовка предложений по составу и форме бланочной продукции, образцам печатей и штампов по делопроизводству, применяемых в аппарате Администрации;</w:t>
      </w:r>
    </w:p>
    <w:p w:rsidR="00470BF4" w:rsidRDefault="00470BF4" w:rsidP="00470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>
        <w:rPr>
          <w:rFonts w:ascii="Times New Roman" w:hAnsi="Times New Roman"/>
          <w:sz w:val="28"/>
          <w:szCs w:val="20"/>
        </w:rPr>
        <w:t>осуществление контроля за изготовлением, использованием и хранением гербовых бланков, применяемых в аппарате Администрации;</w:t>
      </w:r>
    </w:p>
    <w:p w:rsidR="00470BF4" w:rsidRDefault="00470BF4" w:rsidP="00470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 xml:space="preserve">- </w:t>
      </w:r>
      <w:r>
        <w:rPr>
          <w:rFonts w:ascii="Times New Roman" w:hAnsi="Times New Roman"/>
          <w:sz w:val="28"/>
          <w:szCs w:val="20"/>
        </w:rPr>
        <w:t xml:space="preserve">обеспечение структурных подразделений </w:t>
      </w:r>
      <w:proofErr w:type="gramStart"/>
      <w:r>
        <w:rPr>
          <w:rFonts w:ascii="Times New Roman" w:hAnsi="Times New Roman"/>
          <w:sz w:val="28"/>
          <w:szCs w:val="20"/>
        </w:rPr>
        <w:t>Администрации  необходимой</w:t>
      </w:r>
      <w:proofErr w:type="gramEnd"/>
      <w:r>
        <w:rPr>
          <w:rFonts w:ascii="Times New Roman" w:hAnsi="Times New Roman"/>
          <w:sz w:val="28"/>
          <w:szCs w:val="20"/>
        </w:rPr>
        <w:t xml:space="preserve"> бланочной продукцией;</w:t>
      </w:r>
    </w:p>
    <w:p w:rsidR="00470BF4" w:rsidRDefault="00470BF4" w:rsidP="00470BF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 xml:space="preserve">- </w:t>
      </w:r>
      <w:r>
        <w:rPr>
          <w:rFonts w:ascii="Times New Roman" w:hAnsi="Times New Roman"/>
          <w:sz w:val="28"/>
          <w:szCs w:val="20"/>
        </w:rPr>
        <w:t>формирование заказов на приобретение копировально-множительной, машинописной, звукозаписывающей и организационной техники, необходимой для выполнения возложенных на Отдел задач;</w:t>
      </w:r>
    </w:p>
    <w:p w:rsidR="00470BF4" w:rsidRDefault="00470BF4" w:rsidP="00470B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выполняет иные функции в соответствии с законодательством Российской Федерации, законодательством Ставропольского края и правовыми актами  Администрации.</w:t>
      </w:r>
    </w:p>
    <w:p w:rsidR="006654B0" w:rsidRDefault="006654B0"/>
    <w:sectPr w:rsidR="0066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53"/>
    <w:rsid w:val="00470BF4"/>
    <w:rsid w:val="006654B0"/>
    <w:rsid w:val="00FB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E2CBF-B6C1-4FAF-90C8-F486D159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0B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agmv05</dc:creator>
  <cp:keywords/>
  <dc:description/>
  <cp:lastModifiedBy>agmv05</cp:lastModifiedBy>
  <cp:revision>2</cp:revision>
  <dcterms:created xsi:type="dcterms:W3CDTF">2021-02-16T07:06:00Z</dcterms:created>
  <dcterms:modified xsi:type="dcterms:W3CDTF">2021-02-16T07:10:00Z</dcterms:modified>
</cp:coreProperties>
</file>