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1EB" w:rsidRDefault="00ED51EB" w:rsidP="003B6427">
      <w:pPr>
        <w:jc w:val="center"/>
        <w:rPr>
          <w:b/>
        </w:rPr>
      </w:pPr>
      <w:r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ПРОЕКТ</w:t>
      </w:r>
    </w:p>
    <w:p w:rsidR="00ED51EB" w:rsidRDefault="00ED51EB" w:rsidP="003B6427">
      <w:pPr>
        <w:jc w:val="center"/>
        <w:rPr>
          <w:b/>
        </w:rPr>
      </w:pPr>
    </w:p>
    <w:p w:rsidR="006C6D94" w:rsidRPr="001E4C17" w:rsidRDefault="006C6D94" w:rsidP="003B6427">
      <w:pPr>
        <w:jc w:val="center"/>
        <w:rPr>
          <w:b/>
        </w:rPr>
      </w:pPr>
      <w:r w:rsidRPr="001E4C17">
        <w:rPr>
          <w:b/>
        </w:rPr>
        <w:t>АДМИНИСТРАЦИЯ МИНЕРАЛОВОДСКОГО</w:t>
      </w:r>
    </w:p>
    <w:p w:rsidR="006C6D94" w:rsidRPr="001E4C17" w:rsidRDefault="006C6D94" w:rsidP="006C6D94">
      <w:pPr>
        <w:jc w:val="center"/>
        <w:rPr>
          <w:b/>
        </w:rPr>
      </w:pPr>
      <w:r w:rsidRPr="001E4C17">
        <w:rPr>
          <w:b/>
        </w:rPr>
        <w:t>ГОРОДСКОГО ОКРУГА СТАВРОПОЛЬСКОГО КРАЯ</w:t>
      </w:r>
    </w:p>
    <w:p w:rsidR="006C6D94" w:rsidRPr="001E4C17" w:rsidRDefault="006C6D94" w:rsidP="006C6D94">
      <w:pPr>
        <w:jc w:val="center"/>
        <w:rPr>
          <w:sz w:val="28"/>
          <w:szCs w:val="28"/>
        </w:rPr>
      </w:pPr>
    </w:p>
    <w:p w:rsidR="006C6D94" w:rsidRPr="001E4C17" w:rsidRDefault="006C6D94" w:rsidP="006C6D94">
      <w:pPr>
        <w:jc w:val="center"/>
        <w:rPr>
          <w:b/>
          <w:sz w:val="28"/>
          <w:szCs w:val="28"/>
        </w:rPr>
      </w:pPr>
      <w:r w:rsidRPr="001E4C17">
        <w:rPr>
          <w:b/>
          <w:sz w:val="28"/>
          <w:szCs w:val="28"/>
        </w:rPr>
        <w:t>ПОСТАНОВЛЕНИЕ</w:t>
      </w:r>
    </w:p>
    <w:p w:rsidR="006C6D94" w:rsidRPr="000672E2" w:rsidRDefault="006C6D94" w:rsidP="006C6D94">
      <w:pPr>
        <w:jc w:val="center"/>
        <w:rPr>
          <w:sz w:val="20"/>
          <w:szCs w:val="20"/>
        </w:rPr>
      </w:pPr>
    </w:p>
    <w:p w:rsidR="006C6D94" w:rsidRPr="001E4C17" w:rsidRDefault="00CB19D4" w:rsidP="00CB19D4">
      <w:pPr>
        <w:tabs>
          <w:tab w:val="left" w:pos="3402"/>
        </w:tabs>
        <w:ind w:left="567"/>
        <w:rPr>
          <w:sz w:val="28"/>
          <w:szCs w:val="28"/>
        </w:rPr>
      </w:pPr>
      <w:r w:rsidRPr="001E4C17">
        <w:rPr>
          <w:sz w:val="28"/>
          <w:szCs w:val="28"/>
        </w:rPr>
        <w:tab/>
      </w:r>
      <w:r w:rsidR="006C6D94" w:rsidRPr="001E4C17">
        <w:rPr>
          <w:sz w:val="28"/>
          <w:szCs w:val="28"/>
        </w:rPr>
        <w:t>г. Минеральные Воды</w:t>
      </w:r>
      <w:r w:rsidR="006C6D94" w:rsidRPr="001E4C17">
        <w:rPr>
          <w:sz w:val="28"/>
          <w:szCs w:val="28"/>
        </w:rPr>
        <w:tab/>
      </w:r>
      <w:r w:rsidR="006C6D94" w:rsidRPr="001E4C17">
        <w:rPr>
          <w:sz w:val="28"/>
          <w:szCs w:val="28"/>
        </w:rPr>
        <w:tab/>
      </w:r>
      <w:r w:rsidR="006C6D94" w:rsidRPr="001E4C17">
        <w:rPr>
          <w:sz w:val="28"/>
          <w:szCs w:val="28"/>
        </w:rPr>
        <w:tab/>
        <w:t>№</w:t>
      </w:r>
    </w:p>
    <w:p w:rsidR="00257DEB" w:rsidRPr="00B00CED" w:rsidRDefault="00257DEB" w:rsidP="00685DBD">
      <w:pPr>
        <w:spacing w:line="276" w:lineRule="auto"/>
        <w:rPr>
          <w:sz w:val="28"/>
          <w:szCs w:val="28"/>
        </w:rPr>
      </w:pPr>
    </w:p>
    <w:p w:rsidR="00855FF9" w:rsidRPr="000672E2" w:rsidRDefault="00855FF9" w:rsidP="00685DBD">
      <w:pPr>
        <w:spacing w:line="276" w:lineRule="auto"/>
        <w:rPr>
          <w:sz w:val="20"/>
          <w:szCs w:val="20"/>
        </w:rPr>
      </w:pPr>
    </w:p>
    <w:p w:rsidR="006C6D94" w:rsidRPr="001E4C17" w:rsidRDefault="00B90C4C" w:rsidP="00E57BDD">
      <w:pPr>
        <w:jc w:val="center"/>
        <w:rPr>
          <w:sz w:val="28"/>
          <w:szCs w:val="28"/>
        </w:rPr>
      </w:pPr>
      <w:r w:rsidRPr="004B37A0">
        <w:rPr>
          <w:rFonts w:cs="Tahoma"/>
          <w:kern w:val="1"/>
          <w:sz w:val="28"/>
          <w:szCs w:val="28"/>
        </w:rPr>
        <w:t>О внесении изменений в постановление администрации Минераловодского городского о</w:t>
      </w:r>
      <w:r w:rsidR="00D647C6">
        <w:rPr>
          <w:rFonts w:cs="Tahoma"/>
          <w:kern w:val="1"/>
          <w:sz w:val="28"/>
          <w:szCs w:val="28"/>
        </w:rPr>
        <w:t>круга Ставропольского края от 06.02.2023</w:t>
      </w:r>
      <w:r w:rsidRPr="004B37A0">
        <w:rPr>
          <w:rFonts w:cs="Tahoma"/>
          <w:kern w:val="1"/>
          <w:sz w:val="28"/>
          <w:szCs w:val="28"/>
        </w:rPr>
        <w:t xml:space="preserve"> № </w:t>
      </w:r>
      <w:r w:rsidR="00D647C6">
        <w:rPr>
          <w:rFonts w:cs="Tahoma"/>
          <w:kern w:val="1"/>
          <w:sz w:val="28"/>
          <w:szCs w:val="28"/>
        </w:rPr>
        <w:t>187</w:t>
      </w:r>
    </w:p>
    <w:p w:rsidR="00450B4D" w:rsidRPr="000672E2" w:rsidRDefault="00450B4D" w:rsidP="00685DBD">
      <w:pPr>
        <w:spacing w:line="276" w:lineRule="auto"/>
        <w:jc w:val="both"/>
        <w:rPr>
          <w:sz w:val="20"/>
          <w:szCs w:val="20"/>
        </w:rPr>
      </w:pPr>
    </w:p>
    <w:p w:rsidR="00855FF9" w:rsidRPr="001E4C17" w:rsidRDefault="00855FF9" w:rsidP="00685DBD">
      <w:pPr>
        <w:spacing w:line="276" w:lineRule="auto"/>
        <w:jc w:val="both"/>
        <w:rPr>
          <w:sz w:val="28"/>
          <w:szCs w:val="28"/>
        </w:rPr>
      </w:pPr>
    </w:p>
    <w:p w:rsidR="00D647C6" w:rsidRPr="00DA4983" w:rsidRDefault="00D647C6" w:rsidP="00D647C6">
      <w:pPr>
        <w:pStyle w:val="aa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  <w:r w:rsidRPr="00DA4983">
        <w:rPr>
          <w:rFonts w:ascii="Times New Roman" w:hAnsi="Times New Roman"/>
          <w:kern w:val="1"/>
          <w:sz w:val="28"/>
          <w:szCs w:val="28"/>
        </w:rPr>
        <w:t>В</w:t>
      </w:r>
      <w:r w:rsidRPr="00DA4983">
        <w:rPr>
          <w:rFonts w:ascii="Times New Roman" w:hAnsi="Times New Roman"/>
          <w:kern w:val="1"/>
          <w:sz w:val="28"/>
          <w:szCs w:val="28"/>
          <w:shd w:val="clear" w:color="auto" w:fill="FFFFFF"/>
        </w:rPr>
        <w:t xml:space="preserve"> соответствии </w:t>
      </w:r>
      <w:r>
        <w:rPr>
          <w:rFonts w:ascii="Times New Roman" w:hAnsi="Times New Roman"/>
          <w:kern w:val="1"/>
          <w:sz w:val="28"/>
          <w:szCs w:val="28"/>
          <w:shd w:val="clear" w:color="auto" w:fill="FFFFFF"/>
        </w:rPr>
        <w:t xml:space="preserve">с </w:t>
      </w:r>
      <w:r w:rsidRPr="00DA4983"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</w:rPr>
        <w:t xml:space="preserve"> от 06.10.2003 г. № 131 – </w:t>
      </w:r>
      <w:r w:rsidRPr="00DA4983">
        <w:rPr>
          <w:rFonts w:ascii="Times New Roman" w:hAnsi="Times New Roman"/>
          <w:sz w:val="28"/>
          <w:szCs w:val="28"/>
        </w:rPr>
        <w:t>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60BA9" w:rsidRPr="00060BA9">
        <w:rPr>
          <w:rFonts w:ascii="Times New Roman" w:hAnsi="Times New Roman"/>
          <w:sz w:val="28"/>
          <w:szCs w:val="28"/>
        </w:rPr>
        <w:t xml:space="preserve">             </w:t>
      </w:r>
      <w:r w:rsidRPr="00DA498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Pr="00626C86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history="1">
        <w:r w:rsidRPr="00626C86">
          <w:rPr>
            <w:rFonts w:ascii="Times New Roman" w:hAnsi="Times New Roman"/>
            <w:sz w:val="28"/>
            <w:szCs w:val="28"/>
          </w:rPr>
          <w:t>законом</w:t>
        </w:r>
      </w:hyperlink>
      <w:r w:rsidRPr="00626C86">
        <w:rPr>
          <w:rFonts w:ascii="Times New Roman" w:hAnsi="Times New Roman"/>
          <w:sz w:val="28"/>
          <w:szCs w:val="28"/>
        </w:rPr>
        <w:t xml:space="preserve"> от 12 января 1996 г</w:t>
      </w:r>
      <w:r>
        <w:rPr>
          <w:rFonts w:ascii="Times New Roman" w:hAnsi="Times New Roman"/>
          <w:sz w:val="28"/>
          <w:szCs w:val="28"/>
        </w:rPr>
        <w:t xml:space="preserve">. </w:t>
      </w:r>
      <w:r w:rsidR="00060BA9">
        <w:rPr>
          <w:rFonts w:ascii="Times New Roman" w:hAnsi="Times New Roman"/>
          <w:sz w:val="28"/>
          <w:szCs w:val="28"/>
        </w:rPr>
        <w:t>№ 7</w:t>
      </w:r>
      <w:r w:rsidR="00060BA9" w:rsidRPr="00060BA9">
        <w:rPr>
          <w:rFonts w:ascii="Times New Roman" w:hAnsi="Times New Roman"/>
          <w:sz w:val="28"/>
          <w:szCs w:val="28"/>
        </w:rPr>
        <w:t xml:space="preserve"> </w:t>
      </w:r>
      <w:r w:rsidR="00060BA9">
        <w:rPr>
          <w:rFonts w:ascii="Times New Roman" w:hAnsi="Times New Roman"/>
          <w:sz w:val="28"/>
          <w:szCs w:val="28"/>
        </w:rPr>
        <w:t>-</w:t>
      </w:r>
      <w:r w:rsidR="00060BA9" w:rsidRPr="00060BA9">
        <w:rPr>
          <w:rFonts w:ascii="Times New Roman" w:hAnsi="Times New Roman"/>
          <w:sz w:val="28"/>
          <w:szCs w:val="28"/>
        </w:rPr>
        <w:t xml:space="preserve"> </w:t>
      </w:r>
      <w:r w:rsidR="00060BA9">
        <w:rPr>
          <w:rFonts w:ascii="Times New Roman" w:hAnsi="Times New Roman"/>
          <w:sz w:val="28"/>
          <w:szCs w:val="28"/>
        </w:rPr>
        <w:t xml:space="preserve">ФЗ                                         </w:t>
      </w:r>
      <w:r w:rsidRPr="00626C86">
        <w:rPr>
          <w:rFonts w:ascii="Times New Roman" w:hAnsi="Times New Roman"/>
          <w:sz w:val="28"/>
          <w:szCs w:val="28"/>
        </w:rPr>
        <w:t xml:space="preserve">«О некоммерческих организациях», </w:t>
      </w:r>
      <w:hyperlink r:id="rId9" w:history="1">
        <w:r w:rsidRPr="00D50193">
          <w:rPr>
            <w:rFonts w:ascii="Times New Roman" w:hAnsi="Times New Roman"/>
            <w:sz w:val="28"/>
            <w:szCs w:val="28"/>
          </w:rPr>
          <w:t>Уставом</w:t>
        </w:r>
      </w:hyperlink>
      <w:r w:rsidRPr="00D50193">
        <w:rPr>
          <w:rFonts w:ascii="Times New Roman" w:hAnsi="Times New Roman"/>
          <w:sz w:val="28"/>
          <w:szCs w:val="28"/>
        </w:rPr>
        <w:t xml:space="preserve"> Минераловодского</w:t>
      </w:r>
      <w:r w:rsidRPr="00626C86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626C86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626C86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626C86">
        <w:rPr>
          <w:rFonts w:ascii="Times New Roman" w:hAnsi="Times New Roman"/>
          <w:sz w:val="28"/>
          <w:szCs w:val="28"/>
        </w:rPr>
        <w:t xml:space="preserve"> об управлении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C86">
        <w:rPr>
          <w:rFonts w:ascii="Times New Roman" w:hAnsi="Times New Roman"/>
          <w:sz w:val="28"/>
          <w:szCs w:val="28"/>
        </w:rPr>
        <w:t>и распоряжении муниципальным имуществом, находящимся в собственности Минераловодского городского округа Ставропольского края, 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626C86">
        <w:rPr>
          <w:rFonts w:ascii="Times New Roman" w:hAnsi="Times New Roman"/>
          <w:sz w:val="28"/>
          <w:szCs w:val="28"/>
        </w:rPr>
        <w:t xml:space="preserve"> решением</w:t>
      </w:r>
      <w:r w:rsidRPr="00626C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C86">
        <w:rPr>
          <w:rFonts w:ascii="Times New Roman" w:hAnsi="Times New Roman"/>
          <w:sz w:val="28"/>
          <w:szCs w:val="28"/>
        </w:rPr>
        <w:t xml:space="preserve">Совета депутатов Минераловодского городского округа Ставропольского края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25 декабря 2015 г. №</w:t>
      </w:r>
      <w:r w:rsidRPr="004D3187">
        <w:rPr>
          <w:rFonts w:ascii="Times New Roman" w:eastAsia="Times New Roman" w:hAnsi="Times New Roman"/>
          <w:sz w:val="28"/>
          <w:szCs w:val="28"/>
          <w:lang w:eastAsia="ru-RU"/>
        </w:rPr>
        <w:t xml:space="preserve"> 132</w:t>
      </w:r>
      <w:r w:rsidR="00060BA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решением Совета депутатов Минераловодского городского округа Ставропольского края </w:t>
      </w:r>
      <w:r w:rsidR="0081062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от 21.11.2022 № 231, администрация Минераловодского городского округа </w:t>
      </w:r>
      <w:r w:rsidRPr="00511CD5">
        <w:rPr>
          <w:rFonts w:ascii="Times New Roman" w:hAnsi="Times New Roman"/>
          <w:b/>
          <w:spacing w:val="20"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6D94" w:rsidRPr="000672E2" w:rsidRDefault="006C6D94" w:rsidP="004C18CB">
      <w:pPr>
        <w:spacing w:line="276" w:lineRule="auto"/>
        <w:jc w:val="both"/>
        <w:rPr>
          <w:sz w:val="20"/>
          <w:szCs w:val="20"/>
        </w:rPr>
      </w:pPr>
      <w:r w:rsidRPr="003B6427">
        <w:rPr>
          <w:sz w:val="28"/>
          <w:szCs w:val="32"/>
        </w:rPr>
        <w:t xml:space="preserve"> </w:t>
      </w:r>
    </w:p>
    <w:p w:rsidR="006C6D94" w:rsidRPr="000672E2" w:rsidRDefault="006C6D94" w:rsidP="004C18CB">
      <w:pPr>
        <w:spacing w:line="276" w:lineRule="auto"/>
        <w:jc w:val="both"/>
        <w:rPr>
          <w:sz w:val="20"/>
          <w:szCs w:val="20"/>
        </w:rPr>
      </w:pPr>
    </w:p>
    <w:p w:rsidR="00AD299D" w:rsidRDefault="00DA6A39" w:rsidP="00B90C4C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cs="Tahoma"/>
          <w:kern w:val="2"/>
          <w:sz w:val="28"/>
          <w:szCs w:val="28"/>
        </w:rPr>
        <w:t>Внести</w:t>
      </w:r>
      <w:r w:rsidR="00AD299D">
        <w:rPr>
          <w:rFonts w:cs="Tahoma"/>
          <w:kern w:val="2"/>
          <w:sz w:val="28"/>
          <w:szCs w:val="28"/>
        </w:rPr>
        <w:t xml:space="preserve"> следующие</w:t>
      </w:r>
      <w:r>
        <w:rPr>
          <w:rFonts w:cs="Tahoma"/>
          <w:kern w:val="2"/>
          <w:sz w:val="28"/>
          <w:szCs w:val="28"/>
        </w:rPr>
        <w:t xml:space="preserve"> изменения в</w:t>
      </w:r>
      <w:r w:rsidR="00907617">
        <w:rPr>
          <w:rFonts w:cs="Tahoma"/>
          <w:kern w:val="2"/>
          <w:sz w:val="28"/>
          <w:szCs w:val="28"/>
        </w:rPr>
        <w:t xml:space="preserve"> Перечень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некоммерческих организаций), а также Правил и условия предоставления </w:t>
      </w:r>
      <w:r w:rsidR="005771BF">
        <w:rPr>
          <w:rFonts w:cs="Tahoma"/>
          <w:kern w:val="2"/>
          <w:sz w:val="28"/>
          <w:szCs w:val="28"/>
        </w:rPr>
        <w:t xml:space="preserve">  </w:t>
      </w:r>
      <w:r w:rsidR="00907617">
        <w:rPr>
          <w:rFonts w:cs="Tahoma"/>
          <w:kern w:val="2"/>
          <w:sz w:val="28"/>
          <w:szCs w:val="28"/>
        </w:rPr>
        <w:t>во владение и (или</w:t>
      </w:r>
      <w:r w:rsidR="005771BF">
        <w:rPr>
          <w:rFonts w:cs="Tahoma"/>
          <w:kern w:val="2"/>
          <w:sz w:val="28"/>
          <w:szCs w:val="28"/>
        </w:rPr>
        <w:t>)</w:t>
      </w:r>
      <w:r w:rsidR="00060BA9" w:rsidRPr="00060BA9">
        <w:rPr>
          <w:rFonts w:cs="Tahoma"/>
          <w:kern w:val="2"/>
          <w:sz w:val="28"/>
          <w:szCs w:val="28"/>
        </w:rPr>
        <w:t xml:space="preserve"> </w:t>
      </w:r>
      <w:r w:rsidR="00907617">
        <w:rPr>
          <w:rFonts w:cs="Tahoma"/>
          <w:kern w:val="2"/>
          <w:sz w:val="28"/>
          <w:szCs w:val="28"/>
        </w:rPr>
        <w:t xml:space="preserve">в пользование муниципального имущества, включенного в Перечень муниципального имущества Минераловодского городского округа Ставропольского края, свободного от прав третьих лиц </w:t>
      </w:r>
      <w:r w:rsidR="005771BF">
        <w:rPr>
          <w:rFonts w:cs="Tahoma"/>
          <w:kern w:val="2"/>
          <w:sz w:val="28"/>
          <w:szCs w:val="28"/>
        </w:rPr>
        <w:t xml:space="preserve">    </w:t>
      </w:r>
      <w:r w:rsidR="00907617">
        <w:rPr>
          <w:rFonts w:cs="Tahoma"/>
          <w:kern w:val="2"/>
          <w:sz w:val="28"/>
          <w:szCs w:val="28"/>
        </w:rPr>
        <w:t>(за исключением имущественных прав некоммерческих организаций</w:t>
      </w:r>
      <w:r w:rsidR="005771BF">
        <w:rPr>
          <w:rFonts w:cs="Tahoma"/>
          <w:kern w:val="2"/>
          <w:sz w:val="28"/>
          <w:szCs w:val="28"/>
        </w:rPr>
        <w:t xml:space="preserve">), утвержденным </w:t>
      </w:r>
      <w:r>
        <w:rPr>
          <w:rFonts w:cs="Tahoma"/>
          <w:kern w:val="2"/>
          <w:sz w:val="28"/>
          <w:szCs w:val="28"/>
        </w:rPr>
        <w:t>Постановление</w:t>
      </w:r>
      <w:r w:rsidR="00907617">
        <w:rPr>
          <w:rFonts w:cs="Tahoma"/>
          <w:kern w:val="2"/>
          <w:sz w:val="28"/>
          <w:szCs w:val="28"/>
        </w:rPr>
        <w:t>м</w:t>
      </w:r>
      <w:r w:rsidR="00B90C4C" w:rsidRPr="002071A5">
        <w:rPr>
          <w:rFonts w:cs="Tahoma"/>
          <w:kern w:val="2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B90C4C">
        <w:rPr>
          <w:rFonts w:cs="Tahoma"/>
          <w:kern w:val="2"/>
          <w:sz w:val="28"/>
          <w:szCs w:val="28"/>
        </w:rPr>
        <w:t>от</w:t>
      </w:r>
      <w:r w:rsidR="00B90C4C" w:rsidRPr="002071A5">
        <w:rPr>
          <w:rFonts w:cs="Tahoma"/>
          <w:kern w:val="2"/>
          <w:sz w:val="28"/>
          <w:szCs w:val="28"/>
        </w:rPr>
        <w:t xml:space="preserve"> </w:t>
      </w:r>
      <w:r w:rsidR="00D647C6">
        <w:rPr>
          <w:rFonts w:cs="Tahoma"/>
          <w:kern w:val="2"/>
          <w:sz w:val="28"/>
          <w:szCs w:val="28"/>
        </w:rPr>
        <w:t>06.02.2023</w:t>
      </w:r>
      <w:r w:rsidR="00B90C4C" w:rsidRPr="002071A5">
        <w:rPr>
          <w:rFonts w:cs="Tahoma"/>
          <w:kern w:val="2"/>
          <w:sz w:val="28"/>
          <w:szCs w:val="28"/>
        </w:rPr>
        <w:t xml:space="preserve"> </w:t>
      </w:r>
      <w:r w:rsidR="00B90C4C">
        <w:rPr>
          <w:rFonts w:cs="Tahoma"/>
          <w:kern w:val="2"/>
          <w:sz w:val="28"/>
          <w:szCs w:val="28"/>
        </w:rPr>
        <w:t xml:space="preserve">  </w:t>
      </w:r>
      <w:r w:rsidR="00B90C4C" w:rsidRPr="002071A5">
        <w:rPr>
          <w:rFonts w:cs="Tahoma"/>
          <w:kern w:val="2"/>
          <w:sz w:val="28"/>
          <w:szCs w:val="28"/>
        </w:rPr>
        <w:t xml:space="preserve">№ </w:t>
      </w:r>
      <w:r w:rsidR="00D647C6">
        <w:rPr>
          <w:rFonts w:cs="Tahoma"/>
          <w:kern w:val="2"/>
          <w:sz w:val="28"/>
          <w:szCs w:val="28"/>
        </w:rPr>
        <w:t>187</w:t>
      </w:r>
      <w:r w:rsidR="00B90C4C" w:rsidRPr="002071A5">
        <w:rPr>
          <w:rFonts w:cs="Tahoma"/>
          <w:kern w:val="2"/>
          <w:sz w:val="28"/>
          <w:szCs w:val="28"/>
        </w:rPr>
        <w:t xml:space="preserve"> </w:t>
      </w:r>
      <w:r w:rsidR="005771BF">
        <w:rPr>
          <w:rFonts w:cs="Tahoma"/>
          <w:kern w:val="2"/>
          <w:sz w:val="28"/>
          <w:szCs w:val="28"/>
        </w:rPr>
        <w:t xml:space="preserve">                               </w:t>
      </w:r>
      <w:r w:rsidR="00B90C4C" w:rsidRPr="002071A5">
        <w:rPr>
          <w:rFonts w:cs="Tahoma"/>
          <w:kern w:val="2"/>
          <w:sz w:val="28"/>
          <w:szCs w:val="28"/>
        </w:rPr>
        <w:t>«</w:t>
      </w:r>
      <w:r w:rsidR="00D647C6">
        <w:rPr>
          <w:rFonts w:cs="Tahoma"/>
          <w:kern w:val="2"/>
          <w:sz w:val="28"/>
          <w:szCs w:val="28"/>
        </w:rPr>
        <w:t>Об утверждении Перечня муниципального имущества Минераловодского городского округа Ставропольского края, свободного от прав третьих лиц (за исключением имущественных прав некоммерческ</w:t>
      </w:r>
      <w:r w:rsidR="005771BF">
        <w:rPr>
          <w:rFonts w:cs="Tahoma"/>
          <w:kern w:val="2"/>
          <w:sz w:val="28"/>
          <w:szCs w:val="28"/>
        </w:rPr>
        <w:t xml:space="preserve">их организаций), а также Правил </w:t>
      </w:r>
      <w:r w:rsidR="00D647C6">
        <w:rPr>
          <w:rFonts w:cs="Tahoma"/>
          <w:kern w:val="2"/>
          <w:sz w:val="28"/>
          <w:szCs w:val="28"/>
        </w:rPr>
        <w:t>и условий предоста</w:t>
      </w:r>
      <w:r w:rsidR="005771BF">
        <w:rPr>
          <w:rFonts w:cs="Tahoma"/>
          <w:kern w:val="2"/>
          <w:sz w:val="28"/>
          <w:szCs w:val="28"/>
        </w:rPr>
        <w:t xml:space="preserve">вления во владение и (или) </w:t>
      </w:r>
      <w:r w:rsidR="00D647C6">
        <w:rPr>
          <w:rFonts w:cs="Tahoma"/>
          <w:kern w:val="2"/>
          <w:sz w:val="28"/>
          <w:szCs w:val="28"/>
        </w:rPr>
        <w:t>в пользование муниципального имущества, включенного в Перечень муниципального имущества Минераловодского городского округа Ставропольского края,</w:t>
      </w:r>
      <w:r w:rsidR="006E1EBA">
        <w:rPr>
          <w:rFonts w:cs="Tahoma"/>
          <w:kern w:val="2"/>
          <w:sz w:val="28"/>
          <w:szCs w:val="28"/>
        </w:rPr>
        <w:t xml:space="preserve"> свободного от прав третьих лиц</w:t>
      </w:r>
      <w:r w:rsidR="00060BA9" w:rsidRPr="00060BA9">
        <w:rPr>
          <w:rFonts w:cs="Tahoma"/>
          <w:kern w:val="2"/>
          <w:sz w:val="28"/>
          <w:szCs w:val="28"/>
        </w:rPr>
        <w:t xml:space="preserve"> </w:t>
      </w:r>
      <w:r w:rsidR="00D647C6">
        <w:rPr>
          <w:rFonts w:cs="Tahoma"/>
          <w:kern w:val="2"/>
          <w:sz w:val="28"/>
          <w:szCs w:val="28"/>
        </w:rPr>
        <w:t>(за исключением имущественных п</w:t>
      </w:r>
      <w:r w:rsidR="006E1EBA">
        <w:rPr>
          <w:rFonts w:cs="Tahoma"/>
          <w:kern w:val="2"/>
          <w:sz w:val="28"/>
          <w:szCs w:val="28"/>
        </w:rPr>
        <w:t xml:space="preserve">рав некоммерческих организаций) </w:t>
      </w:r>
      <w:r w:rsidR="00D647C6">
        <w:rPr>
          <w:rFonts w:cs="Tahoma"/>
          <w:kern w:val="2"/>
          <w:sz w:val="28"/>
          <w:szCs w:val="28"/>
        </w:rPr>
        <w:t>социально ориентированным некоммерческим организациям</w:t>
      </w:r>
      <w:r w:rsidR="00B90C4C" w:rsidRPr="002071A5">
        <w:rPr>
          <w:rFonts w:cs="Tahoma"/>
          <w:kern w:val="2"/>
          <w:sz w:val="28"/>
          <w:szCs w:val="28"/>
        </w:rPr>
        <w:t>»</w:t>
      </w:r>
      <w:r w:rsidR="00AD299D">
        <w:rPr>
          <w:sz w:val="28"/>
          <w:szCs w:val="28"/>
        </w:rPr>
        <w:t>:</w:t>
      </w:r>
    </w:p>
    <w:p w:rsidR="00B90C4C" w:rsidRDefault="005771BF" w:rsidP="00AD299D">
      <w:pPr>
        <w:pStyle w:val="a9"/>
        <w:numPr>
          <w:ilvl w:val="1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</w:t>
      </w:r>
      <w:r w:rsidR="00907617">
        <w:rPr>
          <w:sz w:val="28"/>
          <w:szCs w:val="28"/>
        </w:rPr>
        <w:t xml:space="preserve">зложив </w:t>
      </w:r>
      <w:r w:rsidR="004176DB">
        <w:rPr>
          <w:sz w:val="28"/>
          <w:szCs w:val="28"/>
        </w:rPr>
        <w:t>№ п/п 1,</w:t>
      </w:r>
      <w:r w:rsidR="00CD6398">
        <w:rPr>
          <w:sz w:val="28"/>
          <w:szCs w:val="28"/>
        </w:rPr>
        <w:t xml:space="preserve"> </w:t>
      </w:r>
      <w:r w:rsidR="004176DB">
        <w:rPr>
          <w:sz w:val="28"/>
          <w:szCs w:val="28"/>
        </w:rPr>
        <w:t>6</w:t>
      </w:r>
      <w:r w:rsidR="00907617">
        <w:rPr>
          <w:sz w:val="28"/>
          <w:szCs w:val="28"/>
        </w:rPr>
        <w:t xml:space="preserve"> в ново</w:t>
      </w:r>
      <w:r w:rsidR="00AD299D">
        <w:rPr>
          <w:sz w:val="28"/>
          <w:szCs w:val="28"/>
        </w:rPr>
        <w:t>й редакции;</w:t>
      </w:r>
    </w:p>
    <w:p w:rsidR="00AD299D" w:rsidRDefault="00AD299D" w:rsidP="00AD299D">
      <w:pPr>
        <w:pStyle w:val="a9"/>
        <w:numPr>
          <w:ilvl w:val="1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Дополнить № п/п 12 согласно Приложению</w:t>
      </w:r>
      <w:r w:rsidR="005771BF">
        <w:rPr>
          <w:sz w:val="28"/>
          <w:szCs w:val="28"/>
        </w:rPr>
        <w:t>.</w:t>
      </w:r>
    </w:p>
    <w:p w:rsidR="009C43EE" w:rsidRPr="000672E2" w:rsidRDefault="009C43EE" w:rsidP="00B00CED">
      <w:pPr>
        <w:spacing w:line="276" w:lineRule="auto"/>
        <w:ind w:firstLine="709"/>
        <w:jc w:val="both"/>
        <w:rPr>
          <w:sz w:val="20"/>
          <w:szCs w:val="20"/>
        </w:rPr>
      </w:pPr>
    </w:p>
    <w:p w:rsidR="00AD299D" w:rsidRDefault="00B90C4C" w:rsidP="00F157BC">
      <w:pPr>
        <w:pStyle w:val="a9"/>
        <w:numPr>
          <w:ilvl w:val="0"/>
          <w:numId w:val="2"/>
        </w:numPr>
        <w:tabs>
          <w:tab w:val="left" w:pos="284"/>
          <w:tab w:val="left" w:pos="1134"/>
        </w:tabs>
        <w:ind w:left="0" w:firstLine="709"/>
        <w:jc w:val="both"/>
        <w:rPr>
          <w:rFonts w:cs="Tahoma"/>
          <w:kern w:val="2"/>
          <w:sz w:val="28"/>
          <w:szCs w:val="28"/>
        </w:rPr>
      </w:pPr>
      <w:r w:rsidRPr="00E91E0F">
        <w:rPr>
          <w:rFonts w:cs="Tahoma"/>
          <w:kern w:val="2"/>
          <w:sz w:val="28"/>
          <w:szCs w:val="28"/>
        </w:rPr>
        <w:t>Управлению имущественных отношений администрации Минераловодского городского округа</w:t>
      </w:r>
      <w:r>
        <w:rPr>
          <w:rFonts w:cs="Tahoma"/>
          <w:kern w:val="2"/>
          <w:sz w:val="28"/>
          <w:szCs w:val="28"/>
        </w:rPr>
        <w:t xml:space="preserve"> (Дмитриев В. С.)</w:t>
      </w:r>
      <w:r w:rsidR="00F157BC">
        <w:rPr>
          <w:rFonts w:cs="Tahoma"/>
          <w:kern w:val="2"/>
          <w:sz w:val="28"/>
          <w:szCs w:val="28"/>
        </w:rPr>
        <w:t xml:space="preserve"> </w:t>
      </w:r>
    </w:p>
    <w:p w:rsidR="00685DBD" w:rsidRPr="00F157BC" w:rsidRDefault="00AD299D" w:rsidP="00AD299D">
      <w:pPr>
        <w:pStyle w:val="a9"/>
        <w:numPr>
          <w:ilvl w:val="1"/>
          <w:numId w:val="4"/>
        </w:numPr>
        <w:tabs>
          <w:tab w:val="left" w:pos="284"/>
          <w:tab w:val="left" w:pos="1134"/>
        </w:tabs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color w:val="000000"/>
          <w:kern w:val="2"/>
          <w:sz w:val="28"/>
          <w:szCs w:val="28"/>
        </w:rPr>
        <w:t xml:space="preserve"> В</w:t>
      </w:r>
      <w:r w:rsidR="00B21F7B" w:rsidRPr="00F157BC">
        <w:rPr>
          <w:rFonts w:cs="Tahoma"/>
          <w:color w:val="000000"/>
          <w:kern w:val="2"/>
          <w:sz w:val="28"/>
          <w:szCs w:val="28"/>
        </w:rPr>
        <w:t>нести соответствующие изменения в реестр имущества, находящегося в муниципальной собственности Минераловодского городского округа.</w:t>
      </w:r>
      <w:r w:rsidR="00685DBD" w:rsidRPr="00F157BC">
        <w:rPr>
          <w:rFonts w:cs="Tahoma"/>
          <w:color w:val="000000"/>
          <w:kern w:val="2"/>
          <w:sz w:val="28"/>
          <w:szCs w:val="28"/>
        </w:rPr>
        <w:t xml:space="preserve"> </w:t>
      </w:r>
    </w:p>
    <w:p w:rsidR="00040196" w:rsidRPr="000672E2" w:rsidRDefault="00040196" w:rsidP="00DD234C">
      <w:pPr>
        <w:jc w:val="both"/>
        <w:rPr>
          <w:sz w:val="20"/>
          <w:szCs w:val="20"/>
        </w:rPr>
      </w:pPr>
    </w:p>
    <w:p w:rsidR="009E0044" w:rsidRDefault="008821B7" w:rsidP="00B21F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0044">
        <w:rPr>
          <w:sz w:val="28"/>
          <w:szCs w:val="28"/>
        </w:rPr>
        <w:t xml:space="preserve">. </w:t>
      </w:r>
      <w:r w:rsidR="00954E1C" w:rsidRPr="000D5A75">
        <w:rPr>
          <w:color w:val="000000"/>
          <w:sz w:val="28"/>
          <w:szCs w:val="28"/>
        </w:rPr>
        <w:t xml:space="preserve">Контроль за выполнением настоящего постановления возложить </w:t>
      </w:r>
      <w:r w:rsidR="00060BA9" w:rsidRPr="00060BA9">
        <w:rPr>
          <w:color w:val="000000"/>
          <w:sz w:val="28"/>
          <w:szCs w:val="28"/>
        </w:rPr>
        <w:t xml:space="preserve">                    </w:t>
      </w:r>
      <w:r w:rsidR="00954E1C" w:rsidRPr="000D5A75">
        <w:rPr>
          <w:color w:val="000000"/>
          <w:sz w:val="28"/>
          <w:szCs w:val="28"/>
        </w:rPr>
        <w:t xml:space="preserve">на заместителя главы администрации Минераловодского городского округа </w:t>
      </w:r>
      <w:r w:rsidR="00954E1C">
        <w:rPr>
          <w:color w:val="000000"/>
          <w:sz w:val="28"/>
          <w:szCs w:val="28"/>
        </w:rPr>
        <w:t>Царикаева В. К</w:t>
      </w:r>
      <w:r w:rsidR="00DB6738">
        <w:rPr>
          <w:sz w:val="28"/>
          <w:szCs w:val="28"/>
        </w:rPr>
        <w:t>.</w:t>
      </w:r>
    </w:p>
    <w:p w:rsidR="009E0044" w:rsidRPr="000672E2" w:rsidRDefault="009E0044" w:rsidP="00DD234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E1EBA" w:rsidRPr="00E26E41" w:rsidRDefault="00040196" w:rsidP="006E1E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0044" w:rsidRPr="00494A31">
        <w:rPr>
          <w:sz w:val="28"/>
          <w:szCs w:val="28"/>
        </w:rPr>
        <w:t xml:space="preserve">. </w:t>
      </w:r>
      <w:r w:rsidR="006E1EBA" w:rsidRPr="00DA4983">
        <w:rPr>
          <w:kern w:val="1"/>
          <w:sz w:val="28"/>
          <w:szCs w:val="28"/>
        </w:rPr>
        <w:t xml:space="preserve">Настоящее постановление вступает в силу со дня его </w:t>
      </w:r>
      <w:r w:rsidR="006E1EBA">
        <w:rPr>
          <w:kern w:val="1"/>
          <w:sz w:val="28"/>
          <w:szCs w:val="28"/>
        </w:rPr>
        <w:t xml:space="preserve">подписания              </w:t>
      </w:r>
      <w:r w:rsidR="006E1EBA" w:rsidRPr="004A4F55">
        <w:rPr>
          <w:sz w:val="28"/>
          <w:szCs w:val="28"/>
        </w:rPr>
        <w:t>и</w:t>
      </w:r>
      <w:r w:rsidR="006E1EBA">
        <w:rPr>
          <w:sz w:val="28"/>
          <w:szCs w:val="28"/>
        </w:rPr>
        <w:t xml:space="preserve"> подлежит размещению в информационно – телекоммуникационной </w:t>
      </w:r>
      <w:r w:rsidR="006E1EBA">
        <w:rPr>
          <w:color w:val="000000"/>
          <w:kern w:val="28"/>
          <w:sz w:val="28"/>
          <w:szCs w:val="28"/>
        </w:rPr>
        <w:t>сети</w:t>
      </w:r>
      <w:r w:rsidR="006E1EBA" w:rsidRPr="004A4F55">
        <w:rPr>
          <w:color w:val="000000"/>
          <w:kern w:val="28"/>
          <w:sz w:val="28"/>
          <w:szCs w:val="28"/>
        </w:rPr>
        <w:t xml:space="preserve"> «Интернет» на официальном сайте </w:t>
      </w:r>
      <w:r w:rsidR="006E1EBA">
        <w:rPr>
          <w:color w:val="000000"/>
          <w:kern w:val="28"/>
          <w:sz w:val="28"/>
          <w:szCs w:val="28"/>
        </w:rPr>
        <w:t xml:space="preserve">администрации </w:t>
      </w:r>
      <w:r w:rsidR="006E1EBA" w:rsidRPr="004A4F55">
        <w:rPr>
          <w:sz w:val="28"/>
          <w:szCs w:val="28"/>
        </w:rPr>
        <w:t>Мине</w:t>
      </w:r>
      <w:r w:rsidR="006E1EBA">
        <w:rPr>
          <w:sz w:val="28"/>
          <w:szCs w:val="28"/>
        </w:rPr>
        <w:t xml:space="preserve">раловодского городского округа </w:t>
      </w:r>
      <w:r w:rsidR="006E1EBA" w:rsidRPr="004A4F55">
        <w:rPr>
          <w:sz w:val="28"/>
          <w:szCs w:val="28"/>
        </w:rPr>
        <w:t>Ставропольского края</w:t>
      </w:r>
      <w:r w:rsidR="006E1EBA">
        <w:rPr>
          <w:sz w:val="28"/>
          <w:szCs w:val="28"/>
        </w:rPr>
        <w:t>.</w:t>
      </w:r>
    </w:p>
    <w:p w:rsidR="006E1EBA" w:rsidRPr="00DA4983" w:rsidRDefault="006E1EBA" w:rsidP="006E1EBA">
      <w:pPr>
        <w:pStyle w:val="aa"/>
        <w:ind w:firstLine="709"/>
        <w:jc w:val="both"/>
        <w:rPr>
          <w:rFonts w:ascii="Times New Roman" w:hAnsi="Times New Roman"/>
          <w:kern w:val="1"/>
          <w:sz w:val="28"/>
          <w:szCs w:val="28"/>
        </w:rPr>
      </w:pPr>
    </w:p>
    <w:p w:rsidR="006C6D94" w:rsidRPr="000672E2" w:rsidRDefault="006C6D94" w:rsidP="006E1EBA">
      <w:pPr>
        <w:pStyle w:val="ConsNormal"/>
        <w:ind w:right="0" w:firstLine="709"/>
        <w:jc w:val="both"/>
      </w:pPr>
    </w:p>
    <w:p w:rsidR="009E0044" w:rsidRPr="000672E2" w:rsidRDefault="009E0044" w:rsidP="00DD234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C16B0" w:rsidRDefault="002C16B0" w:rsidP="002C16B0">
      <w:pPr>
        <w:jc w:val="both"/>
        <w:rPr>
          <w:rFonts w:cs="Tahoma"/>
          <w:kern w:val="2"/>
          <w:sz w:val="28"/>
          <w:szCs w:val="28"/>
        </w:rPr>
      </w:pPr>
      <w:r>
        <w:rPr>
          <w:rFonts w:cs="Tahoma"/>
          <w:kern w:val="2"/>
          <w:sz w:val="28"/>
          <w:szCs w:val="28"/>
        </w:rPr>
        <w:t>Глава</w:t>
      </w:r>
      <w:r w:rsidRPr="00DB6738">
        <w:rPr>
          <w:rFonts w:cs="Tahoma"/>
          <w:kern w:val="2"/>
          <w:sz w:val="28"/>
          <w:szCs w:val="28"/>
        </w:rPr>
        <w:t xml:space="preserve"> Минераловодского </w:t>
      </w:r>
    </w:p>
    <w:p w:rsidR="002C16B0" w:rsidRDefault="002C16B0" w:rsidP="002C16B0">
      <w:pPr>
        <w:jc w:val="both"/>
        <w:rPr>
          <w:rFonts w:cs="Tahoma"/>
          <w:kern w:val="2"/>
          <w:sz w:val="28"/>
          <w:szCs w:val="28"/>
        </w:rPr>
      </w:pPr>
      <w:r w:rsidRPr="00DB6738">
        <w:rPr>
          <w:rFonts w:cs="Tahoma"/>
          <w:kern w:val="2"/>
          <w:sz w:val="28"/>
          <w:szCs w:val="28"/>
        </w:rPr>
        <w:t>городского округа</w:t>
      </w:r>
      <w:r>
        <w:rPr>
          <w:rFonts w:cs="Tahoma"/>
          <w:kern w:val="2"/>
          <w:sz w:val="28"/>
          <w:szCs w:val="28"/>
        </w:rPr>
        <w:t xml:space="preserve">                                                                             </w:t>
      </w:r>
      <w:r w:rsidRPr="00DB6738">
        <w:rPr>
          <w:rFonts w:cs="Tahoma"/>
          <w:kern w:val="2"/>
          <w:sz w:val="28"/>
          <w:szCs w:val="28"/>
        </w:rPr>
        <w:t>В.</w:t>
      </w:r>
      <w:r>
        <w:rPr>
          <w:rFonts w:cs="Tahoma"/>
          <w:kern w:val="2"/>
          <w:sz w:val="28"/>
          <w:szCs w:val="28"/>
        </w:rPr>
        <w:t xml:space="preserve"> С. Сергиенко</w:t>
      </w:r>
      <w:bookmarkStart w:id="0" w:name="_GoBack"/>
      <w:bookmarkEnd w:id="0"/>
    </w:p>
    <w:sectPr w:rsidR="002C16B0" w:rsidSect="00ED51EB">
      <w:headerReference w:type="default" r:id="rId11"/>
      <w:pgSz w:w="11906" w:h="16838"/>
      <w:pgMar w:top="568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50" w:rsidRDefault="00035B50" w:rsidP="008A539B">
      <w:r>
        <w:separator/>
      </w:r>
    </w:p>
  </w:endnote>
  <w:endnote w:type="continuationSeparator" w:id="0">
    <w:p w:rsidR="00035B50" w:rsidRDefault="00035B50" w:rsidP="008A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50" w:rsidRDefault="00035B50" w:rsidP="008A539B">
      <w:r>
        <w:separator/>
      </w:r>
    </w:p>
  </w:footnote>
  <w:footnote w:type="continuationSeparator" w:id="0">
    <w:p w:rsidR="00035B50" w:rsidRDefault="00035B50" w:rsidP="008A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39B" w:rsidRDefault="001E4C17" w:rsidP="008A539B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1B2"/>
    <w:multiLevelType w:val="multilevel"/>
    <w:tmpl w:val="17ECFE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C0D6EFC"/>
    <w:multiLevelType w:val="hybridMultilevel"/>
    <w:tmpl w:val="B9A686D8"/>
    <w:lvl w:ilvl="0" w:tplc="B3EC1610">
      <w:start w:val="1"/>
      <w:numFmt w:val="decimal"/>
      <w:lvlText w:val="%1.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000B21"/>
    <w:multiLevelType w:val="multilevel"/>
    <w:tmpl w:val="01989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9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EC1B6B"/>
    <w:multiLevelType w:val="multilevel"/>
    <w:tmpl w:val="0F2C48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40"/>
    <w:rsid w:val="00035B50"/>
    <w:rsid w:val="00040196"/>
    <w:rsid w:val="00041EF3"/>
    <w:rsid w:val="00060BA9"/>
    <w:rsid w:val="000672E2"/>
    <w:rsid w:val="00074127"/>
    <w:rsid w:val="000748A2"/>
    <w:rsid w:val="00092800"/>
    <w:rsid w:val="000D24AA"/>
    <w:rsid w:val="000E2E84"/>
    <w:rsid w:val="000E5D47"/>
    <w:rsid w:val="00125206"/>
    <w:rsid w:val="001369E7"/>
    <w:rsid w:val="001552AE"/>
    <w:rsid w:val="00183ACD"/>
    <w:rsid w:val="001E4C17"/>
    <w:rsid w:val="001F2AB5"/>
    <w:rsid w:val="001F7F97"/>
    <w:rsid w:val="00257DEB"/>
    <w:rsid w:val="00285086"/>
    <w:rsid w:val="002C16B0"/>
    <w:rsid w:val="002D73FF"/>
    <w:rsid w:val="002D755A"/>
    <w:rsid w:val="002E05FB"/>
    <w:rsid w:val="002E77B4"/>
    <w:rsid w:val="002F0B33"/>
    <w:rsid w:val="003B6427"/>
    <w:rsid w:val="003D541F"/>
    <w:rsid w:val="003E3DCD"/>
    <w:rsid w:val="003F0981"/>
    <w:rsid w:val="0040438A"/>
    <w:rsid w:val="004176DB"/>
    <w:rsid w:val="00450ABE"/>
    <w:rsid w:val="00450B4D"/>
    <w:rsid w:val="004647DC"/>
    <w:rsid w:val="0047741F"/>
    <w:rsid w:val="004C18CB"/>
    <w:rsid w:val="00527B01"/>
    <w:rsid w:val="005367D9"/>
    <w:rsid w:val="00574C7B"/>
    <w:rsid w:val="005771BF"/>
    <w:rsid w:val="005B631B"/>
    <w:rsid w:val="005D58DD"/>
    <w:rsid w:val="005D5D12"/>
    <w:rsid w:val="005E4785"/>
    <w:rsid w:val="00624278"/>
    <w:rsid w:val="00647467"/>
    <w:rsid w:val="00685DBD"/>
    <w:rsid w:val="00692DC2"/>
    <w:rsid w:val="00697B12"/>
    <w:rsid w:val="006C6D94"/>
    <w:rsid w:val="006E1EBA"/>
    <w:rsid w:val="00700612"/>
    <w:rsid w:val="0070653D"/>
    <w:rsid w:val="00737209"/>
    <w:rsid w:val="00737489"/>
    <w:rsid w:val="0075588A"/>
    <w:rsid w:val="007576F2"/>
    <w:rsid w:val="00774A5C"/>
    <w:rsid w:val="00775072"/>
    <w:rsid w:val="0079790A"/>
    <w:rsid w:val="007E5EEA"/>
    <w:rsid w:val="0080029D"/>
    <w:rsid w:val="0081062A"/>
    <w:rsid w:val="008163ED"/>
    <w:rsid w:val="008517DC"/>
    <w:rsid w:val="00855FF9"/>
    <w:rsid w:val="00863075"/>
    <w:rsid w:val="00870412"/>
    <w:rsid w:val="008821B7"/>
    <w:rsid w:val="008A4B25"/>
    <w:rsid w:val="008A539B"/>
    <w:rsid w:val="008B2E83"/>
    <w:rsid w:val="008B6940"/>
    <w:rsid w:val="00907617"/>
    <w:rsid w:val="00954E1C"/>
    <w:rsid w:val="00992798"/>
    <w:rsid w:val="009B66FB"/>
    <w:rsid w:val="009C43EE"/>
    <w:rsid w:val="009E0044"/>
    <w:rsid w:val="009F7C22"/>
    <w:rsid w:val="00A47F26"/>
    <w:rsid w:val="00A82D4D"/>
    <w:rsid w:val="00A90AF4"/>
    <w:rsid w:val="00AB7EBF"/>
    <w:rsid w:val="00AD299D"/>
    <w:rsid w:val="00B00CED"/>
    <w:rsid w:val="00B21F7B"/>
    <w:rsid w:val="00B47038"/>
    <w:rsid w:val="00B6406A"/>
    <w:rsid w:val="00B700C9"/>
    <w:rsid w:val="00B90C4C"/>
    <w:rsid w:val="00BC6151"/>
    <w:rsid w:val="00BE3A54"/>
    <w:rsid w:val="00CB1223"/>
    <w:rsid w:val="00CB19D4"/>
    <w:rsid w:val="00CC44C5"/>
    <w:rsid w:val="00CC70B4"/>
    <w:rsid w:val="00CD6398"/>
    <w:rsid w:val="00D173D5"/>
    <w:rsid w:val="00D32C72"/>
    <w:rsid w:val="00D53E26"/>
    <w:rsid w:val="00D647C6"/>
    <w:rsid w:val="00DA6A39"/>
    <w:rsid w:val="00DB6738"/>
    <w:rsid w:val="00DD234C"/>
    <w:rsid w:val="00DD2466"/>
    <w:rsid w:val="00DD59C6"/>
    <w:rsid w:val="00DF7922"/>
    <w:rsid w:val="00E14E01"/>
    <w:rsid w:val="00E30FC1"/>
    <w:rsid w:val="00E57BDD"/>
    <w:rsid w:val="00E940B7"/>
    <w:rsid w:val="00EA1560"/>
    <w:rsid w:val="00EB1F2C"/>
    <w:rsid w:val="00ED51EB"/>
    <w:rsid w:val="00EF4556"/>
    <w:rsid w:val="00F07086"/>
    <w:rsid w:val="00F075C2"/>
    <w:rsid w:val="00F157BC"/>
    <w:rsid w:val="00F23836"/>
    <w:rsid w:val="00F659AB"/>
    <w:rsid w:val="00F73B1D"/>
    <w:rsid w:val="00F76E23"/>
    <w:rsid w:val="00FB098E"/>
    <w:rsid w:val="00FB1172"/>
    <w:rsid w:val="00FC40A1"/>
    <w:rsid w:val="00FC43B6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4B28413-0A95-4245-A97C-9956F368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C6D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0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004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A53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53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21B7"/>
    <w:pPr>
      <w:ind w:left="720"/>
      <w:contextualSpacing/>
    </w:pPr>
  </w:style>
  <w:style w:type="paragraph" w:styleId="aa">
    <w:name w:val="No Spacing"/>
    <w:uiPriority w:val="1"/>
    <w:qFormat/>
    <w:rsid w:val="00D647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C3E96767D57E5945AB65D3B510C1555BADE57F1D23792A60A8E5081069D2658FE12A938DAF4DD71504290D9CAB861BE199B4B40p5I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6C3E96767D57E5945AB64B383D521F51B98953F3D83DCCF25A8807DE569B7318BE14FC7E9BF2882014179CD1C8F230FE52944A4B4BC765CF88F5DCp7I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6C3E96767D57E5945AB64B383D521F51B98953F3D83AC4FA5A8807DE569B7318BE14FC7E9BF28820151F98D1C8F230FE52944A4B4BC765CF88F5DCp7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B590E-7A6B-4B01-9EA1-600028ED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Gavrilenko</dc:creator>
  <cp:keywords/>
  <dc:description/>
  <cp:lastModifiedBy>Админ</cp:lastModifiedBy>
  <cp:revision>2</cp:revision>
  <cp:lastPrinted>2023-05-04T12:23:00Z</cp:lastPrinted>
  <dcterms:created xsi:type="dcterms:W3CDTF">2023-05-05T08:46:00Z</dcterms:created>
  <dcterms:modified xsi:type="dcterms:W3CDTF">2023-05-05T08:46:00Z</dcterms:modified>
</cp:coreProperties>
</file>