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83" w:rsidRDefault="00E62283" w:rsidP="00E6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25D05" w:rsidRDefault="00925D05" w:rsidP="00E6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283" w:rsidRDefault="00E62283" w:rsidP="00E6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МИНЕРАЛОВОДСКОГО</w:t>
      </w:r>
      <w:proofErr w:type="gramEnd"/>
    </w:p>
    <w:p w:rsidR="00E62283" w:rsidRDefault="00E62283" w:rsidP="00E62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62283" w:rsidRDefault="00E62283" w:rsidP="00E62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62283" w:rsidRDefault="00E62283" w:rsidP="00E62283">
      <w:pPr>
        <w:pStyle w:val="aa"/>
        <w:suppressAutoHyphens/>
        <w:spacing w:after="0"/>
        <w:ind w:firstLine="0"/>
        <w:jc w:val="both"/>
        <w:rPr>
          <w:szCs w:val="28"/>
        </w:rPr>
      </w:pPr>
    </w:p>
    <w:p w:rsidR="00E62283" w:rsidRDefault="00E62283" w:rsidP="00E62283">
      <w:pPr>
        <w:pStyle w:val="aa"/>
        <w:suppressAutoHyphens/>
        <w:spacing w:after="0"/>
        <w:ind w:firstLine="0"/>
        <w:jc w:val="both"/>
        <w:rPr>
          <w:szCs w:val="28"/>
        </w:rPr>
      </w:pPr>
    </w:p>
    <w:p w:rsidR="00E62283" w:rsidRDefault="00E62283" w:rsidP="00E62283">
      <w:pPr>
        <w:pStyle w:val="aa"/>
        <w:suppressAutoHyphens/>
        <w:spacing w:after="0"/>
        <w:ind w:firstLine="0"/>
        <w:jc w:val="both"/>
        <w:rPr>
          <w:szCs w:val="28"/>
        </w:rPr>
      </w:pPr>
      <w:r>
        <w:rPr>
          <w:szCs w:val="28"/>
        </w:rPr>
        <w:tab/>
      </w:r>
      <w:r w:rsidR="001570F2">
        <w:rPr>
          <w:szCs w:val="28"/>
        </w:rPr>
        <w:t xml:space="preserve">05 </w:t>
      </w:r>
      <w:r>
        <w:rPr>
          <w:szCs w:val="28"/>
        </w:rPr>
        <w:t>мая 2015 г.         г. Минеральные Воды            №</w:t>
      </w:r>
      <w:r w:rsidR="001570F2">
        <w:rPr>
          <w:szCs w:val="28"/>
        </w:rPr>
        <w:t xml:space="preserve"> 153-р</w:t>
      </w:r>
    </w:p>
    <w:p w:rsidR="00F80A06" w:rsidRDefault="00F80A06" w:rsidP="00AC568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9432E" w:rsidRPr="0009432E" w:rsidRDefault="0009432E" w:rsidP="000943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E3E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77AF4" w:rsidRPr="00AC5686" w:rsidRDefault="00B77AF4" w:rsidP="00AF3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686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экспертной группы для осуществления экспертизы (оценки) результатов </w:t>
      </w:r>
      <w:proofErr w:type="gramStart"/>
      <w:r w:rsidRPr="00AC5686">
        <w:rPr>
          <w:rFonts w:ascii="Times New Roman" w:hAnsi="Times New Roman" w:cs="Times New Roman"/>
          <w:sz w:val="28"/>
          <w:szCs w:val="28"/>
          <w:lang w:eastAsia="ru-RU"/>
        </w:rPr>
        <w:t>внедрения требований положений Стандарта деятельности органов местного самоуправления</w:t>
      </w:r>
      <w:proofErr w:type="gramEnd"/>
      <w:r w:rsidRPr="00AC5686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благоприятного инвестиционного климата в </w:t>
      </w:r>
      <w:r w:rsidR="00680E01">
        <w:rPr>
          <w:rFonts w:ascii="Times New Roman" w:hAnsi="Times New Roman" w:cs="Times New Roman"/>
          <w:sz w:val="28"/>
          <w:szCs w:val="28"/>
          <w:lang w:eastAsia="ru-RU"/>
        </w:rPr>
        <w:t xml:space="preserve">Минераловодском </w:t>
      </w:r>
      <w:r w:rsidRPr="00AC5686">
        <w:rPr>
          <w:rFonts w:ascii="Times New Roman" w:hAnsi="Times New Roman" w:cs="Times New Roman"/>
          <w:sz w:val="28"/>
          <w:szCs w:val="28"/>
          <w:lang w:eastAsia="ru-RU"/>
        </w:rPr>
        <w:t>муниципальном районе Ставропольского края</w:t>
      </w:r>
    </w:p>
    <w:p w:rsidR="00C07D64" w:rsidRDefault="00C07D64" w:rsidP="00C0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AF4" w:rsidRPr="00AC5686" w:rsidRDefault="00B77AF4" w:rsidP="00C07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68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осуществления экспертизы (оценки) результатов внедрения требований положений Стандарта деятельности органов местного самоуправления по обеспечению благоприятного инвестиционного климата в </w:t>
      </w:r>
      <w:r w:rsidR="0085547E">
        <w:rPr>
          <w:rFonts w:ascii="Times New Roman" w:hAnsi="Times New Roman" w:cs="Times New Roman"/>
          <w:sz w:val="28"/>
          <w:szCs w:val="28"/>
          <w:lang w:eastAsia="ru-RU"/>
        </w:rPr>
        <w:t>Минераловодском</w:t>
      </w:r>
      <w:r w:rsidRPr="00AC568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Ставропольского края, руководствуясь методическими рекомендациями по внедрению Стандарта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края, утвержденными приказом министерства экономического развития Ставропольского кр</w:t>
      </w:r>
      <w:r w:rsidR="001B40F5">
        <w:rPr>
          <w:rFonts w:ascii="Times New Roman" w:hAnsi="Times New Roman" w:cs="Times New Roman"/>
          <w:sz w:val="28"/>
          <w:szCs w:val="28"/>
          <w:lang w:eastAsia="ru-RU"/>
        </w:rPr>
        <w:t>ая от 30 марта 2015г</w:t>
      </w:r>
      <w:proofErr w:type="gramEnd"/>
      <w:r w:rsidR="001B40F5">
        <w:rPr>
          <w:rFonts w:ascii="Times New Roman" w:hAnsi="Times New Roman" w:cs="Times New Roman"/>
          <w:sz w:val="28"/>
          <w:szCs w:val="28"/>
          <w:lang w:eastAsia="ru-RU"/>
        </w:rPr>
        <w:t>. № 109/од:</w:t>
      </w:r>
    </w:p>
    <w:p w:rsidR="00FC6C52" w:rsidRDefault="00FC6C52" w:rsidP="00AC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4EB" w:rsidRDefault="00B77AF4" w:rsidP="002736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44EB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экспертную группу для осуществления экспертизы (оценки) результатов </w:t>
      </w:r>
      <w:proofErr w:type="gramStart"/>
      <w:r w:rsidRPr="001244EB">
        <w:rPr>
          <w:rFonts w:ascii="Times New Roman" w:hAnsi="Times New Roman" w:cs="Times New Roman"/>
          <w:sz w:val="28"/>
          <w:szCs w:val="28"/>
          <w:lang w:eastAsia="ru-RU"/>
        </w:rPr>
        <w:t>внедрения требований положений Стандарта деятельности органов местного самоуправления</w:t>
      </w:r>
      <w:proofErr w:type="gramEnd"/>
      <w:r w:rsidRPr="001244EB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благоприятного инвестиционного климата в </w:t>
      </w:r>
      <w:r w:rsidR="001A24EF" w:rsidRPr="001244EB">
        <w:rPr>
          <w:rFonts w:ascii="Times New Roman" w:hAnsi="Times New Roman" w:cs="Times New Roman"/>
          <w:sz w:val="28"/>
          <w:szCs w:val="28"/>
          <w:lang w:eastAsia="ru-RU"/>
        </w:rPr>
        <w:t>Минераловодском</w:t>
      </w:r>
      <w:r w:rsidRPr="001244E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 районе (далее - экспертная группа)</w:t>
      </w:r>
      <w:r w:rsidR="001244EB" w:rsidRPr="001244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81764" w:rsidRDefault="001244EB" w:rsidP="002736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764">
        <w:rPr>
          <w:rFonts w:ascii="Times New Roman" w:hAnsi="Times New Roman" w:cs="Times New Roman"/>
          <w:sz w:val="28"/>
          <w:szCs w:val="28"/>
          <w:lang w:eastAsia="ru-RU"/>
        </w:rPr>
        <w:t>Утвердить при</w:t>
      </w:r>
      <w:r w:rsidR="00B77AF4" w:rsidRPr="00481764">
        <w:rPr>
          <w:rFonts w:ascii="Times New Roman" w:hAnsi="Times New Roman" w:cs="Times New Roman"/>
          <w:sz w:val="28"/>
          <w:szCs w:val="28"/>
          <w:lang w:eastAsia="ru-RU"/>
        </w:rPr>
        <w:t>лагаем</w:t>
      </w:r>
      <w:r w:rsidRPr="00481764">
        <w:rPr>
          <w:rFonts w:ascii="Times New Roman" w:hAnsi="Times New Roman" w:cs="Times New Roman"/>
          <w:sz w:val="28"/>
          <w:szCs w:val="28"/>
          <w:lang w:eastAsia="ru-RU"/>
        </w:rPr>
        <w:t>ый состав</w:t>
      </w:r>
      <w:r w:rsidR="00B77AF4" w:rsidRPr="004817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764">
        <w:rPr>
          <w:rFonts w:ascii="Times New Roman" w:hAnsi="Times New Roman" w:cs="Times New Roman"/>
          <w:sz w:val="28"/>
          <w:szCs w:val="28"/>
          <w:lang w:eastAsia="ru-RU"/>
        </w:rPr>
        <w:t>экспертн</w:t>
      </w:r>
      <w:r w:rsidR="00D77D3B" w:rsidRPr="0048176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481764">
        <w:rPr>
          <w:rFonts w:ascii="Times New Roman" w:hAnsi="Times New Roman" w:cs="Times New Roman"/>
          <w:sz w:val="28"/>
          <w:szCs w:val="28"/>
          <w:lang w:eastAsia="ru-RU"/>
        </w:rPr>
        <w:t xml:space="preserve"> групп</w:t>
      </w:r>
      <w:r w:rsidR="00D77D3B" w:rsidRPr="0048176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81764">
        <w:rPr>
          <w:rFonts w:ascii="Times New Roman" w:hAnsi="Times New Roman" w:cs="Times New Roman"/>
          <w:sz w:val="28"/>
          <w:szCs w:val="28"/>
          <w:lang w:eastAsia="ru-RU"/>
        </w:rPr>
        <w:t xml:space="preserve"> для осуществления экспертизы (оценки) результатов </w:t>
      </w:r>
      <w:proofErr w:type="gramStart"/>
      <w:r w:rsidRPr="00481764">
        <w:rPr>
          <w:rFonts w:ascii="Times New Roman" w:hAnsi="Times New Roman" w:cs="Times New Roman"/>
          <w:sz w:val="28"/>
          <w:szCs w:val="28"/>
          <w:lang w:eastAsia="ru-RU"/>
        </w:rPr>
        <w:t>внедрения требований положений Стандарта деятельности органов местного самоуправления</w:t>
      </w:r>
      <w:proofErr w:type="gramEnd"/>
      <w:r w:rsidRPr="00481764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благоприятного инвестиционного климата в Минераловодском муниципал</w:t>
      </w:r>
      <w:r w:rsidR="00481764" w:rsidRPr="00481764">
        <w:rPr>
          <w:rFonts w:ascii="Times New Roman" w:hAnsi="Times New Roman" w:cs="Times New Roman"/>
          <w:sz w:val="28"/>
          <w:szCs w:val="28"/>
          <w:lang w:eastAsia="ru-RU"/>
        </w:rPr>
        <w:t>ьном районе</w:t>
      </w:r>
      <w:r w:rsidR="004817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4B84" w:rsidRDefault="00D34B84" w:rsidP="002736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B84">
        <w:rPr>
          <w:rFonts w:ascii="Times New Roman" w:hAnsi="Times New Roman" w:cs="Times New Roman"/>
          <w:sz w:val="28"/>
          <w:szCs w:val="28"/>
          <w:lang w:eastAsia="ru-RU"/>
        </w:rPr>
        <w:t>Ут</w:t>
      </w:r>
      <w:r w:rsidR="00B77AF4" w:rsidRPr="00D34B84">
        <w:rPr>
          <w:rFonts w:ascii="Times New Roman" w:hAnsi="Times New Roman" w:cs="Times New Roman"/>
          <w:sz w:val="28"/>
          <w:szCs w:val="28"/>
          <w:lang w:eastAsia="ru-RU"/>
        </w:rPr>
        <w:t xml:space="preserve">вердить </w:t>
      </w:r>
      <w:r w:rsidRPr="00D34B84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B77AF4" w:rsidRPr="00D34B84">
        <w:rPr>
          <w:rFonts w:ascii="Times New Roman" w:hAnsi="Times New Roman" w:cs="Times New Roman"/>
          <w:sz w:val="28"/>
          <w:szCs w:val="28"/>
          <w:lang w:eastAsia="ru-RU"/>
        </w:rPr>
        <w:t>регламент работы экспертной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7AF4" w:rsidRDefault="00B77AF4" w:rsidP="002736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34B8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4B8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405391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Pr="00D34B84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</w:t>
      </w:r>
      <w:r w:rsidR="007E6EDB" w:rsidRPr="00D34B84">
        <w:rPr>
          <w:rFonts w:ascii="Times New Roman" w:hAnsi="Times New Roman" w:cs="Times New Roman"/>
          <w:sz w:val="28"/>
          <w:szCs w:val="28"/>
          <w:lang w:eastAsia="ru-RU"/>
        </w:rPr>
        <w:t>Минераловодского</w:t>
      </w:r>
      <w:r w:rsidRPr="00D34B8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E6EDB" w:rsidRPr="00D34B84">
        <w:rPr>
          <w:rFonts w:ascii="Times New Roman" w:hAnsi="Times New Roman" w:cs="Times New Roman"/>
          <w:sz w:val="28"/>
          <w:szCs w:val="28"/>
          <w:lang w:eastAsia="ru-RU"/>
        </w:rPr>
        <w:t>А.А. Абрамова.</w:t>
      </w:r>
    </w:p>
    <w:p w:rsidR="00C04E25" w:rsidRDefault="00D96EB8" w:rsidP="002736C4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D5F5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</w:t>
      </w:r>
      <w:r w:rsidR="002F7D5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со дня его подписания</w:t>
      </w:r>
      <w:r w:rsidR="008108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7D5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C22EB" w:rsidRDefault="007C22EB" w:rsidP="007C22EB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2EB" w:rsidRDefault="007C22EB" w:rsidP="007C22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C22EB" w:rsidRDefault="007C22EB" w:rsidP="007C22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Минераловодского</w:t>
      </w:r>
    </w:p>
    <w:p w:rsidR="00925D05" w:rsidRDefault="007C22EB" w:rsidP="007C22E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С.К. Авраменко</w:t>
      </w:r>
      <w:bookmarkStart w:id="0" w:name="_GoBack"/>
      <w:bookmarkEnd w:id="0"/>
    </w:p>
    <w:sectPr w:rsidR="00925D05" w:rsidSect="00925D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35E1B"/>
    <w:multiLevelType w:val="hybridMultilevel"/>
    <w:tmpl w:val="34E23A00"/>
    <w:lvl w:ilvl="0" w:tplc="2190FE9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F4"/>
    <w:rsid w:val="00077276"/>
    <w:rsid w:val="000848E3"/>
    <w:rsid w:val="0009432E"/>
    <w:rsid w:val="000B3BEC"/>
    <w:rsid w:val="000B57DE"/>
    <w:rsid w:val="000C4C03"/>
    <w:rsid w:val="000C4C09"/>
    <w:rsid w:val="000E788E"/>
    <w:rsid w:val="000F665F"/>
    <w:rsid w:val="001244EB"/>
    <w:rsid w:val="001570F2"/>
    <w:rsid w:val="00166EE0"/>
    <w:rsid w:val="001A24EF"/>
    <w:rsid w:val="001A408F"/>
    <w:rsid w:val="001B40F5"/>
    <w:rsid w:val="001E3E3C"/>
    <w:rsid w:val="001F1D21"/>
    <w:rsid w:val="0026310B"/>
    <w:rsid w:val="002736C4"/>
    <w:rsid w:val="002B79B2"/>
    <w:rsid w:val="002D5F5B"/>
    <w:rsid w:val="002F7D52"/>
    <w:rsid w:val="00347FBD"/>
    <w:rsid w:val="003943A3"/>
    <w:rsid w:val="003B6886"/>
    <w:rsid w:val="003F76E0"/>
    <w:rsid w:val="00405391"/>
    <w:rsid w:val="0043243C"/>
    <w:rsid w:val="00440977"/>
    <w:rsid w:val="00481764"/>
    <w:rsid w:val="00493A9C"/>
    <w:rsid w:val="00505BFC"/>
    <w:rsid w:val="00551400"/>
    <w:rsid w:val="00567F46"/>
    <w:rsid w:val="00584E73"/>
    <w:rsid w:val="00597764"/>
    <w:rsid w:val="005F2B28"/>
    <w:rsid w:val="00680E01"/>
    <w:rsid w:val="006D46E1"/>
    <w:rsid w:val="00772BBE"/>
    <w:rsid w:val="007C22EB"/>
    <w:rsid w:val="007D5FFC"/>
    <w:rsid w:val="007E6EDB"/>
    <w:rsid w:val="008108CD"/>
    <w:rsid w:val="0085547E"/>
    <w:rsid w:val="00864D8E"/>
    <w:rsid w:val="008C4849"/>
    <w:rsid w:val="008C75B4"/>
    <w:rsid w:val="00925D05"/>
    <w:rsid w:val="00A024F5"/>
    <w:rsid w:val="00A4649B"/>
    <w:rsid w:val="00AC5686"/>
    <w:rsid w:val="00AE5BB8"/>
    <w:rsid w:val="00AF3E3B"/>
    <w:rsid w:val="00B1504D"/>
    <w:rsid w:val="00B204EA"/>
    <w:rsid w:val="00B77AF4"/>
    <w:rsid w:val="00BA1E96"/>
    <w:rsid w:val="00C04E25"/>
    <w:rsid w:val="00C07D64"/>
    <w:rsid w:val="00C92E26"/>
    <w:rsid w:val="00CA3422"/>
    <w:rsid w:val="00CD0968"/>
    <w:rsid w:val="00D34B84"/>
    <w:rsid w:val="00D7493B"/>
    <w:rsid w:val="00D77D3B"/>
    <w:rsid w:val="00D80E03"/>
    <w:rsid w:val="00D96EB8"/>
    <w:rsid w:val="00DC0339"/>
    <w:rsid w:val="00E62283"/>
    <w:rsid w:val="00F80A06"/>
    <w:rsid w:val="00FC6C5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AF4"/>
  </w:style>
  <w:style w:type="paragraph" w:styleId="a3">
    <w:name w:val="Normal (Web)"/>
    <w:basedOn w:val="a"/>
    <w:uiPriority w:val="99"/>
    <w:semiHidden/>
    <w:unhideWhenUsed/>
    <w:rsid w:val="00B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A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44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2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622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2283"/>
  </w:style>
  <w:style w:type="paragraph" w:styleId="aa">
    <w:name w:val="Body Text First Indent"/>
    <w:basedOn w:val="a8"/>
    <w:link w:val="ab"/>
    <w:semiHidden/>
    <w:unhideWhenUsed/>
    <w:rsid w:val="00E6228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Красная строка Знак"/>
    <w:basedOn w:val="a9"/>
    <w:link w:val="aa"/>
    <w:semiHidden/>
    <w:rsid w:val="00E622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AF4"/>
  </w:style>
  <w:style w:type="paragraph" w:styleId="a3">
    <w:name w:val="Normal (Web)"/>
    <w:basedOn w:val="a"/>
    <w:uiPriority w:val="99"/>
    <w:semiHidden/>
    <w:unhideWhenUsed/>
    <w:rsid w:val="00B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7A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244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2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6228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62283"/>
  </w:style>
  <w:style w:type="paragraph" w:styleId="aa">
    <w:name w:val="Body Text First Indent"/>
    <w:basedOn w:val="a8"/>
    <w:link w:val="ab"/>
    <w:semiHidden/>
    <w:unhideWhenUsed/>
    <w:rsid w:val="00E6228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Красная строка Знак"/>
    <w:basedOn w:val="a9"/>
    <w:link w:val="aa"/>
    <w:semiHidden/>
    <w:rsid w:val="00E622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91</cp:revision>
  <cp:lastPrinted>2015-05-20T09:16:00Z</cp:lastPrinted>
  <dcterms:created xsi:type="dcterms:W3CDTF">2015-05-08T08:12:00Z</dcterms:created>
  <dcterms:modified xsi:type="dcterms:W3CDTF">2015-06-08T12:19:00Z</dcterms:modified>
</cp:coreProperties>
</file>