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 w:rsidR="007145A6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BC4D87" w:rsidRDefault="001035C3" w:rsidP="00BC4D87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3C0B10">
        <w:rPr>
          <w:sz w:val="28"/>
          <w:szCs w:val="28"/>
        </w:rPr>
        <w:t xml:space="preserve"> 1</w:t>
      </w:r>
      <w:r w:rsidR="00D21D6C">
        <w:rPr>
          <w:sz w:val="28"/>
          <w:szCs w:val="28"/>
        </w:rPr>
        <w:t>7</w:t>
      </w:r>
      <w:r w:rsidR="002F4161">
        <w:rPr>
          <w:sz w:val="28"/>
          <w:szCs w:val="28"/>
        </w:rPr>
        <w:t>.</w:t>
      </w:r>
      <w:r w:rsidR="003C0B10">
        <w:rPr>
          <w:sz w:val="28"/>
          <w:szCs w:val="28"/>
        </w:rPr>
        <w:t>03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3C0B10">
        <w:rPr>
          <w:sz w:val="28"/>
          <w:szCs w:val="28"/>
        </w:rPr>
        <w:t>3</w:t>
      </w:r>
      <w:r w:rsidR="00EC0897">
        <w:rPr>
          <w:sz w:val="28"/>
          <w:szCs w:val="28"/>
        </w:rPr>
        <w:t xml:space="preserve"> </w:t>
      </w:r>
      <w:r w:rsidR="00C058B8" w:rsidRPr="00C058B8">
        <w:rPr>
          <w:sz w:val="28"/>
          <w:szCs w:val="28"/>
        </w:rPr>
        <w:t xml:space="preserve"> по </w:t>
      </w:r>
      <w:r w:rsidR="003C0B10">
        <w:rPr>
          <w:sz w:val="28"/>
          <w:szCs w:val="28"/>
        </w:rPr>
        <w:t>2</w:t>
      </w:r>
      <w:r w:rsidR="00D21D6C">
        <w:rPr>
          <w:sz w:val="28"/>
          <w:szCs w:val="28"/>
        </w:rPr>
        <w:t>3</w:t>
      </w:r>
      <w:r w:rsidR="003C0B10">
        <w:rPr>
          <w:sz w:val="28"/>
          <w:szCs w:val="28"/>
        </w:rPr>
        <w:t>.03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7A63B7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A12094">
        <w:rPr>
          <w:sz w:val="28"/>
          <w:szCs w:val="28"/>
        </w:rPr>
        <w:t xml:space="preserve"> </w:t>
      </w:r>
      <w:r w:rsidR="00BC4D87" w:rsidRPr="004442CA">
        <w:rPr>
          <w:sz w:val="28"/>
          <w:szCs w:val="28"/>
        </w:rPr>
        <w:t>За</w:t>
      </w:r>
      <w:r w:rsidR="00BC4D87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 </w:t>
      </w:r>
    </w:p>
    <w:p w:rsidR="0087676A" w:rsidRPr="00BC4D87" w:rsidRDefault="00BC4D87" w:rsidP="00BC4D8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161" w:rsidRPr="007A63B7">
        <w:rPr>
          <w:rFonts w:ascii="Times New Roman" w:hAnsi="Times New Roman" w:cs="Times New Roman"/>
          <w:sz w:val="28"/>
          <w:szCs w:val="28"/>
        </w:rPr>
        <w:t>В проект постановления внесены изменения в паспорт Программы, в паспорта подпрограмм и в приложени</w:t>
      </w:r>
      <w:r w:rsidR="007A63B7"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="007A63B7"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="007A63B7"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7A63B7" w:rsidRPr="00BC4D87">
        <w:rPr>
          <w:rFonts w:ascii="Times New Roman" w:hAnsi="Times New Roman" w:cs="Times New Roman"/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 w:rsidR="00073A56" w:rsidRPr="00BC4D87">
        <w:rPr>
          <w:rFonts w:ascii="Times New Roman" w:hAnsi="Times New Roman" w:cs="Times New Roman"/>
          <w:sz w:val="28"/>
          <w:szCs w:val="28"/>
        </w:rPr>
        <w:t>,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73A56" w:rsidRPr="00BC4D87">
        <w:rPr>
          <w:rFonts w:ascii="Times New Roman" w:hAnsi="Times New Roman" w:cs="Times New Roman"/>
          <w:sz w:val="28"/>
          <w:szCs w:val="28"/>
        </w:rPr>
        <w:t>а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№ 3.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7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73A56"/>
    <w:rsid w:val="0009741E"/>
    <w:rsid w:val="000A6873"/>
    <w:rsid w:val="001035C3"/>
    <w:rsid w:val="00140ED1"/>
    <w:rsid w:val="001939C4"/>
    <w:rsid w:val="001B29C9"/>
    <w:rsid w:val="001E1A63"/>
    <w:rsid w:val="001F5316"/>
    <w:rsid w:val="00241222"/>
    <w:rsid w:val="002617C9"/>
    <w:rsid w:val="002F4161"/>
    <w:rsid w:val="003C0B10"/>
    <w:rsid w:val="00404F93"/>
    <w:rsid w:val="00416527"/>
    <w:rsid w:val="004552AC"/>
    <w:rsid w:val="004A6199"/>
    <w:rsid w:val="005169DA"/>
    <w:rsid w:val="0062323F"/>
    <w:rsid w:val="00655EAB"/>
    <w:rsid w:val="006D56C3"/>
    <w:rsid w:val="007145A6"/>
    <w:rsid w:val="00715407"/>
    <w:rsid w:val="00765E17"/>
    <w:rsid w:val="00767234"/>
    <w:rsid w:val="007A63B7"/>
    <w:rsid w:val="00804E8F"/>
    <w:rsid w:val="00854875"/>
    <w:rsid w:val="0087676A"/>
    <w:rsid w:val="008D697A"/>
    <w:rsid w:val="00904BC0"/>
    <w:rsid w:val="00954458"/>
    <w:rsid w:val="009850F0"/>
    <w:rsid w:val="00A12094"/>
    <w:rsid w:val="00A56862"/>
    <w:rsid w:val="00A715C0"/>
    <w:rsid w:val="00AC7890"/>
    <w:rsid w:val="00AE4749"/>
    <w:rsid w:val="00B57A0A"/>
    <w:rsid w:val="00BC4D87"/>
    <w:rsid w:val="00C058B8"/>
    <w:rsid w:val="00C65D90"/>
    <w:rsid w:val="00C97268"/>
    <w:rsid w:val="00CC3CEC"/>
    <w:rsid w:val="00D21D6C"/>
    <w:rsid w:val="00D516EF"/>
    <w:rsid w:val="00E04BC9"/>
    <w:rsid w:val="00E718D1"/>
    <w:rsid w:val="00E76A17"/>
    <w:rsid w:val="00EA7D6A"/>
    <w:rsid w:val="00EC0897"/>
    <w:rsid w:val="00F70703"/>
    <w:rsid w:val="00F77808"/>
    <w:rsid w:val="00F8225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2022-01-21T13:20:00Z</cp:lastPrinted>
  <dcterms:created xsi:type="dcterms:W3CDTF">2019-02-26T14:21:00Z</dcterms:created>
  <dcterms:modified xsi:type="dcterms:W3CDTF">2023-03-30T08:37:00Z</dcterms:modified>
</cp:coreProperties>
</file>