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8A84" w14:textId="42BE440F" w:rsidR="00DE1019" w:rsidRPr="00DE1019" w:rsidRDefault="00DE1019" w:rsidP="00DE1019">
      <w:pPr>
        <w:tabs>
          <w:tab w:val="left" w:pos="7836"/>
        </w:tabs>
        <w:rPr>
          <w:b/>
          <w:bCs/>
        </w:rPr>
      </w:pPr>
      <w:r>
        <w:tab/>
      </w:r>
      <w:r w:rsidRPr="00DE1019">
        <w:rPr>
          <w:b/>
          <w:bCs/>
        </w:rPr>
        <w:t>ПРОЕКТ</w:t>
      </w:r>
    </w:p>
    <w:p w14:paraId="2C7E32E0" w14:textId="77777777" w:rsidR="00DE1019" w:rsidRDefault="00DE1019" w:rsidP="00AC2256">
      <w:pPr>
        <w:jc w:val="center"/>
      </w:pPr>
      <w:r>
        <w:t xml:space="preserve"> </w:t>
      </w:r>
    </w:p>
    <w:p w14:paraId="413E5BF4" w14:textId="4B0C2898" w:rsidR="00AC2256" w:rsidRPr="008903FA" w:rsidRDefault="00AC2256" w:rsidP="00AC2256">
      <w:pPr>
        <w:jc w:val="center"/>
        <w:rPr>
          <w:b/>
          <w:bCs/>
        </w:rPr>
      </w:pPr>
      <w:r w:rsidRPr="008903FA">
        <w:rPr>
          <w:b/>
          <w:bCs/>
        </w:rPr>
        <w:t>АДМИНИСТРАЦИЯ МИНЕРАЛОВОДСКОГО</w:t>
      </w:r>
    </w:p>
    <w:p w14:paraId="105A7F54" w14:textId="77777777" w:rsidR="00AC2256" w:rsidRPr="008903FA" w:rsidRDefault="00AC2256" w:rsidP="00AC2256">
      <w:pPr>
        <w:jc w:val="center"/>
        <w:rPr>
          <w:b/>
          <w:bCs/>
        </w:rPr>
      </w:pPr>
      <w:r w:rsidRPr="008903FA">
        <w:rPr>
          <w:b/>
          <w:bCs/>
        </w:rPr>
        <w:t>ГОРОДСКОГО ОКРУГА СТАВРОПОЛЬСКОГО КРАЯ</w:t>
      </w:r>
    </w:p>
    <w:p w14:paraId="7AD36B44" w14:textId="77777777" w:rsidR="00AC2256" w:rsidRPr="008903FA" w:rsidRDefault="00AC2256" w:rsidP="00AC2256">
      <w:pPr>
        <w:jc w:val="center"/>
        <w:rPr>
          <w:b/>
          <w:bCs/>
          <w:sz w:val="28"/>
          <w:szCs w:val="28"/>
        </w:rPr>
      </w:pPr>
    </w:p>
    <w:p w14:paraId="1BC700EC" w14:textId="77777777" w:rsidR="00AC2256" w:rsidRPr="008903FA" w:rsidRDefault="00AC2256" w:rsidP="00AC2256">
      <w:pPr>
        <w:jc w:val="center"/>
        <w:rPr>
          <w:b/>
          <w:bCs/>
          <w:sz w:val="28"/>
          <w:szCs w:val="28"/>
        </w:rPr>
      </w:pPr>
      <w:r w:rsidRPr="008903FA">
        <w:rPr>
          <w:b/>
          <w:bCs/>
          <w:sz w:val="28"/>
          <w:szCs w:val="28"/>
        </w:rPr>
        <w:t>ПОСТАНОВЛЕНИЕ</w:t>
      </w:r>
    </w:p>
    <w:p w14:paraId="3C7B22E5" w14:textId="77777777" w:rsidR="00AC2256" w:rsidRPr="008903FA" w:rsidRDefault="00AC2256" w:rsidP="00AC2256">
      <w:pPr>
        <w:jc w:val="center"/>
        <w:rPr>
          <w:b/>
          <w:bCs/>
          <w:sz w:val="28"/>
          <w:szCs w:val="28"/>
        </w:rPr>
      </w:pPr>
    </w:p>
    <w:p w14:paraId="5AF677C4" w14:textId="77777777" w:rsidR="00B04119" w:rsidRPr="008903FA" w:rsidRDefault="00B04119" w:rsidP="00AC2256">
      <w:pPr>
        <w:jc w:val="center"/>
        <w:rPr>
          <w:b/>
          <w:bCs/>
          <w:sz w:val="28"/>
          <w:szCs w:val="28"/>
        </w:rPr>
      </w:pPr>
    </w:p>
    <w:p w14:paraId="3C5D8C78" w14:textId="7ED4D95C" w:rsidR="00AC2256" w:rsidRPr="004A0142" w:rsidRDefault="00AC2256" w:rsidP="00AC2256">
      <w:pPr>
        <w:rPr>
          <w:sz w:val="28"/>
          <w:szCs w:val="28"/>
        </w:rPr>
      </w:pPr>
      <w:r w:rsidRPr="004A0142">
        <w:rPr>
          <w:sz w:val="28"/>
          <w:szCs w:val="28"/>
        </w:rPr>
        <w:t xml:space="preserve">  </w:t>
      </w:r>
      <w:r w:rsidR="00DE1019" w:rsidRPr="004A0142">
        <w:rPr>
          <w:sz w:val="28"/>
          <w:szCs w:val="28"/>
        </w:rPr>
        <w:t xml:space="preserve">                     </w:t>
      </w:r>
      <w:r w:rsidR="00B04119" w:rsidRPr="004A0142">
        <w:rPr>
          <w:sz w:val="28"/>
          <w:szCs w:val="28"/>
        </w:rPr>
        <w:t xml:space="preserve">  </w:t>
      </w:r>
      <w:r w:rsidRPr="004A0142">
        <w:rPr>
          <w:sz w:val="28"/>
          <w:szCs w:val="28"/>
        </w:rPr>
        <w:t xml:space="preserve">          </w:t>
      </w:r>
      <w:r w:rsidR="006A10F4" w:rsidRPr="004A0142">
        <w:rPr>
          <w:sz w:val="28"/>
          <w:szCs w:val="28"/>
        </w:rPr>
        <w:t xml:space="preserve"> </w:t>
      </w:r>
      <w:r w:rsidRPr="004A0142">
        <w:rPr>
          <w:sz w:val="28"/>
          <w:szCs w:val="28"/>
        </w:rPr>
        <w:t xml:space="preserve">     </w:t>
      </w:r>
      <w:r w:rsidR="00481F9E" w:rsidRPr="004A0142">
        <w:rPr>
          <w:sz w:val="28"/>
          <w:szCs w:val="28"/>
        </w:rPr>
        <w:t xml:space="preserve"> </w:t>
      </w:r>
      <w:r w:rsidRPr="004A0142">
        <w:rPr>
          <w:sz w:val="28"/>
          <w:szCs w:val="28"/>
        </w:rPr>
        <w:t xml:space="preserve">    </w:t>
      </w:r>
      <w:r w:rsidR="00660BF5" w:rsidRPr="004A0142">
        <w:rPr>
          <w:sz w:val="28"/>
          <w:szCs w:val="28"/>
        </w:rPr>
        <w:t xml:space="preserve"> </w:t>
      </w:r>
      <w:r w:rsidRPr="004A0142">
        <w:rPr>
          <w:sz w:val="28"/>
          <w:szCs w:val="28"/>
        </w:rPr>
        <w:t xml:space="preserve">г. Минеральные  Воды                                  № </w:t>
      </w:r>
    </w:p>
    <w:p w14:paraId="6BE2B181" w14:textId="77777777" w:rsidR="00AC2256" w:rsidRPr="00B04119" w:rsidRDefault="00AC2256" w:rsidP="00AC2256">
      <w:pPr>
        <w:pStyle w:val="ConsPlusTitle"/>
        <w:jc w:val="both"/>
      </w:pPr>
    </w:p>
    <w:p w14:paraId="72C0A0DD" w14:textId="77777777" w:rsidR="009F2105" w:rsidRPr="00B04119" w:rsidRDefault="009F2105" w:rsidP="00AC2256">
      <w:pPr>
        <w:pStyle w:val="ConsPlusTitle"/>
        <w:jc w:val="both"/>
      </w:pPr>
    </w:p>
    <w:p w14:paraId="62E839FD" w14:textId="77777777" w:rsidR="00AC2256" w:rsidRPr="00660BF5" w:rsidRDefault="00AC2256" w:rsidP="00AC2256">
      <w:pPr>
        <w:pStyle w:val="ConsPlusTitle"/>
        <w:jc w:val="center"/>
        <w:rPr>
          <w:b w:val="0"/>
        </w:rPr>
      </w:pPr>
      <w:r w:rsidRPr="00660BF5">
        <w:rPr>
          <w:b w:val="0"/>
        </w:rPr>
        <w:t xml:space="preserve">Об утверждении </w:t>
      </w:r>
      <w:r w:rsidR="00A73E4C" w:rsidRPr="00660BF5">
        <w:rPr>
          <w:b w:val="0"/>
        </w:rPr>
        <w:t>П</w:t>
      </w:r>
      <w:r w:rsidRPr="00660BF5">
        <w:rPr>
          <w:b w:val="0"/>
        </w:rPr>
        <w:t xml:space="preserve">орядка </w:t>
      </w:r>
      <w:r w:rsidR="009F2105">
        <w:rPr>
          <w:b w:val="0"/>
        </w:rPr>
        <w:t>осуществления ведомственного контроля за соблюдением трудового законодательства и иных нормативных правовых актов</w:t>
      </w:r>
      <w:r w:rsidRPr="00660BF5">
        <w:rPr>
          <w:b w:val="0"/>
        </w:rPr>
        <w:t xml:space="preserve">, </w:t>
      </w:r>
      <w:r w:rsidR="002121B7">
        <w:rPr>
          <w:b w:val="0"/>
        </w:rPr>
        <w:t xml:space="preserve">содержащих нормы трудового права, </w:t>
      </w:r>
      <w:r w:rsidRPr="00660BF5">
        <w:rPr>
          <w:b w:val="0"/>
        </w:rPr>
        <w:t>в муниципальных учреждениях Минераловодского городского округа</w:t>
      </w:r>
      <w:r w:rsidR="00660BF5">
        <w:rPr>
          <w:b w:val="0"/>
        </w:rPr>
        <w:t xml:space="preserve"> </w:t>
      </w:r>
      <w:r w:rsidRPr="00660BF5">
        <w:rPr>
          <w:b w:val="0"/>
        </w:rPr>
        <w:t xml:space="preserve">и муниципальных унитарных предприятиях Минераловодского городского округа, подведомственных администрации Минераловодского городского округа, </w:t>
      </w:r>
      <w:r w:rsidR="00A73E4C" w:rsidRPr="00660BF5">
        <w:rPr>
          <w:b w:val="0"/>
        </w:rPr>
        <w:t>отраслевым (функциональным)</w:t>
      </w:r>
      <w:r w:rsidRPr="00660BF5">
        <w:rPr>
          <w:b w:val="0"/>
        </w:rPr>
        <w:t xml:space="preserve"> </w:t>
      </w:r>
      <w:r w:rsidR="00A73E4C" w:rsidRPr="00660BF5">
        <w:rPr>
          <w:b w:val="0"/>
        </w:rPr>
        <w:t>органам администрации Минераловодского городского округа, наделенным правами юридического лица</w:t>
      </w:r>
    </w:p>
    <w:p w14:paraId="02059AEC" w14:textId="77777777" w:rsidR="00AC2256" w:rsidRDefault="00AC2256" w:rsidP="00AC2256">
      <w:pPr>
        <w:pStyle w:val="ConsPlusNormal"/>
        <w:jc w:val="both"/>
      </w:pPr>
    </w:p>
    <w:p w14:paraId="2C14F473" w14:textId="77777777" w:rsidR="00F55454" w:rsidRDefault="00F55454" w:rsidP="00AC2256">
      <w:pPr>
        <w:pStyle w:val="ConsPlusNormal"/>
        <w:jc w:val="both"/>
      </w:pPr>
    </w:p>
    <w:p w14:paraId="3AF2B9C5" w14:textId="0DEC9D58" w:rsidR="00AC2256" w:rsidRPr="00B8724A" w:rsidRDefault="00AC2256" w:rsidP="00AC2256">
      <w:pPr>
        <w:pStyle w:val="ConsPlusNormal"/>
        <w:ind w:firstLine="540"/>
        <w:jc w:val="both"/>
        <w:rPr>
          <w:b/>
          <w:bCs/>
          <w:spacing w:val="20"/>
        </w:rPr>
      </w:pPr>
      <w:r w:rsidRPr="00660BF5">
        <w:t xml:space="preserve">В соответствии со </w:t>
      </w:r>
      <w:hyperlink r:id="rId7" w:history="1">
        <w:r w:rsidRPr="00660BF5">
          <w:t>стать</w:t>
        </w:r>
        <w:r w:rsidR="00712D93">
          <w:t>ё</w:t>
        </w:r>
        <w:r w:rsidRPr="00660BF5">
          <w:t>й 353.1</w:t>
        </w:r>
      </w:hyperlink>
      <w:r w:rsidRPr="00660BF5">
        <w:t xml:space="preserve"> Трудового кодекса Российской Федерации, </w:t>
      </w:r>
      <w:r w:rsidR="0068610A">
        <w:t xml:space="preserve">частью 14 статьи 3 </w:t>
      </w:r>
      <w:hyperlink r:id="rId8" w:history="1">
        <w:r w:rsidRPr="00660BF5">
          <w:t>Закон</w:t>
        </w:r>
        <w:r w:rsidR="0068610A">
          <w:t>а</w:t>
        </w:r>
      </w:hyperlink>
      <w:r w:rsidRPr="00660BF5">
        <w:t xml:space="preserve"> Ставропольского края от </w:t>
      </w:r>
      <w:r w:rsidR="00712D93">
        <w:t xml:space="preserve"> </w:t>
      </w:r>
      <w:r w:rsidRPr="00660BF5">
        <w:t xml:space="preserve">4 февраля 2016 г. </w:t>
      </w:r>
      <w:r w:rsidR="00A73E4C" w:rsidRPr="00660BF5">
        <w:t>№</w:t>
      </w:r>
      <w:r w:rsidRPr="00660BF5">
        <w:t xml:space="preserve"> 5-кз </w:t>
      </w:r>
      <w:r w:rsidR="00A73E4C" w:rsidRPr="00660BF5">
        <w:t>«</w:t>
      </w:r>
      <w:r w:rsidRPr="00660BF5">
        <w:t>О ведомственном контроле за соблюдением трудового законодательства и иных нормативных правовых актов, содержащих нормы трудового права, в организациях, подведомственных органам исполнительной власти Ставропольского края, органам местного самоуправления муниципальных образований Ставропольского края</w:t>
      </w:r>
      <w:r w:rsidR="00A73E4C" w:rsidRPr="00660BF5">
        <w:t>»</w:t>
      </w:r>
      <w:r w:rsidR="000D1B27">
        <w:t>,</w:t>
      </w:r>
      <w:r w:rsidRPr="00660BF5">
        <w:t xml:space="preserve"> </w:t>
      </w:r>
      <w:r w:rsidR="000D1B27">
        <w:t>администрация Минераловодского городского округа</w:t>
      </w:r>
      <w:r w:rsidR="00B8724A">
        <w:t xml:space="preserve">, </w:t>
      </w:r>
      <w:r w:rsidR="00B8724A" w:rsidRPr="00B8724A">
        <w:rPr>
          <w:b/>
          <w:bCs/>
          <w:spacing w:val="20"/>
        </w:rPr>
        <w:t>постановляет</w:t>
      </w:r>
      <w:r w:rsidR="00B8724A">
        <w:rPr>
          <w:b/>
          <w:bCs/>
          <w:spacing w:val="20"/>
        </w:rPr>
        <w:t>:</w:t>
      </w:r>
    </w:p>
    <w:p w14:paraId="0CCD8AD1" w14:textId="77777777" w:rsidR="000D1B27" w:rsidRDefault="000D1B27" w:rsidP="000D1B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831E886" w14:textId="77777777" w:rsidR="00AC2256" w:rsidRPr="00660BF5" w:rsidRDefault="00AC2256" w:rsidP="00AC2256">
      <w:pPr>
        <w:pStyle w:val="ConsPlusNormal"/>
        <w:jc w:val="both"/>
      </w:pPr>
    </w:p>
    <w:p w14:paraId="3DB247AE" w14:textId="77777777" w:rsidR="002121B7" w:rsidRDefault="00A73E4C" w:rsidP="002121B7">
      <w:pPr>
        <w:pStyle w:val="ConsPlusTitle"/>
        <w:jc w:val="both"/>
        <w:rPr>
          <w:b w:val="0"/>
        </w:rPr>
      </w:pPr>
      <w:r>
        <w:rPr>
          <w:b w:val="0"/>
        </w:rPr>
        <w:t xml:space="preserve"> </w:t>
      </w:r>
      <w:r w:rsidR="002121B7">
        <w:rPr>
          <w:b w:val="0"/>
        </w:rPr>
        <w:tab/>
      </w:r>
      <w:r w:rsidR="00AC2256" w:rsidRPr="00A73E4C">
        <w:rPr>
          <w:b w:val="0"/>
        </w:rPr>
        <w:t xml:space="preserve">1. Утвердить </w:t>
      </w:r>
      <w:r w:rsidR="006A10F4">
        <w:rPr>
          <w:b w:val="0"/>
        </w:rPr>
        <w:t xml:space="preserve">прилагаемый </w:t>
      </w:r>
      <w:r w:rsidR="002121B7" w:rsidRPr="00660BF5">
        <w:rPr>
          <w:b w:val="0"/>
        </w:rPr>
        <w:t>Поряд</w:t>
      </w:r>
      <w:r w:rsidR="002121B7">
        <w:rPr>
          <w:b w:val="0"/>
        </w:rPr>
        <w:t>ок</w:t>
      </w:r>
      <w:r w:rsidR="002121B7" w:rsidRPr="00660BF5">
        <w:rPr>
          <w:b w:val="0"/>
        </w:rPr>
        <w:t xml:space="preserve"> </w:t>
      </w:r>
      <w:r w:rsidR="002121B7">
        <w:rPr>
          <w:b w:val="0"/>
        </w:rPr>
        <w:t>осуществления ведомственного контроля за соблюдением трудового законодательства и иных нормативных правовых актов</w:t>
      </w:r>
      <w:r w:rsidR="002121B7" w:rsidRPr="00660BF5">
        <w:rPr>
          <w:b w:val="0"/>
        </w:rPr>
        <w:t xml:space="preserve">, </w:t>
      </w:r>
      <w:r w:rsidR="002121B7">
        <w:rPr>
          <w:b w:val="0"/>
        </w:rPr>
        <w:t xml:space="preserve">содержащих нормы трудового права, </w:t>
      </w:r>
      <w:r w:rsidR="002121B7" w:rsidRPr="00660BF5">
        <w:rPr>
          <w:b w:val="0"/>
        </w:rPr>
        <w:t>в муниципальных учреждениях Минераловодского городского округа</w:t>
      </w:r>
      <w:r w:rsidR="002121B7">
        <w:rPr>
          <w:b w:val="0"/>
        </w:rPr>
        <w:t xml:space="preserve"> </w:t>
      </w:r>
      <w:r w:rsidR="002121B7" w:rsidRPr="00660BF5">
        <w:rPr>
          <w:b w:val="0"/>
        </w:rPr>
        <w:t>и муниципальных унитарных предприятиях Минераловодского городского округа, подведомственных администрации Минераловодского городского округа, отраслевым (функциональным) органам администрации Минераловодского городского округа, наделенным правами юридического лица</w:t>
      </w:r>
      <w:r w:rsidR="005C77A6">
        <w:rPr>
          <w:b w:val="0"/>
        </w:rPr>
        <w:t xml:space="preserve"> (далее </w:t>
      </w:r>
      <w:r w:rsidR="00C63237">
        <w:rPr>
          <w:b w:val="0"/>
        </w:rPr>
        <w:t>-</w:t>
      </w:r>
      <w:r w:rsidR="005C77A6">
        <w:rPr>
          <w:b w:val="0"/>
        </w:rPr>
        <w:t xml:space="preserve"> Порядок)</w:t>
      </w:r>
      <w:r w:rsidR="002121B7">
        <w:rPr>
          <w:b w:val="0"/>
        </w:rPr>
        <w:t>.</w:t>
      </w:r>
    </w:p>
    <w:p w14:paraId="7B74A05F" w14:textId="77777777" w:rsidR="005C77A6" w:rsidRPr="00660BF5" w:rsidRDefault="008C1157" w:rsidP="005C77A6">
      <w:pPr>
        <w:pStyle w:val="ConsPlusTitle"/>
        <w:ind w:firstLine="708"/>
        <w:jc w:val="both"/>
        <w:rPr>
          <w:b w:val="0"/>
        </w:rPr>
      </w:pPr>
      <w:r>
        <w:rPr>
          <w:b w:val="0"/>
          <w:szCs w:val="28"/>
        </w:rPr>
        <w:t>2</w:t>
      </w:r>
      <w:r w:rsidR="00C73107" w:rsidRPr="005C77A6">
        <w:rPr>
          <w:b w:val="0"/>
          <w:szCs w:val="28"/>
        </w:rPr>
        <w:t>.</w:t>
      </w:r>
      <w:r w:rsidR="00C73107">
        <w:rPr>
          <w:szCs w:val="28"/>
        </w:rPr>
        <w:t xml:space="preserve"> </w:t>
      </w:r>
      <w:r w:rsidR="00F116CA" w:rsidRPr="00F116CA">
        <w:rPr>
          <w:b w:val="0"/>
          <w:szCs w:val="28"/>
        </w:rPr>
        <w:t>Руководителям</w:t>
      </w:r>
      <w:r w:rsidR="00F116CA">
        <w:rPr>
          <w:szCs w:val="28"/>
        </w:rPr>
        <w:t xml:space="preserve"> </w:t>
      </w:r>
      <w:r w:rsidR="00F116CA">
        <w:rPr>
          <w:b w:val="0"/>
          <w:szCs w:val="28"/>
        </w:rPr>
        <w:t>о</w:t>
      </w:r>
      <w:r w:rsidR="00C73107" w:rsidRPr="005C77A6">
        <w:rPr>
          <w:b w:val="0"/>
          <w:szCs w:val="28"/>
        </w:rPr>
        <w:t>траслевы</w:t>
      </w:r>
      <w:r w:rsidR="00F116CA">
        <w:rPr>
          <w:b w:val="0"/>
          <w:szCs w:val="28"/>
        </w:rPr>
        <w:t>х</w:t>
      </w:r>
      <w:r w:rsidR="00C73107" w:rsidRPr="005C77A6">
        <w:rPr>
          <w:b w:val="0"/>
          <w:szCs w:val="28"/>
        </w:rPr>
        <w:t xml:space="preserve"> (функциональны</w:t>
      </w:r>
      <w:r w:rsidR="00F116CA">
        <w:rPr>
          <w:b w:val="0"/>
          <w:szCs w:val="28"/>
        </w:rPr>
        <w:t>х</w:t>
      </w:r>
      <w:r w:rsidR="00C73107" w:rsidRPr="005C77A6">
        <w:rPr>
          <w:b w:val="0"/>
          <w:szCs w:val="28"/>
        </w:rPr>
        <w:t>) орган</w:t>
      </w:r>
      <w:r w:rsidR="00F116CA">
        <w:rPr>
          <w:b w:val="0"/>
          <w:szCs w:val="28"/>
        </w:rPr>
        <w:t xml:space="preserve">ов </w:t>
      </w:r>
      <w:r w:rsidR="00C73107" w:rsidRPr="005C77A6">
        <w:rPr>
          <w:b w:val="0"/>
          <w:szCs w:val="28"/>
        </w:rPr>
        <w:t xml:space="preserve">администрации Минераловодского городского округа </w:t>
      </w:r>
      <w:r w:rsidR="005C77A6" w:rsidRPr="005C77A6">
        <w:rPr>
          <w:b w:val="0"/>
          <w:szCs w:val="28"/>
        </w:rPr>
        <w:t xml:space="preserve"> при</w:t>
      </w:r>
      <w:r w:rsidR="005C77A6">
        <w:rPr>
          <w:color w:val="FF0000"/>
          <w:szCs w:val="28"/>
        </w:rPr>
        <w:t xml:space="preserve"> </w:t>
      </w:r>
      <w:r w:rsidR="005C77A6">
        <w:rPr>
          <w:b w:val="0"/>
        </w:rPr>
        <w:t>осуществлении  ведомственного контроля за соблюдением трудового законодательства и иных нормативных правовых актов</w:t>
      </w:r>
      <w:r w:rsidR="005C77A6" w:rsidRPr="00660BF5">
        <w:rPr>
          <w:b w:val="0"/>
        </w:rPr>
        <w:t xml:space="preserve">, </w:t>
      </w:r>
      <w:r w:rsidR="005C77A6">
        <w:rPr>
          <w:b w:val="0"/>
        </w:rPr>
        <w:t xml:space="preserve">содержащих нормы трудового права, </w:t>
      </w:r>
      <w:r w:rsidR="005C77A6" w:rsidRPr="00660BF5">
        <w:rPr>
          <w:b w:val="0"/>
        </w:rPr>
        <w:t>в муниципальных учреждениях Минераловодского городского округа</w:t>
      </w:r>
      <w:r w:rsidR="005C77A6">
        <w:rPr>
          <w:b w:val="0"/>
        </w:rPr>
        <w:t xml:space="preserve"> </w:t>
      </w:r>
      <w:r w:rsidR="005C77A6" w:rsidRPr="00660BF5">
        <w:rPr>
          <w:b w:val="0"/>
        </w:rPr>
        <w:t xml:space="preserve">и </w:t>
      </w:r>
      <w:r w:rsidR="005C77A6" w:rsidRPr="00660BF5">
        <w:rPr>
          <w:b w:val="0"/>
        </w:rPr>
        <w:lastRenderedPageBreak/>
        <w:t>муниципальных унитарных предприятиях Минераловодского городского округа, подведомственных отраслевым (функциональным) органам администрации Минераловодского городского округа, наделенным правами юридического лица</w:t>
      </w:r>
      <w:r w:rsidR="00ED364A">
        <w:rPr>
          <w:b w:val="0"/>
        </w:rPr>
        <w:t>,</w:t>
      </w:r>
      <w:r w:rsidR="005C77A6">
        <w:rPr>
          <w:b w:val="0"/>
        </w:rPr>
        <w:t xml:space="preserve"> руководствоваться </w:t>
      </w:r>
      <w:r w:rsidR="00ED364A">
        <w:rPr>
          <w:b w:val="0"/>
        </w:rPr>
        <w:t xml:space="preserve">утвержденным </w:t>
      </w:r>
      <w:r w:rsidR="005C77A6">
        <w:rPr>
          <w:b w:val="0"/>
        </w:rPr>
        <w:t xml:space="preserve"> Порядком.</w:t>
      </w:r>
    </w:p>
    <w:p w14:paraId="44394543" w14:textId="0EC6ECC3" w:rsidR="00A73E4C" w:rsidRDefault="00481F9E" w:rsidP="00493E54">
      <w:pPr>
        <w:pStyle w:val="ConsPlusNormal"/>
        <w:jc w:val="both"/>
        <w:rPr>
          <w:spacing w:val="-3"/>
          <w:szCs w:val="28"/>
        </w:rPr>
      </w:pPr>
      <w:r>
        <w:rPr>
          <w:szCs w:val="28"/>
        </w:rPr>
        <w:tab/>
      </w:r>
      <w:r w:rsidR="008C1157">
        <w:rPr>
          <w:szCs w:val="28"/>
        </w:rPr>
        <w:t>3</w:t>
      </w:r>
      <w:r w:rsidR="00A73E4C" w:rsidRPr="003C05AD">
        <w:rPr>
          <w:spacing w:val="-3"/>
          <w:szCs w:val="28"/>
        </w:rPr>
        <w:t xml:space="preserve">. Контроль за выполнением настоящего постановления возложить на управляющего делами администрации Минераловодского городского округа </w:t>
      </w:r>
      <w:r w:rsidR="00224A8F">
        <w:rPr>
          <w:spacing w:val="-3"/>
          <w:szCs w:val="28"/>
        </w:rPr>
        <w:t>Пикалову О. М.</w:t>
      </w:r>
    </w:p>
    <w:p w14:paraId="25B4C0CD" w14:textId="34AE3941" w:rsidR="00311F48" w:rsidRPr="00311F48" w:rsidRDefault="00311F48" w:rsidP="00311F48">
      <w:pPr>
        <w:pStyle w:val="ConsPlusTitle"/>
        <w:ind w:firstLine="708"/>
        <w:jc w:val="both"/>
        <w:rPr>
          <w:b w:val="0"/>
          <w:bCs/>
        </w:rPr>
      </w:pPr>
      <w:r w:rsidRPr="00311F48">
        <w:rPr>
          <w:b w:val="0"/>
          <w:bCs/>
          <w:spacing w:val="-3"/>
          <w:szCs w:val="28"/>
        </w:rPr>
        <w:t>4. Признать утратившим силу постановление администрации Минераловодского городского округа Ставропольского края от 22.02.2019       № 342</w:t>
      </w:r>
      <w:r>
        <w:rPr>
          <w:b w:val="0"/>
          <w:bCs/>
          <w:spacing w:val="-3"/>
          <w:szCs w:val="28"/>
        </w:rPr>
        <w:t xml:space="preserve"> </w:t>
      </w:r>
      <w:r w:rsidRPr="00311F48">
        <w:rPr>
          <w:b w:val="0"/>
          <w:bCs/>
        </w:rPr>
        <w:t xml:space="preserve"> </w:t>
      </w:r>
      <w:r>
        <w:rPr>
          <w:b w:val="0"/>
          <w:bCs/>
        </w:rPr>
        <w:t>«</w:t>
      </w:r>
      <w:r w:rsidRPr="00311F48">
        <w:rPr>
          <w:b w:val="0"/>
          <w:bCs/>
        </w:rPr>
        <w:t>Об утверждении Порядка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учреждениях Минераловодского городского округа и муниципальных унитарных предприятиях Минераловодского городского округа, подведомственных администрации Минераловодского городского округа, отраслевым (функциональным) органам администрации Минераловодского городского округа, наделенным правами юридического лица</w:t>
      </w:r>
      <w:r>
        <w:rPr>
          <w:b w:val="0"/>
          <w:bCs/>
        </w:rPr>
        <w:t>».</w:t>
      </w:r>
    </w:p>
    <w:p w14:paraId="6422F2C7" w14:textId="63BBE4B3" w:rsidR="00A73E4C" w:rsidRPr="00660BF5" w:rsidRDefault="00311F48" w:rsidP="00A73E4C">
      <w:pPr>
        <w:ind w:firstLine="720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5</w:t>
      </w:r>
      <w:r w:rsidR="00A73E4C">
        <w:rPr>
          <w:spacing w:val="-3"/>
          <w:sz w:val="28"/>
          <w:szCs w:val="28"/>
        </w:rPr>
        <w:t xml:space="preserve">. Настоящее постановление подлежит размещению на официальном сайте </w:t>
      </w:r>
      <w:r w:rsidR="00660BF5">
        <w:rPr>
          <w:spacing w:val="-3"/>
          <w:sz w:val="28"/>
          <w:szCs w:val="28"/>
        </w:rPr>
        <w:t xml:space="preserve">администрации </w:t>
      </w:r>
      <w:r w:rsidR="00A73E4C" w:rsidRPr="00943741">
        <w:rPr>
          <w:sz w:val="28"/>
          <w:szCs w:val="28"/>
        </w:rPr>
        <w:t xml:space="preserve">Минераловодского городского округа в </w:t>
      </w:r>
      <w:r w:rsidR="00A24C53">
        <w:rPr>
          <w:sz w:val="28"/>
          <w:szCs w:val="28"/>
        </w:rPr>
        <w:t xml:space="preserve">информационно-телекоммуникационной </w:t>
      </w:r>
      <w:r w:rsidR="00A73E4C" w:rsidRPr="00943741">
        <w:rPr>
          <w:sz w:val="28"/>
          <w:szCs w:val="28"/>
        </w:rPr>
        <w:t>сети</w:t>
      </w:r>
      <w:r w:rsidR="00A73E4C">
        <w:rPr>
          <w:sz w:val="28"/>
          <w:szCs w:val="28"/>
        </w:rPr>
        <w:t xml:space="preserve"> </w:t>
      </w:r>
      <w:r w:rsidR="00A73E4C" w:rsidRPr="00660BF5">
        <w:rPr>
          <w:sz w:val="28"/>
          <w:szCs w:val="28"/>
        </w:rPr>
        <w:t>Интернет.</w:t>
      </w:r>
    </w:p>
    <w:p w14:paraId="2BC8BB86" w14:textId="5607B8CD" w:rsidR="009F2105" w:rsidRDefault="00311F48" w:rsidP="00A73E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73E4C">
        <w:rPr>
          <w:sz w:val="28"/>
          <w:szCs w:val="28"/>
        </w:rPr>
        <w:t xml:space="preserve">. Настоящее постановление вступает в силу со дня его </w:t>
      </w:r>
      <w:r w:rsidR="00DE1019">
        <w:rPr>
          <w:sz w:val="28"/>
          <w:szCs w:val="28"/>
        </w:rPr>
        <w:t>обнародования</w:t>
      </w:r>
      <w:r w:rsidR="00712D93">
        <w:rPr>
          <w:sz w:val="28"/>
          <w:szCs w:val="28"/>
        </w:rPr>
        <w:t>.</w:t>
      </w:r>
      <w:r w:rsidR="008C1157">
        <w:rPr>
          <w:sz w:val="28"/>
          <w:szCs w:val="28"/>
        </w:rPr>
        <w:t xml:space="preserve"> </w:t>
      </w:r>
    </w:p>
    <w:p w14:paraId="4ECEC77D" w14:textId="77777777" w:rsidR="00660BF5" w:rsidRDefault="00660BF5" w:rsidP="00AC2256">
      <w:pPr>
        <w:pStyle w:val="ConsPlusNormal"/>
        <w:jc w:val="both"/>
      </w:pPr>
    </w:p>
    <w:p w14:paraId="6DC7EF02" w14:textId="77777777" w:rsidR="00493E54" w:rsidRDefault="00493E54" w:rsidP="00AC2256">
      <w:pPr>
        <w:pStyle w:val="ConsPlusNormal"/>
        <w:jc w:val="both"/>
      </w:pPr>
    </w:p>
    <w:p w14:paraId="2A290F72" w14:textId="77777777" w:rsidR="00493E54" w:rsidRDefault="00493E54" w:rsidP="00AC2256">
      <w:pPr>
        <w:pStyle w:val="ConsPlusNormal"/>
        <w:jc w:val="both"/>
      </w:pPr>
    </w:p>
    <w:p w14:paraId="04425BAA" w14:textId="4D925762" w:rsidR="00A73E4C" w:rsidRDefault="00311F48" w:rsidP="00AC2256">
      <w:pPr>
        <w:pStyle w:val="ConsPlusNormal"/>
        <w:jc w:val="both"/>
      </w:pPr>
      <w:r>
        <w:t>И</w:t>
      </w:r>
      <w:r w:rsidR="00660BF5">
        <w:t xml:space="preserve">сполняющий полномочия главы </w:t>
      </w:r>
    </w:p>
    <w:p w14:paraId="00C334AC" w14:textId="77777777" w:rsidR="00660BF5" w:rsidRDefault="00660BF5" w:rsidP="00AC2256">
      <w:pPr>
        <w:pStyle w:val="ConsPlusNormal"/>
        <w:jc w:val="both"/>
      </w:pPr>
      <w:r>
        <w:t xml:space="preserve">Минераловодского городского округа, </w:t>
      </w:r>
    </w:p>
    <w:p w14:paraId="5BC84887" w14:textId="77777777" w:rsidR="00660BF5" w:rsidRDefault="00660BF5" w:rsidP="00AC2256">
      <w:pPr>
        <w:pStyle w:val="ConsPlusNormal"/>
        <w:jc w:val="both"/>
      </w:pPr>
      <w:r>
        <w:t>первый заместитель главы администрации</w:t>
      </w:r>
    </w:p>
    <w:p w14:paraId="2D935D07" w14:textId="28FDD4D6" w:rsidR="00660BF5" w:rsidRDefault="00660BF5" w:rsidP="00660BF5">
      <w:pPr>
        <w:pStyle w:val="ConsPlusNormal"/>
        <w:tabs>
          <w:tab w:val="left" w:pos="7230"/>
        </w:tabs>
        <w:jc w:val="both"/>
      </w:pPr>
      <w:r>
        <w:t>Минераловодского городского округа</w:t>
      </w:r>
      <w:r>
        <w:tab/>
      </w:r>
      <w:r w:rsidR="00224A8F">
        <w:t xml:space="preserve"> </w:t>
      </w:r>
      <w:r>
        <w:t xml:space="preserve"> </w:t>
      </w:r>
      <w:r w:rsidR="00224A8F">
        <w:t>В. С. Сергиенко</w:t>
      </w:r>
    </w:p>
    <w:p w14:paraId="0964AFC3" w14:textId="77777777" w:rsidR="00ED364A" w:rsidRPr="00B04119" w:rsidRDefault="00ED364A" w:rsidP="00ED364A">
      <w:pPr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  <w:r w:rsidRPr="00B04119">
        <w:rPr>
          <w:color w:val="FFFFFF" w:themeColor="background1"/>
          <w:sz w:val="28"/>
          <w:szCs w:val="28"/>
        </w:rPr>
        <w:t>__________________________________________________________________</w:t>
      </w:r>
    </w:p>
    <w:p w14:paraId="76B773A0" w14:textId="77777777" w:rsidR="009F2105" w:rsidRDefault="009F2105" w:rsidP="00660BF5">
      <w:pPr>
        <w:pStyle w:val="ConsPlusNormal"/>
        <w:tabs>
          <w:tab w:val="left" w:pos="7230"/>
        </w:tabs>
        <w:jc w:val="both"/>
      </w:pPr>
    </w:p>
    <w:p w14:paraId="76DBAC45" w14:textId="77777777" w:rsidR="00392006" w:rsidRDefault="00392006" w:rsidP="00660BF5">
      <w:pPr>
        <w:pStyle w:val="ConsPlusNormal"/>
        <w:tabs>
          <w:tab w:val="left" w:pos="7230"/>
        </w:tabs>
        <w:jc w:val="both"/>
      </w:pPr>
    </w:p>
    <w:p w14:paraId="646CC9AD" w14:textId="77777777" w:rsidR="00392006" w:rsidRDefault="00392006" w:rsidP="00660BF5">
      <w:pPr>
        <w:pStyle w:val="ConsPlusNormal"/>
        <w:tabs>
          <w:tab w:val="left" w:pos="7230"/>
        </w:tabs>
        <w:jc w:val="both"/>
      </w:pPr>
    </w:p>
    <w:p w14:paraId="3C81E05E" w14:textId="77777777" w:rsidR="00392006" w:rsidRDefault="00392006" w:rsidP="00660BF5">
      <w:pPr>
        <w:pStyle w:val="ConsPlusNormal"/>
        <w:tabs>
          <w:tab w:val="left" w:pos="7230"/>
        </w:tabs>
        <w:jc w:val="both"/>
      </w:pPr>
    </w:p>
    <w:p w14:paraId="5D894CEA" w14:textId="77777777" w:rsidR="00392006" w:rsidRDefault="00392006" w:rsidP="00660BF5">
      <w:pPr>
        <w:pStyle w:val="ConsPlusNormal"/>
        <w:tabs>
          <w:tab w:val="left" w:pos="7230"/>
        </w:tabs>
        <w:jc w:val="both"/>
      </w:pPr>
    </w:p>
    <w:p w14:paraId="775893E2" w14:textId="77777777" w:rsidR="00392006" w:rsidRDefault="00392006" w:rsidP="00660BF5">
      <w:pPr>
        <w:pStyle w:val="ConsPlusNormal"/>
        <w:tabs>
          <w:tab w:val="left" w:pos="7230"/>
        </w:tabs>
        <w:jc w:val="both"/>
      </w:pPr>
    </w:p>
    <w:p w14:paraId="1C2E2E01" w14:textId="77777777" w:rsidR="00392006" w:rsidRDefault="00392006" w:rsidP="00660BF5">
      <w:pPr>
        <w:pStyle w:val="ConsPlusNormal"/>
        <w:tabs>
          <w:tab w:val="left" w:pos="7230"/>
        </w:tabs>
        <w:jc w:val="both"/>
      </w:pPr>
    </w:p>
    <w:p w14:paraId="32A79B3B" w14:textId="77777777" w:rsidR="00392006" w:rsidRDefault="00392006" w:rsidP="00660BF5">
      <w:pPr>
        <w:pStyle w:val="ConsPlusNormal"/>
        <w:tabs>
          <w:tab w:val="left" w:pos="7230"/>
        </w:tabs>
        <w:jc w:val="both"/>
      </w:pPr>
    </w:p>
    <w:p w14:paraId="62FAE91E" w14:textId="77777777" w:rsidR="00392006" w:rsidRDefault="00392006" w:rsidP="00660BF5">
      <w:pPr>
        <w:pStyle w:val="ConsPlusNormal"/>
        <w:tabs>
          <w:tab w:val="left" w:pos="7230"/>
        </w:tabs>
        <w:jc w:val="both"/>
      </w:pPr>
    </w:p>
    <w:p w14:paraId="4ECE1710" w14:textId="77777777" w:rsidR="00392006" w:rsidRDefault="00392006" w:rsidP="00660BF5">
      <w:pPr>
        <w:pStyle w:val="ConsPlusNormal"/>
        <w:tabs>
          <w:tab w:val="left" w:pos="7230"/>
        </w:tabs>
        <w:jc w:val="both"/>
      </w:pPr>
    </w:p>
    <w:p w14:paraId="5357A19E" w14:textId="77777777" w:rsidR="00392006" w:rsidRDefault="00392006" w:rsidP="00660BF5">
      <w:pPr>
        <w:pStyle w:val="ConsPlusNormal"/>
        <w:tabs>
          <w:tab w:val="left" w:pos="7230"/>
        </w:tabs>
        <w:jc w:val="both"/>
      </w:pPr>
    </w:p>
    <w:p w14:paraId="63E01E50" w14:textId="77777777" w:rsidR="00392006" w:rsidRDefault="00392006" w:rsidP="00660BF5">
      <w:pPr>
        <w:pStyle w:val="ConsPlusNormal"/>
        <w:tabs>
          <w:tab w:val="left" w:pos="7230"/>
        </w:tabs>
        <w:jc w:val="both"/>
      </w:pPr>
    </w:p>
    <w:p w14:paraId="27F7BCD4" w14:textId="77777777" w:rsidR="00392006" w:rsidRDefault="00392006" w:rsidP="00660BF5">
      <w:pPr>
        <w:pStyle w:val="ConsPlusNormal"/>
        <w:tabs>
          <w:tab w:val="left" w:pos="7230"/>
        </w:tabs>
        <w:jc w:val="both"/>
      </w:pPr>
    </w:p>
    <w:p w14:paraId="6613DBB8" w14:textId="77777777" w:rsidR="00392006" w:rsidRDefault="00392006" w:rsidP="00660BF5">
      <w:pPr>
        <w:pStyle w:val="ConsPlusNormal"/>
        <w:tabs>
          <w:tab w:val="left" w:pos="7230"/>
        </w:tabs>
        <w:jc w:val="both"/>
      </w:pPr>
    </w:p>
    <w:p w14:paraId="22E0FF5B" w14:textId="25C22331" w:rsidR="00392006" w:rsidRDefault="00392006" w:rsidP="00660BF5">
      <w:pPr>
        <w:pStyle w:val="ConsPlusNormal"/>
        <w:tabs>
          <w:tab w:val="left" w:pos="7230"/>
        </w:tabs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F0261" w14:paraId="59E31E27" w14:textId="77777777" w:rsidTr="005F0261">
        <w:trPr>
          <w:trHeight w:val="1417"/>
        </w:trPr>
        <w:tc>
          <w:tcPr>
            <w:tcW w:w="4784" w:type="dxa"/>
          </w:tcPr>
          <w:p w14:paraId="7926B4E9" w14:textId="77777777" w:rsidR="005F0261" w:rsidRDefault="005F0261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ab/>
            </w:r>
          </w:p>
          <w:p w14:paraId="5CF73778" w14:textId="77777777" w:rsidR="005F0261" w:rsidRDefault="005F0261">
            <w:pPr>
              <w:pStyle w:val="ConsPlusNormal"/>
              <w:jc w:val="both"/>
              <w:rPr>
                <w:lang w:eastAsia="en-US"/>
              </w:rPr>
            </w:pPr>
          </w:p>
          <w:p w14:paraId="1317D4EE" w14:textId="77777777" w:rsidR="005F0261" w:rsidRDefault="005F0261">
            <w:pPr>
              <w:pStyle w:val="ConsPlusNormal"/>
              <w:jc w:val="both"/>
              <w:rPr>
                <w:lang w:eastAsia="en-US"/>
              </w:rPr>
            </w:pPr>
          </w:p>
          <w:p w14:paraId="14507C3D" w14:textId="77777777" w:rsidR="005F0261" w:rsidRDefault="005F0261">
            <w:pPr>
              <w:pStyle w:val="ConsPlusNormal"/>
              <w:jc w:val="both"/>
              <w:rPr>
                <w:lang w:eastAsia="en-US"/>
              </w:rPr>
            </w:pPr>
          </w:p>
        </w:tc>
        <w:tc>
          <w:tcPr>
            <w:tcW w:w="4786" w:type="dxa"/>
            <w:hideMark/>
          </w:tcPr>
          <w:p w14:paraId="6EBAF877" w14:textId="77777777" w:rsidR="005F0261" w:rsidRDefault="005F0261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УТВЕРЖДЕН</w:t>
            </w:r>
          </w:p>
          <w:p w14:paraId="15DAD1F0" w14:textId="77777777" w:rsidR="005F0261" w:rsidRDefault="005F0261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постановлением администрации Минераловодского городского округа</w:t>
            </w:r>
          </w:p>
          <w:p w14:paraId="06B49C76" w14:textId="77777777" w:rsidR="005F0261" w:rsidRDefault="005F0261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                         № </w:t>
            </w:r>
          </w:p>
        </w:tc>
      </w:tr>
    </w:tbl>
    <w:p w14:paraId="79089C5A" w14:textId="77777777" w:rsidR="005F0261" w:rsidRDefault="005F0261" w:rsidP="005F0261">
      <w:pPr>
        <w:pStyle w:val="ConsPlusNormal"/>
        <w:jc w:val="both"/>
      </w:pPr>
    </w:p>
    <w:p w14:paraId="5A630EE5" w14:textId="77777777" w:rsidR="005F0261" w:rsidRDefault="005F0261" w:rsidP="005F0261">
      <w:pPr>
        <w:pStyle w:val="ConsPlusNormal"/>
        <w:jc w:val="both"/>
      </w:pPr>
    </w:p>
    <w:p w14:paraId="253F5E1B" w14:textId="77777777" w:rsidR="005F0261" w:rsidRDefault="005F0261" w:rsidP="005F0261">
      <w:pPr>
        <w:pStyle w:val="ConsPlusTitle"/>
        <w:jc w:val="center"/>
        <w:rPr>
          <w:b w:val="0"/>
        </w:rPr>
      </w:pPr>
    </w:p>
    <w:p w14:paraId="0B09EF67" w14:textId="77777777" w:rsidR="005F0261" w:rsidRDefault="005F0261" w:rsidP="005F0261">
      <w:pPr>
        <w:pStyle w:val="ConsPlusTitle"/>
        <w:jc w:val="center"/>
        <w:rPr>
          <w:b w:val="0"/>
        </w:rPr>
      </w:pPr>
    </w:p>
    <w:p w14:paraId="173201BC" w14:textId="77777777" w:rsidR="005F0261" w:rsidRDefault="005F0261" w:rsidP="005F0261">
      <w:pPr>
        <w:pStyle w:val="ConsPlusTitle"/>
        <w:jc w:val="center"/>
        <w:rPr>
          <w:b w:val="0"/>
        </w:rPr>
      </w:pPr>
    </w:p>
    <w:p w14:paraId="74794F6D" w14:textId="77777777" w:rsidR="005F0261" w:rsidRDefault="005F0261" w:rsidP="005F0261">
      <w:pPr>
        <w:pStyle w:val="ConsPlusTitle"/>
        <w:jc w:val="center"/>
        <w:rPr>
          <w:b w:val="0"/>
        </w:rPr>
      </w:pPr>
    </w:p>
    <w:p w14:paraId="6CE90966" w14:textId="77777777" w:rsidR="005F0261" w:rsidRDefault="005F0261" w:rsidP="005F0261">
      <w:pPr>
        <w:pStyle w:val="ConsPlusTitle"/>
        <w:jc w:val="center"/>
        <w:rPr>
          <w:b w:val="0"/>
        </w:rPr>
      </w:pPr>
    </w:p>
    <w:p w14:paraId="431A712F" w14:textId="77777777" w:rsidR="005F0261" w:rsidRDefault="005F0261" w:rsidP="005F0261">
      <w:pPr>
        <w:pStyle w:val="ConsPlusTitle"/>
        <w:jc w:val="center"/>
        <w:rPr>
          <w:b w:val="0"/>
        </w:rPr>
      </w:pPr>
    </w:p>
    <w:p w14:paraId="6874FDE6" w14:textId="77777777" w:rsidR="005F0261" w:rsidRDefault="005F0261" w:rsidP="005F0261">
      <w:pPr>
        <w:pStyle w:val="ConsPlusTitle"/>
        <w:jc w:val="center"/>
        <w:rPr>
          <w:b w:val="0"/>
        </w:rPr>
      </w:pPr>
    </w:p>
    <w:p w14:paraId="6B3D5AFC" w14:textId="77777777" w:rsidR="005F0261" w:rsidRDefault="005F0261" w:rsidP="005F0261">
      <w:pPr>
        <w:pStyle w:val="ConsPlusTitle"/>
        <w:jc w:val="center"/>
        <w:rPr>
          <w:b w:val="0"/>
        </w:rPr>
      </w:pPr>
    </w:p>
    <w:p w14:paraId="2BD86E1C" w14:textId="77777777" w:rsidR="005F0261" w:rsidRDefault="005F0261" w:rsidP="005F0261">
      <w:pPr>
        <w:pStyle w:val="ConsPlusTitle"/>
        <w:jc w:val="center"/>
        <w:rPr>
          <w:b w:val="0"/>
        </w:rPr>
      </w:pPr>
      <w:r>
        <w:rPr>
          <w:b w:val="0"/>
        </w:rPr>
        <w:t xml:space="preserve">Порядок осуществления ведомственного контроля </w:t>
      </w:r>
    </w:p>
    <w:p w14:paraId="2904E5B1" w14:textId="77777777" w:rsidR="005F0261" w:rsidRDefault="005F0261" w:rsidP="005F0261">
      <w:pPr>
        <w:pStyle w:val="ConsPlusTitle"/>
        <w:jc w:val="center"/>
        <w:rPr>
          <w:b w:val="0"/>
        </w:rPr>
      </w:pPr>
      <w:r>
        <w:rPr>
          <w:b w:val="0"/>
        </w:rPr>
        <w:t>за соблюдением трудового законодательства и иных нормативных правовых актов, содержащих нормы трудового права, в муниципальных учреждениях Минераловодского городского округа и муниципальных унитарных предприятиях Минераловодского городского округа, подведомственных администрации Минераловодского городского округа, отраслевым (функциональным) органам администрации Минераловодского городского округа, наделенным правами юридического лица</w:t>
      </w:r>
    </w:p>
    <w:p w14:paraId="3BEC6FA6" w14:textId="77777777" w:rsidR="005F0261" w:rsidRDefault="005F0261" w:rsidP="005F0261">
      <w:pPr>
        <w:pStyle w:val="ConsPlusNormal"/>
        <w:jc w:val="both"/>
      </w:pPr>
    </w:p>
    <w:p w14:paraId="7883FD8E" w14:textId="77777777" w:rsidR="005F0261" w:rsidRDefault="005F0261" w:rsidP="005F0261">
      <w:pPr>
        <w:pStyle w:val="ConsPlusNormal"/>
        <w:jc w:val="both"/>
      </w:pPr>
    </w:p>
    <w:p w14:paraId="7AA33103" w14:textId="77777777" w:rsidR="005F0261" w:rsidRDefault="005F0261" w:rsidP="005F0261">
      <w:pPr>
        <w:pStyle w:val="ConsPlusTitle"/>
        <w:ind w:firstLine="540"/>
        <w:jc w:val="both"/>
        <w:rPr>
          <w:b w:val="0"/>
        </w:rPr>
      </w:pPr>
    </w:p>
    <w:p w14:paraId="619C26D1" w14:textId="77777777" w:rsidR="005F0261" w:rsidRDefault="005F0261" w:rsidP="005F0261">
      <w:pPr>
        <w:pStyle w:val="ConsPlusTitle"/>
        <w:ind w:firstLine="540"/>
        <w:jc w:val="both"/>
        <w:rPr>
          <w:b w:val="0"/>
        </w:rPr>
      </w:pPr>
    </w:p>
    <w:p w14:paraId="3E89FAF7" w14:textId="77777777" w:rsidR="005F0261" w:rsidRDefault="005F0261" w:rsidP="005F0261">
      <w:pPr>
        <w:pStyle w:val="ConsPlusTitle"/>
        <w:ind w:firstLine="540"/>
        <w:jc w:val="both"/>
        <w:rPr>
          <w:b w:val="0"/>
        </w:rPr>
      </w:pPr>
    </w:p>
    <w:p w14:paraId="4E6DA3CE" w14:textId="77777777" w:rsidR="005F0261" w:rsidRDefault="005F0261" w:rsidP="005F0261">
      <w:pPr>
        <w:pStyle w:val="ConsPlusTitle"/>
        <w:ind w:firstLine="540"/>
        <w:jc w:val="both"/>
        <w:rPr>
          <w:b w:val="0"/>
        </w:rPr>
      </w:pPr>
    </w:p>
    <w:p w14:paraId="5F31FA03" w14:textId="77777777" w:rsidR="005F0261" w:rsidRDefault="005F0261" w:rsidP="005F0261">
      <w:pPr>
        <w:pStyle w:val="ConsPlusTitle"/>
        <w:ind w:firstLine="540"/>
        <w:jc w:val="both"/>
        <w:rPr>
          <w:b w:val="0"/>
        </w:rPr>
      </w:pPr>
    </w:p>
    <w:p w14:paraId="1B513FAD" w14:textId="77777777" w:rsidR="005F0261" w:rsidRDefault="005F0261" w:rsidP="005F0261">
      <w:pPr>
        <w:pStyle w:val="ConsPlusTitle"/>
        <w:ind w:firstLine="540"/>
        <w:jc w:val="both"/>
        <w:rPr>
          <w:b w:val="0"/>
        </w:rPr>
      </w:pPr>
    </w:p>
    <w:p w14:paraId="1704899F" w14:textId="77777777" w:rsidR="005F0261" w:rsidRDefault="005F0261" w:rsidP="005F0261">
      <w:pPr>
        <w:pStyle w:val="ConsPlusTitle"/>
        <w:ind w:firstLine="540"/>
        <w:jc w:val="both"/>
        <w:rPr>
          <w:b w:val="0"/>
        </w:rPr>
      </w:pPr>
    </w:p>
    <w:p w14:paraId="24204DF6" w14:textId="77777777" w:rsidR="005F0261" w:rsidRDefault="005F0261" w:rsidP="005F0261">
      <w:pPr>
        <w:pStyle w:val="ConsPlusTitle"/>
        <w:ind w:firstLine="540"/>
        <w:jc w:val="both"/>
        <w:rPr>
          <w:b w:val="0"/>
        </w:rPr>
      </w:pPr>
    </w:p>
    <w:p w14:paraId="065BAEDD" w14:textId="77777777" w:rsidR="005F0261" w:rsidRDefault="005F0261" w:rsidP="005F0261">
      <w:pPr>
        <w:pStyle w:val="ConsPlusTitle"/>
        <w:ind w:firstLine="540"/>
        <w:jc w:val="both"/>
        <w:rPr>
          <w:b w:val="0"/>
        </w:rPr>
      </w:pPr>
    </w:p>
    <w:p w14:paraId="064FF542" w14:textId="77777777" w:rsidR="005F0261" w:rsidRDefault="005F0261" w:rsidP="005F0261">
      <w:pPr>
        <w:pStyle w:val="ConsPlusTitle"/>
        <w:ind w:firstLine="540"/>
        <w:jc w:val="both"/>
        <w:rPr>
          <w:b w:val="0"/>
        </w:rPr>
      </w:pPr>
    </w:p>
    <w:p w14:paraId="44809575" w14:textId="77777777" w:rsidR="005F0261" w:rsidRDefault="005F0261" w:rsidP="005F0261">
      <w:pPr>
        <w:pStyle w:val="ConsPlusTitle"/>
        <w:ind w:firstLine="540"/>
        <w:jc w:val="both"/>
        <w:rPr>
          <w:b w:val="0"/>
        </w:rPr>
      </w:pPr>
    </w:p>
    <w:p w14:paraId="13F270FD" w14:textId="77777777" w:rsidR="005F0261" w:rsidRDefault="005F0261" w:rsidP="005F0261">
      <w:pPr>
        <w:pStyle w:val="ConsPlusTitle"/>
        <w:ind w:firstLine="540"/>
        <w:jc w:val="both"/>
        <w:rPr>
          <w:b w:val="0"/>
        </w:rPr>
      </w:pPr>
    </w:p>
    <w:p w14:paraId="56E55853" w14:textId="77777777" w:rsidR="005F0261" w:rsidRDefault="005F0261" w:rsidP="005F0261">
      <w:pPr>
        <w:pStyle w:val="ConsPlusTitle"/>
        <w:ind w:firstLine="540"/>
        <w:jc w:val="both"/>
        <w:rPr>
          <w:b w:val="0"/>
        </w:rPr>
      </w:pPr>
    </w:p>
    <w:p w14:paraId="377A4DC2" w14:textId="77777777" w:rsidR="005F0261" w:rsidRDefault="005F0261" w:rsidP="005F0261">
      <w:pPr>
        <w:pStyle w:val="ConsPlusTitle"/>
        <w:ind w:firstLine="540"/>
        <w:jc w:val="both"/>
        <w:rPr>
          <w:b w:val="0"/>
        </w:rPr>
      </w:pPr>
    </w:p>
    <w:p w14:paraId="6A05CAA4" w14:textId="77777777" w:rsidR="005F0261" w:rsidRDefault="005F0261" w:rsidP="005F0261">
      <w:pPr>
        <w:pStyle w:val="ConsPlusTitle"/>
        <w:ind w:firstLine="540"/>
        <w:jc w:val="both"/>
        <w:rPr>
          <w:b w:val="0"/>
        </w:rPr>
      </w:pPr>
    </w:p>
    <w:p w14:paraId="7B3BD422" w14:textId="77777777" w:rsidR="005F0261" w:rsidRDefault="005F0261" w:rsidP="005F0261">
      <w:pPr>
        <w:pStyle w:val="ConsPlusTitle"/>
        <w:ind w:firstLine="540"/>
        <w:jc w:val="both"/>
        <w:rPr>
          <w:b w:val="0"/>
        </w:rPr>
      </w:pPr>
    </w:p>
    <w:p w14:paraId="41462565" w14:textId="77777777" w:rsidR="005F0261" w:rsidRDefault="005F0261" w:rsidP="005F0261">
      <w:pPr>
        <w:pStyle w:val="ConsPlusTitle"/>
        <w:ind w:firstLine="540"/>
        <w:jc w:val="both"/>
        <w:rPr>
          <w:b w:val="0"/>
        </w:rPr>
      </w:pPr>
    </w:p>
    <w:p w14:paraId="3B157613" w14:textId="77777777" w:rsidR="005F0261" w:rsidRDefault="005F0261" w:rsidP="005F0261">
      <w:pPr>
        <w:pStyle w:val="ConsPlusTitle"/>
        <w:ind w:firstLine="540"/>
        <w:jc w:val="both"/>
        <w:rPr>
          <w:b w:val="0"/>
        </w:rPr>
      </w:pPr>
    </w:p>
    <w:p w14:paraId="415F7D56" w14:textId="77777777" w:rsidR="005F0261" w:rsidRDefault="005F0261" w:rsidP="005F0261">
      <w:pPr>
        <w:pStyle w:val="ConsPlusTitle"/>
        <w:ind w:firstLine="540"/>
        <w:jc w:val="both"/>
        <w:rPr>
          <w:b w:val="0"/>
        </w:rPr>
      </w:pPr>
    </w:p>
    <w:p w14:paraId="07581C32" w14:textId="77777777" w:rsidR="005F0261" w:rsidRDefault="005F0261" w:rsidP="005F0261">
      <w:pPr>
        <w:pStyle w:val="ConsPlusTitle"/>
        <w:ind w:firstLine="540"/>
        <w:jc w:val="center"/>
        <w:rPr>
          <w:b w:val="0"/>
        </w:rPr>
      </w:pPr>
      <w:r>
        <w:rPr>
          <w:b w:val="0"/>
        </w:rPr>
        <w:t xml:space="preserve">г. Минеральные Воды – 2022 </w:t>
      </w:r>
    </w:p>
    <w:p w14:paraId="5A3E565F" w14:textId="77777777" w:rsidR="005F0261" w:rsidRDefault="005F0261" w:rsidP="005F0261">
      <w:pPr>
        <w:pStyle w:val="ConsPlusTitle"/>
        <w:ind w:firstLine="540"/>
        <w:jc w:val="both"/>
        <w:rPr>
          <w:b w:val="0"/>
        </w:rPr>
      </w:pPr>
    </w:p>
    <w:p w14:paraId="24845ACC" w14:textId="77777777" w:rsidR="005F0261" w:rsidRDefault="005F0261" w:rsidP="005F0261">
      <w:pPr>
        <w:pStyle w:val="ConsPlusTitle"/>
        <w:ind w:firstLine="540"/>
        <w:jc w:val="both"/>
        <w:rPr>
          <w:b w:val="0"/>
        </w:rPr>
      </w:pPr>
      <w:r>
        <w:rPr>
          <w:b w:val="0"/>
        </w:rPr>
        <w:t>1. Настоящий</w:t>
      </w:r>
      <w:r>
        <w:t xml:space="preserve"> </w:t>
      </w:r>
      <w:r>
        <w:rPr>
          <w:b w:val="0"/>
        </w:rPr>
        <w:t xml:space="preserve">Порядок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муниципальных учреждениях Минераловодского городского округа и муниципальных унитарных предприятиях Минераловодского городского округа, подведомственных администрации Минераловодского городского округа, отраслевым (функциональным) органам администрации Минераловодского городского округа, наделенным правами юридического лица </w:t>
      </w:r>
      <w:r>
        <w:t xml:space="preserve"> </w:t>
      </w:r>
      <w:r>
        <w:rPr>
          <w:b w:val="0"/>
        </w:rPr>
        <w:t>(далее - Порядок, администрация, органы администрации) устанавливает порядок 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 подведомственных администрации и органам администрации.</w:t>
      </w:r>
    </w:p>
    <w:p w14:paraId="049C0740" w14:textId="77777777" w:rsidR="005F0261" w:rsidRDefault="005F0261" w:rsidP="005F0261">
      <w:pPr>
        <w:pStyle w:val="ConsPlusTitle"/>
        <w:ind w:firstLine="540"/>
        <w:jc w:val="both"/>
        <w:rPr>
          <w:b w:val="0"/>
        </w:rPr>
      </w:pPr>
      <w:r>
        <w:rPr>
          <w:b w:val="0"/>
        </w:rPr>
        <w:t xml:space="preserve"> 2. Настоящий  Порядок распространяется на отношения, возникшие в связи с принятием постановления администрации Минераловодского городского округа Ставропольского края от 22.02.2019 № 342 «</w:t>
      </w:r>
      <w:r>
        <w:rPr>
          <w:b w:val="0"/>
          <w:szCs w:val="28"/>
        </w:rPr>
        <w:t>Об утверждении административного регламента исполнения муниципальной функции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организациях, подведомственных администрации Минераловодского городского округа».</w:t>
      </w:r>
    </w:p>
    <w:p w14:paraId="70CECC22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t xml:space="preserve"> </w:t>
      </w:r>
      <w:r>
        <w:rPr>
          <w:rFonts w:eastAsiaTheme="minorHAnsi"/>
          <w:sz w:val="28"/>
          <w:szCs w:val="28"/>
          <w:lang w:eastAsia="en-US"/>
        </w:rPr>
        <w:t>3. Для целей настоящего порядка используются следующие основные понятия:</w:t>
      </w:r>
    </w:p>
    <w:p w14:paraId="487A22CC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ведомственный контроль - деятельность администрации, органов администрации по проверке соблюдения трудового законодательства и иных нормативных правовых актов, содержащих нормы трудового права, в организациях, подведомственных администрации, органам администрации (далее - подведомственные организации);</w:t>
      </w:r>
    </w:p>
    <w:p w14:paraId="1095BC10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организация, подведомственная администрации, - муниципальное учреждение, муниципальное унитарное предприятие, с руководителем которого трудовой договор заключается главой Минераловодского  городского округа Ставропольского края;</w:t>
      </w:r>
    </w:p>
    <w:p w14:paraId="5B5C5E05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организация, подведомственная органу администрации, - муниципальное учреждение, муниципальное унитарное предприятие, с руководителем которого трудовой договор заключается руководителем органа администрации;</w:t>
      </w:r>
    </w:p>
    <w:p w14:paraId="018FC61A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контролирующий орган - администрация, орган администрации, осуществляющие ведомственный контроль;</w:t>
      </w:r>
    </w:p>
    <w:p w14:paraId="03AF9696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уполномоченные лица - должностные лица администрации, органа администрации, уполномоченные на осуществление ведомственного контроля;</w:t>
      </w:r>
    </w:p>
    <w:p w14:paraId="0230A262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проверка - совокупность проводимых контролирующим органом мероприятий по ведомственному контролю в отношении подведомственной </w:t>
      </w:r>
      <w:r>
        <w:rPr>
          <w:rFonts w:eastAsiaTheme="minorHAnsi"/>
          <w:sz w:val="28"/>
          <w:szCs w:val="28"/>
          <w:lang w:eastAsia="en-US"/>
        </w:rPr>
        <w:lastRenderedPageBreak/>
        <w:t>организации для оценки соответствия осуществляемой ею деятельности, отдельных действий (бездействия) или принимаемых решений требованиям трудового законодательства.</w:t>
      </w:r>
    </w:p>
    <w:p w14:paraId="1ED236D2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Ведомственный контроль осуществляется в форме плановых и внеплановых проверок.</w:t>
      </w:r>
    </w:p>
    <w:p w14:paraId="018DC6C0" w14:textId="77777777" w:rsidR="005F0261" w:rsidRDefault="005F0261" w:rsidP="005F0261">
      <w:pPr>
        <w:pStyle w:val="ConsPlusNormal"/>
        <w:ind w:firstLine="540"/>
        <w:jc w:val="both"/>
      </w:pPr>
      <w:r>
        <w:t>5. Предметом ведомственного контроля является соблюдение в подведомственных организациях трудового законодательства, проверка устранения нарушений трудового законодательства, выявленных ранее проведенной проверкой.</w:t>
      </w:r>
    </w:p>
    <w:p w14:paraId="370E6C19" w14:textId="77777777" w:rsidR="005F0261" w:rsidRDefault="005F0261" w:rsidP="005F0261">
      <w:pPr>
        <w:pStyle w:val="ConsPlusNormal"/>
        <w:ind w:firstLine="540"/>
        <w:jc w:val="both"/>
      </w:pPr>
      <w:r>
        <w:t>6. Плановые проверки проводятся не чаще одного раза в три года.</w:t>
      </w:r>
    </w:p>
    <w:p w14:paraId="3F55C556" w14:textId="77777777" w:rsidR="005F0261" w:rsidRDefault="005F0261" w:rsidP="005F0261">
      <w:pPr>
        <w:pStyle w:val="ConsPlusNormal"/>
        <w:ind w:firstLine="540"/>
        <w:jc w:val="both"/>
      </w:pPr>
      <w:r>
        <w:t>7. Продолжительность плановой и внеплановой проверки не должна превышать двадцати рабочих дней.</w:t>
      </w:r>
    </w:p>
    <w:p w14:paraId="588059C5" w14:textId="77777777" w:rsidR="005F0261" w:rsidRDefault="005F0261" w:rsidP="005F0261">
      <w:pPr>
        <w:pStyle w:val="ConsPlusNormal"/>
        <w:ind w:firstLine="540"/>
        <w:jc w:val="both"/>
      </w:pPr>
      <w:r>
        <w:t>В случае необходимости проведения сложных и (или) длительных исследований, на основании мотивированных предложений уполномоченных должностных лиц, срок проведения плановой и внеплановой проверки может быть продлен правовым актом руководителя контролирующего органа, но не более чем на двадцать рабочих дней.</w:t>
      </w:r>
    </w:p>
    <w:p w14:paraId="4F00B920" w14:textId="77777777" w:rsidR="005F0261" w:rsidRDefault="005F0261" w:rsidP="005F0261">
      <w:pPr>
        <w:pStyle w:val="ConsPlusNormal"/>
        <w:ind w:firstLine="540"/>
        <w:jc w:val="both"/>
      </w:pPr>
      <w:r>
        <w:t>8. Плановые проверки проводятся на основании разрабатываемого контролирующим органом  ежегодного  плана  проверок, который утверждается руководителем контролирующего органа в срок до 15 декабря года, предшествующего году проведения плановых проверок. Ежегодный план проверок в течение 10 рабочих дней после его утверждения размещается на официальном сайте контролирующего органа в информационно-телекоммуникационной сети Интернет.</w:t>
      </w:r>
    </w:p>
    <w:p w14:paraId="69CAE34E" w14:textId="77777777" w:rsidR="005F0261" w:rsidRDefault="005F0261" w:rsidP="005F0261">
      <w:pPr>
        <w:pStyle w:val="ConsPlusNormal"/>
        <w:ind w:firstLine="540"/>
        <w:jc w:val="both"/>
      </w:pPr>
      <w:r>
        <w:t xml:space="preserve">9. Основанием для включения подведомственной организации в план проверок является истечение 3 лет со дня государственной регистрации подведомственной организации или со дня окончания проведения последней плановой проверки подведомственной организации. </w:t>
      </w:r>
    </w:p>
    <w:p w14:paraId="277F09A5" w14:textId="77777777" w:rsidR="005F0261" w:rsidRDefault="005F0261" w:rsidP="005F0261">
      <w:pPr>
        <w:pStyle w:val="ConsPlusNormal"/>
        <w:ind w:firstLine="540"/>
        <w:jc w:val="both"/>
      </w:pPr>
      <w:r>
        <w:t>10. В ежегодном плане проверок указываются следующие сведения:</w:t>
      </w:r>
    </w:p>
    <w:p w14:paraId="4FA1BE68" w14:textId="77777777" w:rsidR="005F0261" w:rsidRDefault="005F0261" w:rsidP="005F0261">
      <w:pPr>
        <w:pStyle w:val="ConsPlusNormal"/>
        <w:ind w:firstLine="540"/>
        <w:jc w:val="both"/>
      </w:pPr>
      <w:r>
        <w:t>1) полное наименование и место нахождения подведомственных организаций, деятельность которых подлежит плановым проверкам;</w:t>
      </w:r>
    </w:p>
    <w:p w14:paraId="0B126FDB" w14:textId="77777777" w:rsidR="005F0261" w:rsidRDefault="005F0261" w:rsidP="005F0261">
      <w:pPr>
        <w:pStyle w:val="ConsPlusNormal"/>
        <w:ind w:firstLine="540"/>
        <w:jc w:val="both"/>
      </w:pPr>
      <w:r>
        <w:t>2) цель и основание плановой проверки;</w:t>
      </w:r>
    </w:p>
    <w:p w14:paraId="5D59D064" w14:textId="77777777" w:rsidR="005F0261" w:rsidRDefault="005F0261" w:rsidP="005F0261">
      <w:pPr>
        <w:pStyle w:val="ConsPlusNormal"/>
        <w:ind w:firstLine="540"/>
        <w:jc w:val="both"/>
      </w:pPr>
      <w:r>
        <w:t>3) даты начала и окончания плановой проверки.</w:t>
      </w:r>
    </w:p>
    <w:p w14:paraId="599C7022" w14:textId="77777777" w:rsidR="005F0261" w:rsidRDefault="005F0261" w:rsidP="005F0261">
      <w:pPr>
        <w:pStyle w:val="ConsPlusNormal"/>
        <w:ind w:firstLine="540"/>
        <w:jc w:val="both"/>
      </w:pPr>
      <w:r>
        <w:t>11. Внеплановые проверки проводятся по следующим основаниям:</w:t>
      </w:r>
    </w:p>
    <w:p w14:paraId="6186A017" w14:textId="77777777" w:rsidR="005F0261" w:rsidRDefault="005F0261" w:rsidP="005F0261">
      <w:pPr>
        <w:pStyle w:val="ConsPlusNormal"/>
        <w:ind w:firstLine="540"/>
        <w:jc w:val="both"/>
      </w:pPr>
      <w:r>
        <w:t>1) истечении срока исполнения подведомственной организацией требований об устранении нарушений трудового законодательства, указанных в акте проверки, оформленном в соответствии с требованиями, установленными пунктом 22 настоящего Порядка (далее соответственно – срок для устранения нарушений, акт проверки);</w:t>
      </w:r>
    </w:p>
    <w:p w14:paraId="04B88719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t xml:space="preserve"> </w:t>
      </w:r>
      <w:r>
        <w:rPr>
          <w:rFonts w:eastAsiaTheme="minorHAnsi"/>
          <w:sz w:val="28"/>
          <w:szCs w:val="28"/>
          <w:lang w:eastAsia="en-US"/>
        </w:rPr>
        <w:t>2) поступление в контролирующий орган:</w:t>
      </w:r>
    </w:p>
    <w:p w14:paraId="36237D69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обращений или заявлений граждан, юридических лиц либо информации федеральных органов исполнительной власти, осуществляющих государственный контроль (надзор), органов исполнительной власти Ставропольского края, органов местного самоуправления Минераловодского </w:t>
      </w:r>
      <w:r>
        <w:rPr>
          <w:rFonts w:eastAsiaTheme="minorHAnsi"/>
          <w:sz w:val="28"/>
          <w:szCs w:val="28"/>
          <w:lang w:eastAsia="en-US"/>
        </w:rPr>
        <w:lastRenderedPageBreak/>
        <w:t>городского округа Ставропольского края, профессиональных союзов, а также сведений, содержащихся в общедоступных информационных системах, в том числе на официальных сайтах органов исполнительной власти Ставропольского края, органов местного самоуправления Минераловодского городского округа Ставропольского края в информационно-телекоммуникационной сети Интернет (далее соответственно - обращение, информация), о фактах нарушений в подведомственной организации трудового законодательства, повлекших возникновение угрозы причинения вреда жизни и здоровью работников;</w:t>
      </w:r>
    </w:p>
    <w:p w14:paraId="0A8EE8E2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жалобы или заявления работника о нарушении работодателем его трудовых прав (далее - жалоба).</w:t>
      </w:r>
    </w:p>
    <w:p w14:paraId="2788E15F" w14:textId="77777777" w:rsidR="005F0261" w:rsidRDefault="005F0261" w:rsidP="005F0261">
      <w:pPr>
        <w:pStyle w:val="ConsPlusNormal"/>
        <w:ind w:firstLine="540"/>
        <w:jc w:val="both"/>
      </w:pPr>
      <w:r>
        <w:t>12. В случае если основанием для проведения внеплановой проверки является истечение срока для устранения нарушений или факт нарушения, указанного в обращении, информации, жалобе, предметом такой проверки может являться только выполнение требований акта проверки в отношении нарушений трудового законодательства, срок для устранения которых истек, или факт нарушения, указанного в обращении, информации, жалобе.</w:t>
      </w:r>
    </w:p>
    <w:p w14:paraId="493AC6FD" w14:textId="77777777" w:rsidR="005F0261" w:rsidRDefault="005F0261" w:rsidP="005F0261">
      <w:pPr>
        <w:pStyle w:val="ConsPlusNormal"/>
        <w:ind w:firstLine="540"/>
        <w:jc w:val="both"/>
      </w:pPr>
      <w:r>
        <w:t>13. Плановая и внеплановая проверки проводятся на основании правового акта руководителя контролирующего органа о проведении проверки, в котором указываются:</w:t>
      </w:r>
    </w:p>
    <w:p w14:paraId="6EF0AAB4" w14:textId="77777777" w:rsidR="005F0261" w:rsidRDefault="005F0261" w:rsidP="005F0261">
      <w:pPr>
        <w:pStyle w:val="ConsPlusNormal"/>
        <w:ind w:firstLine="540"/>
        <w:jc w:val="both"/>
      </w:pPr>
      <w:r>
        <w:t>1) наименование подведомственной организации, проверка которой проводится;</w:t>
      </w:r>
    </w:p>
    <w:p w14:paraId="21D1B095" w14:textId="77777777" w:rsidR="005F0261" w:rsidRDefault="005F0261" w:rsidP="005F0261">
      <w:pPr>
        <w:pStyle w:val="ConsPlusNormal"/>
        <w:ind w:firstLine="540"/>
        <w:jc w:val="both"/>
      </w:pPr>
      <w:r>
        <w:t>2) фамилия, имя, отчество, должность уполномоченных должностных лиц, осуществляющих проверку;</w:t>
      </w:r>
    </w:p>
    <w:p w14:paraId="046FFAE8" w14:textId="77777777" w:rsidR="005F0261" w:rsidRDefault="005F0261" w:rsidP="005F0261">
      <w:pPr>
        <w:pStyle w:val="ConsPlusNormal"/>
        <w:ind w:firstLine="540"/>
        <w:jc w:val="both"/>
      </w:pPr>
      <w:r>
        <w:t xml:space="preserve">3) предмет проверки; </w:t>
      </w:r>
    </w:p>
    <w:p w14:paraId="56F9414A" w14:textId="77777777" w:rsidR="005F0261" w:rsidRDefault="005F0261" w:rsidP="005F0261">
      <w:pPr>
        <w:pStyle w:val="ConsPlusNormal"/>
        <w:ind w:firstLine="540"/>
        <w:jc w:val="both"/>
      </w:pPr>
      <w:r>
        <w:t>4) цель и основание проведения проверки;</w:t>
      </w:r>
    </w:p>
    <w:p w14:paraId="334A97C3" w14:textId="77777777" w:rsidR="005F0261" w:rsidRDefault="005F0261" w:rsidP="005F0261">
      <w:pPr>
        <w:pStyle w:val="ConsPlusNormal"/>
        <w:ind w:firstLine="540"/>
        <w:jc w:val="both"/>
      </w:pPr>
      <w:r>
        <w:t>5) срок проведения (дата начала и окончания) проверки;</w:t>
      </w:r>
    </w:p>
    <w:p w14:paraId="4FACF28C" w14:textId="77777777" w:rsidR="005F0261" w:rsidRDefault="005F0261" w:rsidP="005F0261">
      <w:pPr>
        <w:pStyle w:val="ConsPlusNormal"/>
        <w:ind w:firstLine="540"/>
        <w:jc w:val="both"/>
      </w:pPr>
      <w:r>
        <w:t xml:space="preserve"> 14. Плановая и  внеплановая проверки проводятся в форме документарной и (или) выездной проверки.</w:t>
      </w:r>
    </w:p>
    <w:p w14:paraId="38E1D57A" w14:textId="77777777" w:rsidR="005F0261" w:rsidRDefault="005F0261" w:rsidP="005F0261">
      <w:pPr>
        <w:pStyle w:val="ConsPlusNormal"/>
        <w:ind w:firstLine="540"/>
        <w:jc w:val="both"/>
      </w:pPr>
      <w:r>
        <w:t>15. Предметом документарной и выездной проверки являются сведения, содержащиеся в документах подведомственной организации, устанавливающих ее права и обязанности, документах, образовавшихся в результате деятельности подведомственной организации (далее – документы), в целях установления их соответствия требованиями трудового законодательства.</w:t>
      </w:r>
    </w:p>
    <w:p w14:paraId="4AC78362" w14:textId="77777777" w:rsidR="005F0261" w:rsidRDefault="005F0261" w:rsidP="005F0261">
      <w:pPr>
        <w:pStyle w:val="ConsPlusNormal"/>
        <w:ind w:firstLine="540"/>
        <w:jc w:val="both"/>
      </w:pPr>
      <w:r>
        <w:t>16. Документарная проверка (плановая и внеплановая) проводится по месту нахождения контролирующего органа.</w:t>
      </w:r>
    </w:p>
    <w:p w14:paraId="63082D2D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документарную проверку подведомственная организация представляет оригиналы документов или их копии, заверенные печатью подведомственной организации (при ее наличии) и подписью руководителя подведомственной организации, а в случае его отсутствия - иного уполномоченного на это представителя подведомственной организации. Подведомственная организация вправе представить документы в форме </w:t>
      </w:r>
      <w:r>
        <w:rPr>
          <w:rFonts w:eastAsiaTheme="minorHAnsi"/>
          <w:sz w:val="28"/>
          <w:szCs w:val="28"/>
          <w:lang w:eastAsia="en-US"/>
        </w:rPr>
        <w:lastRenderedPageBreak/>
        <w:t>электронных документов в порядке, определяемом Правительством Российской Федерации.</w:t>
      </w:r>
    </w:p>
    <w:p w14:paraId="4BBA0ABD" w14:textId="77777777" w:rsidR="005F0261" w:rsidRDefault="005F0261" w:rsidP="005F0261">
      <w:pPr>
        <w:pStyle w:val="ConsPlusNormal"/>
        <w:ind w:firstLine="540"/>
        <w:jc w:val="both"/>
      </w:pPr>
      <w:r>
        <w:t>В случае отсутствия или недостаточности документов, позволяющих сделать объективные выводы и заключения о соблюдении подведомственной организацией трудового законодательства, уполномоченные должностные лица направляют руководителю подведомственной организации мотивированный запрос с требованием представить необходимые для рассмотрения документы, перечень которых определяется исходя из характера и объема проводимой проверки (далее - мотивированный запрос).</w:t>
      </w:r>
    </w:p>
    <w:p w14:paraId="3B3AC403" w14:textId="77777777" w:rsidR="005F0261" w:rsidRDefault="005F0261" w:rsidP="005F0261">
      <w:pPr>
        <w:pStyle w:val="ConsPlusNormal"/>
        <w:ind w:firstLine="540"/>
        <w:jc w:val="both"/>
      </w:pPr>
      <w:r>
        <w:t>Не допускается требовать у руководителя подведомственной организации документы, не относящиеся к предмету документарной проверки.</w:t>
      </w:r>
    </w:p>
    <w:p w14:paraId="587E6847" w14:textId="77777777" w:rsidR="005F0261" w:rsidRDefault="005F0261" w:rsidP="005F0261">
      <w:pPr>
        <w:pStyle w:val="ConsPlusNormal"/>
        <w:ind w:firstLine="540"/>
        <w:jc w:val="both"/>
      </w:pPr>
      <w:r>
        <w:t>17. В течение пяти дней со дня получения мотивированного запроса руководитель подведомственной организации обязан направить уполномоченным должностным лицам указанные в таком запросе документы в виде оригиналов или копий, заверенных подписью руководителя подведомственной организации и печатью подведомственной организации (при наличии), а в случае его отсутствия - иного уполномоченного представителя подведомственной организации.</w:t>
      </w:r>
    </w:p>
    <w:p w14:paraId="047346AF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Непредставление в установленный срок документов, указанных в мотивированном запросе, является основанием для привлечения руководителя подведомственной организации к дисциплинарной ответственности.</w:t>
      </w:r>
    </w:p>
    <w:p w14:paraId="556B67B6" w14:textId="77777777" w:rsidR="005F0261" w:rsidRDefault="005F0261" w:rsidP="005F0261">
      <w:pPr>
        <w:pStyle w:val="ConsPlusNormal"/>
        <w:ind w:firstLine="540"/>
        <w:jc w:val="both"/>
      </w:pPr>
      <w:r>
        <w:t>18. Выездная проверка (плановая и внеплановая) проводится по месту нахождения подведомственной организации и (или) по месту фактического осуществления ею деятельности в случае, если при документарной проверке не представляется возможным:</w:t>
      </w:r>
    </w:p>
    <w:p w14:paraId="14769D8B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удостовериться в полноте и достоверности сведений, содержащихся в документах, имеющихся в распоряжении контролирующего органа;</w:t>
      </w:r>
    </w:p>
    <w:p w14:paraId="25868A9B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оценить соответствие деятельности подведомственной организации требованиям трудового законодательства без проведения контролирующим органом непосредственно в подведомственной организации мероприятия по контролю за соблюдением трудового законодательства.</w:t>
      </w:r>
    </w:p>
    <w:p w14:paraId="35801D1F" w14:textId="77777777" w:rsidR="005F0261" w:rsidRDefault="005F0261" w:rsidP="005F0261">
      <w:pPr>
        <w:pStyle w:val="ConsPlusNormal"/>
        <w:ind w:firstLine="540"/>
        <w:jc w:val="both"/>
      </w:pPr>
      <w:r>
        <w:t>19. О проведении плановой проверки руководитель подведомственной организации, в отношении которой проводится проверка, уведомляется контролирующим органом не позднее чем за три рабочих дня до дня начала ее проведения, а о проведении внеплановой проверки - не менее чем за 24 часа до дня начала ее проведения любым доступным способом (факсимильной связью, телефонограммой, нарочным).</w:t>
      </w:r>
    </w:p>
    <w:p w14:paraId="0EEA0CAD" w14:textId="77777777" w:rsidR="005F0261" w:rsidRDefault="005F0261" w:rsidP="005F0261">
      <w:pPr>
        <w:pStyle w:val="ConsPlusNormal"/>
        <w:ind w:firstLine="540"/>
        <w:jc w:val="both"/>
      </w:pPr>
      <w:r>
        <w:t>20. Уполномоченные лица не  вправе:</w:t>
      </w:r>
    </w:p>
    <w:p w14:paraId="43F4F73A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проверять выполнение требований, не относящихся к предмету проверки;</w:t>
      </w:r>
    </w:p>
    <w:p w14:paraId="27BD569F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требовать представления документов, сведений, не относящихся к предмету проверки;</w:t>
      </w:r>
    </w:p>
    <w:p w14:paraId="25B0D07B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3) распространять персональные данные, сведения, полученные в результате проверки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14:paraId="0B3AB370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превышать установленные в распоряжении (приказе) контролирующего органа сроки проведения проверки.</w:t>
      </w:r>
    </w:p>
    <w:p w14:paraId="66027E5E" w14:textId="77777777" w:rsidR="005F0261" w:rsidRDefault="005F0261" w:rsidP="005F0261">
      <w:pPr>
        <w:pStyle w:val="ConsPlusNormal"/>
        <w:ind w:firstLine="540"/>
        <w:jc w:val="both"/>
      </w:pPr>
      <w:r>
        <w:t xml:space="preserve">21. По результатам проведения плановой или внеплановой проверки уполномоченными лицами контролирующего органа, проводившего проверку, составляется акт проверки. </w:t>
      </w:r>
    </w:p>
    <w:p w14:paraId="08B6BC36" w14:textId="77777777" w:rsidR="005F0261" w:rsidRDefault="005F0261" w:rsidP="005F0261">
      <w:pPr>
        <w:pStyle w:val="ConsPlusNormal"/>
        <w:ind w:firstLine="540"/>
        <w:jc w:val="both"/>
      </w:pPr>
      <w:r>
        <w:t>22. В акте проверки указываются:</w:t>
      </w:r>
    </w:p>
    <w:p w14:paraId="655F11D9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дата, время и место составления акта проверки;</w:t>
      </w:r>
    </w:p>
    <w:p w14:paraId="0B3C8E72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наименование контролирующего органа;</w:t>
      </w:r>
    </w:p>
    <w:p w14:paraId="2D31725F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реквизиты распоряжения (приказа) контролирующего органа, на основании которого проведена проверка;</w:t>
      </w:r>
    </w:p>
    <w:p w14:paraId="5CFD80E0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фамилии, имена, отчества и должности уполномоченных лиц, проводивших проверку;</w:t>
      </w:r>
    </w:p>
    <w:p w14:paraId="0445ED77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наименование и место нахождения проверяемой подведомственной организации;</w:t>
      </w:r>
    </w:p>
    <w:p w14:paraId="09B3AAC7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дата начала и дата окончания проверки, продолжительность и место проведения проверки;</w:t>
      </w:r>
    </w:p>
    <w:p w14:paraId="4CAB3EC7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сведения о выявленных нарушениях трудового законодательства со ссылкой на нормы трудового законодательства, которыми руководствовались уполномоченные лица при составлении акта проверки, лицах, допустивших указанные нарушения, а также о мероприятиях, которые необходимо провести в целях устранения выявленных нарушений;</w:t>
      </w:r>
    </w:p>
    <w:p w14:paraId="609431C1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срок представления отчета об устранении нарушений трудового законодательства. В случае устранения выявленного нарушения в ходе проверки об этом в акте проверки делается соответствующая запись;</w:t>
      </w:r>
    </w:p>
    <w:p w14:paraId="3045B4AC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сведения о вручении акта проверки руководителю подведомственной организации;</w:t>
      </w:r>
    </w:p>
    <w:p w14:paraId="7D30F21D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 подписи уполномоченных лиц, проводивших проверку.</w:t>
      </w:r>
    </w:p>
    <w:p w14:paraId="59C53540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23. К акту проверки прилагаются полученные в результате проверки документы или их копии, письменные объяснения должностных лиц подведомственной организации.</w:t>
      </w:r>
    </w:p>
    <w:p w14:paraId="7D98B5AF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24.  Акт проверки оформляется уполномоченными должностными лицами в срок не позднее 15 рабочих дней со дня окончания плановой и внеплановой проверок в двух экземплярах, имеющих одинаковую юридическую силу. Один экземпляр акта проверки вручается руководителю подведомственной организации или уполномоченному им должностному лицу. В случае отсутствия руководителя подведомственной организации или уполномоченного им должностного лица, а также отказа в получении акта проверки данный акт направляется заказным почтовым отправлением с уведомлением о вручении, которое приобщается к экземпляру акта проверки, хранящемуся в деле контролирующего органа.</w:t>
      </w:r>
    </w:p>
    <w:p w14:paraId="667EE7D1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25. Руководитель подведомственной организации обязан принять меры, направленные на выполнение требований акта проверки в сроки для устранения нарушений (далее - мероприятия по выполнению требований акта проверки). Сроки устранения выявленных нарушений трудового законодательства не могут составлять более 30 календарных дней.</w:t>
      </w:r>
    </w:p>
    <w:p w14:paraId="2D9036D6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26. По истечении сроков для устранения нарушений руководитель подведомственной организации представляет руководителю контролирующего органа отчет об устранении нарушений трудового законодательства, указанных в акте проверки. </w:t>
      </w:r>
    </w:p>
    <w:p w14:paraId="10947787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27. В случае невозможности завершить мероприятия по выполнению требований акта проверки в установленные в нем сроки (срок) для устранения нарушений или некоторых из них, руководитель подведомственной организации вправе обратиться с мотивированным ходатайством о продлении данных сроков (срока). Руководитель контролирующего органа по мотивированному ходатайству руководителя муниципальной организации, при условии отсутствия угрозы жизни и здоровью работников муниципальной организации, продлевает сроки (срок) для устранения нарушений, но не более чем на 90 рабочих дней.</w:t>
      </w:r>
    </w:p>
    <w:p w14:paraId="2ABA29F8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28. По результатам плановой или внеплановой проверки, в ходе которой выявлены факты нарушений трудового законодательства, а также в случае невыполнения требований акта проверки в сроки для устранения нарушений руководителем контролирующего органа к руководителю подведомственной организации применяются меры дисциплинарной и иной ответственности, предусмотренные законодательством Российской Федерации.</w:t>
      </w:r>
    </w:p>
    <w:p w14:paraId="42E8E436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29. Решения и действия (бездействие) уполномоченных лиц, а также решения и действия руководителя контролирующего органа в соответствии с законодательством Российской Федерации могут быть обжалованы руководителем подведомственной организации.</w:t>
      </w:r>
    </w:p>
    <w:p w14:paraId="7B87D2A4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30. Уполномоченные лица в случае ненадлежащего исполнения ими при проведении проверки своих функций, служебных обязанностей,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 w14:paraId="24A8D46B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31. Контролирующие органы осуществляют контроль за исполнением уполномоченными лицами служебных обязанностей, ведут учет случаев ненадлежащего исполнения уполномоченными лицами служебных обязанностей и принимают в соответствии с законодательством Российской Федерации меры дисциплинарной и иной ответственности в отношении таких уполномоченных лиц.</w:t>
      </w:r>
    </w:p>
    <w:p w14:paraId="7BE9C3A4" w14:textId="77777777" w:rsidR="005F0261" w:rsidRDefault="005F0261" w:rsidP="005F0261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sz w:val="28"/>
          <w:szCs w:val="28"/>
          <w:lang w:eastAsia="en-US"/>
        </w:rPr>
        <w:t>32. О мерах, принятых в отношении виновных в нарушении законодательства Российской Федерации уполномоченных лиц, в течение 10 рабочих дней со дня принятия таких мер контролирующий орган обязан сообщить в письменной форме руководителю подведомственной организации, права и (или) законные интересы которой были нарушены.</w:t>
      </w:r>
    </w:p>
    <w:p w14:paraId="23CCE3D9" w14:textId="77777777" w:rsidR="005F0261" w:rsidRDefault="005F0261" w:rsidP="00660BF5">
      <w:pPr>
        <w:pStyle w:val="ConsPlusNormal"/>
        <w:tabs>
          <w:tab w:val="left" w:pos="7230"/>
        </w:tabs>
        <w:jc w:val="both"/>
      </w:pPr>
    </w:p>
    <w:sectPr w:rsidR="005F0261" w:rsidSect="006A10F4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A139A" w14:textId="77777777" w:rsidR="00CA40FF" w:rsidRDefault="00CA40FF" w:rsidP="006A10F4">
      <w:r>
        <w:separator/>
      </w:r>
    </w:p>
  </w:endnote>
  <w:endnote w:type="continuationSeparator" w:id="0">
    <w:p w14:paraId="028AC615" w14:textId="77777777" w:rsidR="00CA40FF" w:rsidRDefault="00CA40FF" w:rsidP="006A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3B579" w14:textId="77777777" w:rsidR="00CA40FF" w:rsidRDefault="00CA40FF" w:rsidP="006A10F4">
      <w:r>
        <w:separator/>
      </w:r>
    </w:p>
  </w:footnote>
  <w:footnote w:type="continuationSeparator" w:id="0">
    <w:p w14:paraId="158C3DB2" w14:textId="77777777" w:rsidR="00CA40FF" w:rsidRDefault="00CA40FF" w:rsidP="006A1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192844"/>
      <w:docPartObj>
        <w:docPartGallery w:val="Page Numbers (Top of Page)"/>
        <w:docPartUnique/>
      </w:docPartObj>
    </w:sdtPr>
    <w:sdtEndPr/>
    <w:sdtContent>
      <w:p w14:paraId="1EA2E798" w14:textId="77777777" w:rsidR="006A10F4" w:rsidRDefault="003E09E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5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9B87C9" w14:textId="77777777" w:rsidR="006A10F4" w:rsidRDefault="006A10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A1455"/>
    <w:multiLevelType w:val="hybridMultilevel"/>
    <w:tmpl w:val="93A21BD6"/>
    <w:lvl w:ilvl="0" w:tplc="F85CA2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8989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256"/>
    <w:rsid w:val="00030700"/>
    <w:rsid w:val="000764FC"/>
    <w:rsid w:val="000B328D"/>
    <w:rsid w:val="000D1B27"/>
    <w:rsid w:val="000E3C86"/>
    <w:rsid w:val="000F10E3"/>
    <w:rsid w:val="00115188"/>
    <w:rsid w:val="00137455"/>
    <w:rsid w:val="001B459C"/>
    <w:rsid w:val="001C6FC4"/>
    <w:rsid w:val="002121B7"/>
    <w:rsid w:val="00224A8F"/>
    <w:rsid w:val="002C71B0"/>
    <w:rsid w:val="002C7ECB"/>
    <w:rsid w:val="00311F48"/>
    <w:rsid w:val="003365A7"/>
    <w:rsid w:val="00351C6B"/>
    <w:rsid w:val="00374009"/>
    <w:rsid w:val="00392006"/>
    <w:rsid w:val="00393901"/>
    <w:rsid w:val="003C05AD"/>
    <w:rsid w:val="003E09EA"/>
    <w:rsid w:val="0040204D"/>
    <w:rsid w:val="0041447D"/>
    <w:rsid w:val="004325B7"/>
    <w:rsid w:val="00437040"/>
    <w:rsid w:val="00467ABE"/>
    <w:rsid w:val="004804AE"/>
    <w:rsid w:val="00481F9E"/>
    <w:rsid w:val="004908DA"/>
    <w:rsid w:val="00493E54"/>
    <w:rsid w:val="004A0142"/>
    <w:rsid w:val="004D0307"/>
    <w:rsid w:val="004F781D"/>
    <w:rsid w:val="0053042B"/>
    <w:rsid w:val="00566300"/>
    <w:rsid w:val="00584091"/>
    <w:rsid w:val="005943DD"/>
    <w:rsid w:val="005B792C"/>
    <w:rsid w:val="005C77A6"/>
    <w:rsid w:val="005E3C95"/>
    <w:rsid w:val="005F0261"/>
    <w:rsid w:val="00636243"/>
    <w:rsid w:val="0064210E"/>
    <w:rsid w:val="00660BF5"/>
    <w:rsid w:val="00684455"/>
    <w:rsid w:val="0068610A"/>
    <w:rsid w:val="00691A6B"/>
    <w:rsid w:val="00696A3A"/>
    <w:rsid w:val="006A10F4"/>
    <w:rsid w:val="006C709A"/>
    <w:rsid w:val="00712D93"/>
    <w:rsid w:val="00715A5B"/>
    <w:rsid w:val="007645B4"/>
    <w:rsid w:val="00766B65"/>
    <w:rsid w:val="007B0E49"/>
    <w:rsid w:val="008903FA"/>
    <w:rsid w:val="008C1157"/>
    <w:rsid w:val="008C466C"/>
    <w:rsid w:val="00916DFF"/>
    <w:rsid w:val="00945428"/>
    <w:rsid w:val="009921C3"/>
    <w:rsid w:val="0099375A"/>
    <w:rsid w:val="009A5AB6"/>
    <w:rsid w:val="009F2105"/>
    <w:rsid w:val="00A24C53"/>
    <w:rsid w:val="00A56841"/>
    <w:rsid w:val="00A73E4C"/>
    <w:rsid w:val="00A74D77"/>
    <w:rsid w:val="00AC2256"/>
    <w:rsid w:val="00B04119"/>
    <w:rsid w:val="00B30960"/>
    <w:rsid w:val="00B47662"/>
    <w:rsid w:val="00B8724A"/>
    <w:rsid w:val="00C54AB3"/>
    <w:rsid w:val="00C63237"/>
    <w:rsid w:val="00C73107"/>
    <w:rsid w:val="00CA40FF"/>
    <w:rsid w:val="00CF0491"/>
    <w:rsid w:val="00D11E4D"/>
    <w:rsid w:val="00D23A0A"/>
    <w:rsid w:val="00D3018F"/>
    <w:rsid w:val="00D32A9F"/>
    <w:rsid w:val="00D53B49"/>
    <w:rsid w:val="00D636F8"/>
    <w:rsid w:val="00DD0B95"/>
    <w:rsid w:val="00DE1019"/>
    <w:rsid w:val="00DF6F4E"/>
    <w:rsid w:val="00E0646B"/>
    <w:rsid w:val="00E11E3D"/>
    <w:rsid w:val="00E66D11"/>
    <w:rsid w:val="00E92427"/>
    <w:rsid w:val="00ED364A"/>
    <w:rsid w:val="00ED48B3"/>
    <w:rsid w:val="00EE25FE"/>
    <w:rsid w:val="00EF278F"/>
    <w:rsid w:val="00F116CA"/>
    <w:rsid w:val="00F55454"/>
    <w:rsid w:val="00FA240F"/>
    <w:rsid w:val="00FD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BBE9"/>
  <w15:docId w15:val="{B8C8E1D3-B90F-4E9A-866B-C27984B3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25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225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AC225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AC22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660B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0D1B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10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10F4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10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10F4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BC86AE6C3FCB0B32569F05F8C7D764CFFEA0DBDE848F7B954CFEA9F5D8BD6870D156870A2A84C2AAB8233D878E804B2392963CA7771F86B307DB47ABa8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BC86AE6C3FCB0B32568108EEAB896ECBF5F6DEDE83822ACC1CF8FEAA88BB3D309150D24F6880C8FEE9676E8C84D30466C5853FA068A1a6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2945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OMSK-36</dc:creator>
  <cp:keywords/>
  <dc:description/>
  <cp:lastModifiedBy>OK-36</cp:lastModifiedBy>
  <cp:revision>50</cp:revision>
  <cp:lastPrinted>2022-05-06T12:33:00Z</cp:lastPrinted>
  <dcterms:created xsi:type="dcterms:W3CDTF">2018-12-17T13:26:00Z</dcterms:created>
  <dcterms:modified xsi:type="dcterms:W3CDTF">2022-05-11T12:47:00Z</dcterms:modified>
</cp:coreProperties>
</file>