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5D" w:rsidRDefault="0054355D" w:rsidP="00C23A38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54355D" w:rsidRDefault="00C23A38" w:rsidP="00C23A38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</w:t>
      </w:r>
      <w:r w:rsidR="0021071D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54355D">
        <w:rPr>
          <w:rFonts w:ascii="Times New Roman" w:hAnsi="Times New Roman" w:cs="Times New Roman"/>
          <w:sz w:val="28"/>
          <w:szCs w:val="28"/>
        </w:rPr>
        <w:t>администрации   Минераловодского городского округа</w:t>
      </w:r>
    </w:p>
    <w:p w:rsidR="000E0C4C" w:rsidRDefault="000E0C4C" w:rsidP="00C23A38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4355D" w:rsidRDefault="00F115AD" w:rsidP="00C23A38">
      <w:pPr>
        <w:pStyle w:val="ConsPlusNonformat"/>
        <w:widowControl/>
        <w:tabs>
          <w:tab w:val="left" w:pos="4678"/>
        </w:tabs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54355D">
        <w:rPr>
          <w:rFonts w:ascii="Times New Roman" w:hAnsi="Times New Roman" w:cs="Times New Roman"/>
          <w:sz w:val="28"/>
          <w:szCs w:val="28"/>
        </w:rPr>
        <w:t>__</w:t>
      </w:r>
      <w:r w:rsidR="00C23A38">
        <w:rPr>
          <w:rFonts w:ascii="Times New Roman" w:hAnsi="Times New Roman" w:cs="Times New Roman"/>
          <w:sz w:val="28"/>
          <w:szCs w:val="28"/>
        </w:rPr>
        <w:t xml:space="preserve"> </w:t>
      </w:r>
      <w:r w:rsidR="00D47AD6">
        <w:rPr>
          <w:rFonts w:ascii="Times New Roman" w:hAnsi="Times New Roman" w:cs="Times New Roman"/>
          <w:sz w:val="28"/>
          <w:szCs w:val="28"/>
        </w:rPr>
        <w:t xml:space="preserve">А. В. </w:t>
      </w:r>
      <w:r w:rsidR="00C23A38">
        <w:rPr>
          <w:rFonts w:ascii="Times New Roman" w:hAnsi="Times New Roman" w:cs="Times New Roman"/>
          <w:sz w:val="28"/>
          <w:szCs w:val="28"/>
        </w:rPr>
        <w:t>Чекашкин</w:t>
      </w:r>
      <w:r w:rsidR="00C23A38" w:rsidRPr="00C23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55D" w:rsidRDefault="0054355D" w:rsidP="0054355D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p w:rsidR="004217B1" w:rsidRDefault="004217B1" w:rsidP="00543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DE1" w:rsidRDefault="006E3DE1" w:rsidP="00543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3DE1" w:rsidRDefault="006E3DE1" w:rsidP="0054355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3E51" w:rsidRPr="004F0CDA" w:rsidRDefault="00A23E51" w:rsidP="004F0CDA">
      <w:pPr>
        <w:pStyle w:val="a9"/>
        <w:jc w:val="center"/>
        <w:rPr>
          <w:sz w:val="28"/>
          <w:szCs w:val="28"/>
        </w:rPr>
      </w:pPr>
      <w:r w:rsidRPr="004F0CDA">
        <w:rPr>
          <w:sz w:val="28"/>
          <w:szCs w:val="28"/>
        </w:rPr>
        <w:t>ЗАЯВКА</w:t>
      </w:r>
    </w:p>
    <w:p w:rsidR="00A23E51" w:rsidRPr="004F0CDA" w:rsidRDefault="00A23E51" w:rsidP="004F0CDA">
      <w:pPr>
        <w:pStyle w:val="a9"/>
        <w:jc w:val="center"/>
        <w:rPr>
          <w:sz w:val="28"/>
          <w:szCs w:val="28"/>
        </w:rPr>
      </w:pPr>
      <w:proofErr w:type="gramStart"/>
      <w:r w:rsidRPr="004F0CDA">
        <w:rPr>
          <w:sz w:val="28"/>
          <w:szCs w:val="28"/>
        </w:rPr>
        <w:t>на</w:t>
      </w:r>
      <w:proofErr w:type="gramEnd"/>
      <w:r w:rsidRPr="004F0CDA">
        <w:rPr>
          <w:sz w:val="28"/>
          <w:szCs w:val="28"/>
        </w:rPr>
        <w:t xml:space="preserve"> размещение на официальном сайте Минераловодского</w:t>
      </w:r>
    </w:p>
    <w:p w:rsidR="00A23E51" w:rsidRPr="004F0CDA" w:rsidRDefault="00A23E51" w:rsidP="004F0CDA">
      <w:pPr>
        <w:pStyle w:val="a9"/>
        <w:jc w:val="center"/>
        <w:rPr>
          <w:sz w:val="28"/>
          <w:szCs w:val="28"/>
        </w:rPr>
      </w:pPr>
      <w:r w:rsidRPr="004F0CDA">
        <w:rPr>
          <w:sz w:val="28"/>
          <w:szCs w:val="28"/>
        </w:rPr>
        <w:t>городского округа в информационно-телекоммуникационной</w:t>
      </w:r>
    </w:p>
    <w:p w:rsidR="00A23E51" w:rsidRPr="004F0CDA" w:rsidRDefault="004F0CDA" w:rsidP="004F0CDA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сети «</w:t>
      </w:r>
      <w:r w:rsidR="00A23E51" w:rsidRPr="004F0CDA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="00A23E51" w:rsidRPr="004F0CDA">
        <w:rPr>
          <w:sz w:val="28"/>
          <w:szCs w:val="28"/>
        </w:rPr>
        <w:t>проекта нормативного правового акта</w:t>
      </w:r>
    </w:p>
    <w:p w:rsidR="00A23E51" w:rsidRPr="004F0CDA" w:rsidRDefault="00A23E51" w:rsidP="004F0CDA">
      <w:pPr>
        <w:pStyle w:val="a9"/>
        <w:jc w:val="center"/>
        <w:rPr>
          <w:sz w:val="28"/>
          <w:szCs w:val="28"/>
        </w:rPr>
      </w:pPr>
      <w:r w:rsidRPr="004F0CDA">
        <w:rPr>
          <w:sz w:val="28"/>
          <w:szCs w:val="28"/>
        </w:rPr>
        <w:t>для проведения независимой антикоррупционной экспертизы</w:t>
      </w:r>
    </w:p>
    <w:p w:rsidR="00A23E51" w:rsidRPr="004F0CDA" w:rsidRDefault="00A23E51" w:rsidP="004F0CDA">
      <w:pPr>
        <w:pStyle w:val="a9"/>
        <w:jc w:val="both"/>
        <w:rPr>
          <w:sz w:val="28"/>
          <w:szCs w:val="28"/>
        </w:rPr>
      </w:pPr>
    </w:p>
    <w:p w:rsidR="00A23E51" w:rsidRPr="004F0CDA" w:rsidRDefault="004F0CDA" w:rsidP="004F0CD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архитектуры и градостроительства администрации Минераловодского городского округа </w:t>
      </w:r>
      <w:r w:rsidR="00A23E51" w:rsidRPr="004F0CDA">
        <w:rPr>
          <w:sz w:val="28"/>
          <w:szCs w:val="28"/>
        </w:rPr>
        <w:t>направляет для размещения на официальном сайте Минераловодского городского</w:t>
      </w:r>
      <w:r>
        <w:rPr>
          <w:sz w:val="28"/>
          <w:szCs w:val="28"/>
        </w:rPr>
        <w:t xml:space="preserve"> </w:t>
      </w:r>
      <w:r w:rsidR="00A23E51" w:rsidRPr="004F0CDA">
        <w:rPr>
          <w:sz w:val="28"/>
          <w:szCs w:val="28"/>
        </w:rPr>
        <w:t>округа в информационно-телекоммуникационной сети "Интернет" проект</w:t>
      </w:r>
      <w:r>
        <w:rPr>
          <w:sz w:val="28"/>
          <w:szCs w:val="28"/>
        </w:rPr>
        <w:t xml:space="preserve"> </w:t>
      </w:r>
      <w:r w:rsidR="00A23E51" w:rsidRPr="004F0CDA">
        <w:rPr>
          <w:sz w:val="28"/>
          <w:szCs w:val="28"/>
        </w:rPr>
        <w:t>нормативного правового акта  для проведения независимой антикоррупционной</w:t>
      </w:r>
      <w:r>
        <w:rPr>
          <w:sz w:val="28"/>
          <w:szCs w:val="28"/>
        </w:rPr>
        <w:t xml:space="preserve"> </w:t>
      </w:r>
      <w:r w:rsidR="00A23E51" w:rsidRPr="004F0CDA">
        <w:rPr>
          <w:sz w:val="28"/>
          <w:szCs w:val="28"/>
        </w:rPr>
        <w:t>экспертизы.</w:t>
      </w:r>
    </w:p>
    <w:p w:rsidR="004F0CDA" w:rsidRDefault="00A23E51" w:rsidP="00747723">
      <w:pPr>
        <w:pStyle w:val="a9"/>
        <w:ind w:firstLine="708"/>
        <w:jc w:val="both"/>
        <w:rPr>
          <w:rFonts w:eastAsia="Calibri"/>
          <w:sz w:val="28"/>
          <w:szCs w:val="28"/>
        </w:rPr>
      </w:pPr>
      <w:r w:rsidRPr="004F0CDA">
        <w:rPr>
          <w:sz w:val="28"/>
          <w:szCs w:val="28"/>
        </w:rPr>
        <w:t>Вид, наименование прое</w:t>
      </w:r>
      <w:r w:rsidR="004F0CDA">
        <w:rPr>
          <w:sz w:val="28"/>
          <w:szCs w:val="28"/>
        </w:rPr>
        <w:t xml:space="preserve">кта нормативного правового </w:t>
      </w:r>
      <w:proofErr w:type="gramStart"/>
      <w:r w:rsidR="004F0CDA">
        <w:rPr>
          <w:sz w:val="28"/>
          <w:szCs w:val="28"/>
        </w:rPr>
        <w:t xml:space="preserve">акта:   </w:t>
      </w:r>
      <w:proofErr w:type="gramEnd"/>
      <w:r w:rsidR="004F0CDA">
        <w:rPr>
          <w:sz w:val="28"/>
          <w:szCs w:val="28"/>
        </w:rPr>
        <w:t xml:space="preserve">                       </w:t>
      </w:r>
      <w:r w:rsidR="004F0CDA">
        <w:rPr>
          <w:rFonts w:eastAsia="Calibri"/>
          <w:sz w:val="28"/>
          <w:szCs w:val="28"/>
        </w:rPr>
        <w:t>п</w:t>
      </w:r>
      <w:r w:rsidR="004F0CDA" w:rsidRPr="00B35A51">
        <w:rPr>
          <w:rFonts w:eastAsia="Calibri"/>
          <w:sz w:val="28"/>
          <w:szCs w:val="28"/>
        </w:rPr>
        <w:t xml:space="preserve">роект постановления администрации Минераловодского городского округа </w:t>
      </w:r>
      <w:r w:rsidR="006F6C4A">
        <w:rPr>
          <w:rFonts w:eastAsia="Calibri"/>
          <w:sz w:val="28"/>
          <w:szCs w:val="28"/>
        </w:rPr>
        <w:t xml:space="preserve">       </w:t>
      </w:r>
      <w:r w:rsidR="004F0CDA" w:rsidRPr="00B35A51">
        <w:rPr>
          <w:rFonts w:eastAsia="Calibri"/>
          <w:sz w:val="28"/>
          <w:szCs w:val="28"/>
        </w:rPr>
        <w:t>«</w:t>
      </w:r>
      <w:r w:rsidR="00694F54" w:rsidRPr="00694F54">
        <w:rPr>
          <w:bCs/>
          <w:sz w:val="28"/>
          <w:szCs w:val="28"/>
        </w:rPr>
        <w:t xml:space="preserve">Об утверждении </w:t>
      </w:r>
      <w:r w:rsidR="006D1F7C" w:rsidRPr="006D1F7C">
        <w:rPr>
          <w:bCs/>
          <w:sz w:val="28"/>
          <w:szCs w:val="28"/>
        </w:rPr>
        <w:t>документации по планировке территории (проект</w:t>
      </w:r>
      <w:bookmarkStart w:id="0" w:name="_GoBack"/>
      <w:bookmarkEnd w:id="0"/>
      <w:r w:rsidR="006D1F7C" w:rsidRPr="006D1F7C">
        <w:rPr>
          <w:bCs/>
          <w:sz w:val="28"/>
          <w:szCs w:val="28"/>
        </w:rPr>
        <w:t>а планировки территории и проекта межевания территории) по адресу: Российская Федерация, Ставропольский край, Минераловодский городской округ, поселок Загорский, улица Шоссейная, в районе земельного участка с кадастровым номером 26:23:080805:109</w:t>
      </w:r>
      <w:r w:rsidR="00007F66">
        <w:rPr>
          <w:rFonts w:eastAsia="Calibri"/>
          <w:sz w:val="28"/>
          <w:szCs w:val="28"/>
        </w:rPr>
        <w:t>»</w:t>
      </w:r>
      <w:r w:rsidR="004F0CDA">
        <w:rPr>
          <w:rFonts w:eastAsia="Calibri"/>
          <w:sz w:val="28"/>
          <w:szCs w:val="28"/>
        </w:rPr>
        <w:t>.</w:t>
      </w:r>
    </w:p>
    <w:p w:rsidR="00A23E51" w:rsidRPr="004F0CDA" w:rsidRDefault="00A23E51" w:rsidP="004F0CDA">
      <w:pPr>
        <w:pStyle w:val="a9"/>
        <w:ind w:firstLine="708"/>
        <w:jc w:val="both"/>
        <w:rPr>
          <w:sz w:val="28"/>
          <w:szCs w:val="28"/>
        </w:rPr>
      </w:pPr>
      <w:r w:rsidRPr="004F0CDA">
        <w:rPr>
          <w:sz w:val="28"/>
          <w:szCs w:val="28"/>
        </w:rPr>
        <w:t>Адрес электронной почты для отправки заключений по результатам независимой</w:t>
      </w:r>
      <w:r w:rsidR="004F0CDA">
        <w:rPr>
          <w:sz w:val="28"/>
          <w:szCs w:val="28"/>
        </w:rPr>
        <w:t xml:space="preserve"> </w:t>
      </w:r>
      <w:r w:rsidRPr="004F0CDA">
        <w:rPr>
          <w:sz w:val="28"/>
          <w:szCs w:val="28"/>
        </w:rPr>
        <w:t xml:space="preserve">антикоррупционной экспертизы в электронной форме </w:t>
      </w:r>
      <w:hyperlink r:id="rId6" w:history="1">
        <w:r w:rsidR="004F0CDA" w:rsidRPr="004F0CDA">
          <w:rPr>
            <w:rStyle w:val="a4"/>
            <w:sz w:val="28"/>
            <w:szCs w:val="28"/>
            <w:lang w:val="en-US"/>
          </w:rPr>
          <w:t>arhigradmv</w:t>
        </w:r>
        <w:r w:rsidR="004F0CDA" w:rsidRPr="004F0CDA">
          <w:rPr>
            <w:rStyle w:val="a4"/>
            <w:sz w:val="28"/>
            <w:szCs w:val="28"/>
          </w:rPr>
          <w:t>@</w:t>
        </w:r>
        <w:r w:rsidR="004F0CDA" w:rsidRPr="004F0CDA">
          <w:rPr>
            <w:rStyle w:val="a4"/>
            <w:sz w:val="28"/>
            <w:szCs w:val="28"/>
            <w:lang w:val="en-US"/>
          </w:rPr>
          <w:t>yandex</w:t>
        </w:r>
        <w:r w:rsidR="004F0CDA" w:rsidRPr="004F0CDA">
          <w:rPr>
            <w:rStyle w:val="a4"/>
            <w:sz w:val="28"/>
            <w:szCs w:val="28"/>
          </w:rPr>
          <w:t>.</w:t>
        </w:r>
        <w:r w:rsidR="004F0CDA" w:rsidRPr="004F0CDA">
          <w:rPr>
            <w:rStyle w:val="a4"/>
            <w:sz w:val="28"/>
            <w:szCs w:val="28"/>
            <w:lang w:val="en-US"/>
          </w:rPr>
          <w:t>ru</w:t>
        </w:r>
      </w:hyperlink>
    </w:p>
    <w:p w:rsidR="00A23E51" w:rsidRPr="004F0CDA" w:rsidRDefault="00A23E51" w:rsidP="004F0CDA">
      <w:pPr>
        <w:pStyle w:val="a9"/>
        <w:ind w:firstLine="708"/>
        <w:jc w:val="both"/>
        <w:rPr>
          <w:sz w:val="28"/>
          <w:szCs w:val="28"/>
        </w:rPr>
      </w:pPr>
      <w:r w:rsidRPr="004F0CDA">
        <w:rPr>
          <w:sz w:val="28"/>
          <w:szCs w:val="28"/>
        </w:rPr>
        <w:t>Дата начала и дата окончания приема заключений по результатам независимой</w:t>
      </w:r>
      <w:r w:rsidR="004F0CDA">
        <w:rPr>
          <w:sz w:val="28"/>
          <w:szCs w:val="28"/>
        </w:rPr>
        <w:t xml:space="preserve"> </w:t>
      </w:r>
      <w:r w:rsidRPr="004F0CDA">
        <w:rPr>
          <w:sz w:val="28"/>
          <w:szCs w:val="28"/>
        </w:rPr>
        <w:t>антикоррупционной экспертизы проекта нормативного</w:t>
      </w:r>
      <w:r w:rsidR="004F0CDA">
        <w:rPr>
          <w:sz w:val="28"/>
          <w:szCs w:val="28"/>
        </w:rPr>
        <w:t xml:space="preserve"> правового акта: с </w:t>
      </w:r>
      <w:r w:rsidR="00B9172F">
        <w:rPr>
          <w:sz w:val="28"/>
          <w:szCs w:val="28"/>
        </w:rPr>
        <w:t>19.02.2021</w:t>
      </w:r>
      <w:r w:rsidR="004F0CDA">
        <w:rPr>
          <w:sz w:val="28"/>
          <w:szCs w:val="28"/>
        </w:rPr>
        <w:t xml:space="preserve"> по </w:t>
      </w:r>
      <w:r w:rsidR="00B9172F">
        <w:rPr>
          <w:sz w:val="28"/>
          <w:szCs w:val="28"/>
        </w:rPr>
        <w:t>19.03.2021</w:t>
      </w:r>
      <w:r w:rsidR="004F0CDA">
        <w:rPr>
          <w:sz w:val="28"/>
          <w:szCs w:val="28"/>
        </w:rPr>
        <w:t>.</w:t>
      </w:r>
    </w:p>
    <w:p w:rsidR="00A23E51" w:rsidRPr="004F0CDA" w:rsidRDefault="00A23E51" w:rsidP="006F6C4A">
      <w:pPr>
        <w:pStyle w:val="a9"/>
        <w:ind w:firstLine="708"/>
        <w:jc w:val="both"/>
        <w:rPr>
          <w:sz w:val="28"/>
          <w:szCs w:val="28"/>
        </w:rPr>
      </w:pPr>
      <w:r w:rsidRPr="004F0CDA">
        <w:rPr>
          <w:sz w:val="28"/>
          <w:szCs w:val="28"/>
        </w:rPr>
        <w:t>Ответственным за рассмотрение предложений по результатам независимой</w:t>
      </w:r>
      <w:r w:rsidR="006F6C4A">
        <w:rPr>
          <w:sz w:val="28"/>
          <w:szCs w:val="28"/>
        </w:rPr>
        <w:t xml:space="preserve"> </w:t>
      </w:r>
      <w:r w:rsidRPr="004F0CDA">
        <w:rPr>
          <w:sz w:val="28"/>
          <w:szCs w:val="28"/>
        </w:rPr>
        <w:t xml:space="preserve">антикоррупционной экспертизы проекта нормативного </w:t>
      </w:r>
      <w:r w:rsidR="00D85260">
        <w:rPr>
          <w:sz w:val="28"/>
          <w:szCs w:val="28"/>
        </w:rPr>
        <w:t xml:space="preserve">           </w:t>
      </w:r>
      <w:r w:rsidRPr="004F0CDA">
        <w:rPr>
          <w:sz w:val="28"/>
          <w:szCs w:val="28"/>
        </w:rPr>
        <w:t>правового акта является</w:t>
      </w:r>
      <w:r w:rsidR="004F0CDA" w:rsidRPr="004F0CDA">
        <w:rPr>
          <w:sz w:val="28"/>
          <w:szCs w:val="28"/>
        </w:rPr>
        <w:t xml:space="preserve"> </w:t>
      </w:r>
      <w:r w:rsidR="00C82A2C">
        <w:rPr>
          <w:sz w:val="28"/>
          <w:szCs w:val="28"/>
        </w:rPr>
        <w:t>Крюкова Анастасия Валерьевна</w:t>
      </w:r>
      <w:r w:rsidR="004F0CDA">
        <w:rPr>
          <w:sz w:val="28"/>
          <w:szCs w:val="28"/>
        </w:rPr>
        <w:t xml:space="preserve"> – </w:t>
      </w:r>
      <w:r w:rsidR="00C82A2C">
        <w:rPr>
          <w:sz w:val="28"/>
          <w:szCs w:val="28"/>
        </w:rPr>
        <w:t>руководитель</w:t>
      </w:r>
      <w:r w:rsidR="004F0CDA">
        <w:rPr>
          <w:sz w:val="28"/>
          <w:szCs w:val="28"/>
        </w:rPr>
        <w:t xml:space="preserve"> отдела планировки и застройки Управления архитектуры и градостроительства администрации Мин</w:t>
      </w:r>
      <w:r w:rsidR="00C60281">
        <w:rPr>
          <w:sz w:val="28"/>
          <w:szCs w:val="28"/>
        </w:rPr>
        <w:t>ераловодского городского округа, тел. 8(87922) 6-27-1</w:t>
      </w:r>
      <w:r w:rsidR="00C82A2C">
        <w:rPr>
          <w:sz w:val="28"/>
          <w:szCs w:val="28"/>
        </w:rPr>
        <w:t>5</w:t>
      </w:r>
      <w:r w:rsidR="00C60281">
        <w:rPr>
          <w:sz w:val="28"/>
          <w:szCs w:val="28"/>
        </w:rPr>
        <w:t>.</w:t>
      </w:r>
    </w:p>
    <w:p w:rsidR="004F0CDA" w:rsidRDefault="004F0CDA" w:rsidP="004F0CDA">
      <w:pPr>
        <w:pStyle w:val="a9"/>
        <w:jc w:val="both"/>
        <w:rPr>
          <w:sz w:val="28"/>
          <w:szCs w:val="28"/>
        </w:rPr>
      </w:pPr>
    </w:p>
    <w:p w:rsidR="00A23E51" w:rsidRPr="004F0CDA" w:rsidRDefault="00A23E51" w:rsidP="00C82A2C">
      <w:pPr>
        <w:pStyle w:val="a9"/>
        <w:ind w:left="1843" w:hanging="1843"/>
        <w:jc w:val="both"/>
        <w:rPr>
          <w:sz w:val="28"/>
          <w:szCs w:val="28"/>
        </w:rPr>
      </w:pPr>
      <w:r w:rsidRPr="004F0CDA">
        <w:rPr>
          <w:sz w:val="28"/>
          <w:szCs w:val="28"/>
        </w:rPr>
        <w:t xml:space="preserve">Приложение: </w:t>
      </w:r>
      <w:r w:rsidR="00C82A2C">
        <w:rPr>
          <w:sz w:val="28"/>
          <w:szCs w:val="28"/>
        </w:rPr>
        <w:t xml:space="preserve">1. </w:t>
      </w:r>
      <w:r w:rsidRPr="004F0CDA">
        <w:rPr>
          <w:sz w:val="28"/>
          <w:szCs w:val="28"/>
        </w:rPr>
        <w:t xml:space="preserve">проект нормативного правового акта на </w:t>
      </w:r>
      <w:r w:rsidR="00C82A2C">
        <w:rPr>
          <w:sz w:val="28"/>
          <w:szCs w:val="28"/>
        </w:rPr>
        <w:t>1</w:t>
      </w:r>
      <w:r w:rsidRPr="004F0CDA">
        <w:rPr>
          <w:sz w:val="28"/>
          <w:szCs w:val="28"/>
        </w:rPr>
        <w:t xml:space="preserve"> л. в 1 экз.</w:t>
      </w:r>
      <w:r w:rsidR="00C82A2C">
        <w:rPr>
          <w:sz w:val="28"/>
          <w:szCs w:val="28"/>
        </w:rPr>
        <w:br/>
        <w:t xml:space="preserve">2. </w:t>
      </w:r>
      <w:r w:rsidR="00115B40">
        <w:rPr>
          <w:sz w:val="28"/>
          <w:szCs w:val="28"/>
        </w:rPr>
        <w:t>д</w:t>
      </w:r>
      <w:r w:rsidR="00C82A2C">
        <w:rPr>
          <w:sz w:val="28"/>
          <w:szCs w:val="28"/>
        </w:rPr>
        <w:t>окументация по планировке территории в электронном виде.</w:t>
      </w:r>
    </w:p>
    <w:p w:rsidR="00A23E51" w:rsidRPr="004F0CDA" w:rsidRDefault="00A23E51" w:rsidP="004F0CDA">
      <w:pPr>
        <w:pStyle w:val="a9"/>
        <w:jc w:val="both"/>
        <w:rPr>
          <w:sz w:val="28"/>
          <w:szCs w:val="28"/>
        </w:rPr>
      </w:pPr>
    </w:p>
    <w:p w:rsidR="006E3DE1" w:rsidRDefault="006E3DE1" w:rsidP="0025579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E3DE1" w:rsidRDefault="006E3DE1" w:rsidP="00255794">
      <w:pPr>
        <w:pStyle w:val="ConsPlusNonformat"/>
        <w:widowControl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55794" w:rsidRPr="00A7614C" w:rsidRDefault="00C82A2C" w:rsidP="00A761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7614C" w:rsidRPr="00A7614C">
        <w:rPr>
          <w:rFonts w:ascii="Times New Roman" w:hAnsi="Times New Roman" w:cs="Times New Roman"/>
          <w:sz w:val="28"/>
          <w:szCs w:val="28"/>
        </w:rPr>
        <w:t>ачальник Управления архитектуры</w:t>
      </w:r>
    </w:p>
    <w:p w:rsidR="00A7614C" w:rsidRDefault="00A7614C" w:rsidP="00A761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7614C">
        <w:rPr>
          <w:rFonts w:ascii="Times New Roman" w:hAnsi="Times New Roman" w:cs="Times New Roman"/>
          <w:sz w:val="28"/>
          <w:szCs w:val="28"/>
        </w:rPr>
        <w:t>и градостроительства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794" w:rsidRPr="00A7614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DD79CB" w:rsidRPr="001C6871" w:rsidRDefault="00255794" w:rsidP="004F0C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A7614C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      </w:t>
      </w:r>
      <w:r w:rsidR="00A7614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82A2C">
        <w:rPr>
          <w:rFonts w:ascii="Times New Roman" w:hAnsi="Times New Roman" w:cs="Times New Roman"/>
          <w:sz w:val="28"/>
          <w:szCs w:val="28"/>
        </w:rPr>
        <w:t>В. Е. Силка</w:t>
      </w:r>
    </w:p>
    <w:sectPr w:rsidR="00DD79CB" w:rsidRPr="001C6871" w:rsidSect="00DD79CB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F4D87"/>
    <w:multiLevelType w:val="hybridMultilevel"/>
    <w:tmpl w:val="470623D4"/>
    <w:lvl w:ilvl="0" w:tplc="1218AA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C0E43"/>
    <w:multiLevelType w:val="hybridMultilevel"/>
    <w:tmpl w:val="470623D4"/>
    <w:lvl w:ilvl="0" w:tplc="1218AA5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55D"/>
    <w:rsid w:val="00007F66"/>
    <w:rsid w:val="000A6731"/>
    <w:rsid w:val="000E0C4C"/>
    <w:rsid w:val="000F416F"/>
    <w:rsid w:val="00115B40"/>
    <w:rsid w:val="00117F44"/>
    <w:rsid w:val="00182062"/>
    <w:rsid w:val="001C6871"/>
    <w:rsid w:val="0021071D"/>
    <w:rsid w:val="00210CD2"/>
    <w:rsid w:val="0021334C"/>
    <w:rsid w:val="00255794"/>
    <w:rsid w:val="00303178"/>
    <w:rsid w:val="00322954"/>
    <w:rsid w:val="00344B18"/>
    <w:rsid w:val="003620AD"/>
    <w:rsid w:val="003C488D"/>
    <w:rsid w:val="004217B1"/>
    <w:rsid w:val="00432C54"/>
    <w:rsid w:val="004E2034"/>
    <w:rsid w:val="004F0CDA"/>
    <w:rsid w:val="00510A11"/>
    <w:rsid w:val="00514405"/>
    <w:rsid w:val="0054355D"/>
    <w:rsid w:val="006079F7"/>
    <w:rsid w:val="006241F3"/>
    <w:rsid w:val="0062765C"/>
    <w:rsid w:val="00670285"/>
    <w:rsid w:val="0068357D"/>
    <w:rsid w:val="00694F54"/>
    <w:rsid w:val="006A05DB"/>
    <w:rsid w:val="006D1F7C"/>
    <w:rsid w:val="006E3DE1"/>
    <w:rsid w:val="006F58F3"/>
    <w:rsid w:val="006F6C4A"/>
    <w:rsid w:val="00747723"/>
    <w:rsid w:val="007A673D"/>
    <w:rsid w:val="007B5486"/>
    <w:rsid w:val="007D2184"/>
    <w:rsid w:val="007D644E"/>
    <w:rsid w:val="007F1D9B"/>
    <w:rsid w:val="007F522E"/>
    <w:rsid w:val="00827CDF"/>
    <w:rsid w:val="00846EC8"/>
    <w:rsid w:val="00856D43"/>
    <w:rsid w:val="008950ED"/>
    <w:rsid w:val="0089673C"/>
    <w:rsid w:val="008D7D8A"/>
    <w:rsid w:val="0094336E"/>
    <w:rsid w:val="00981DA0"/>
    <w:rsid w:val="009A4BD3"/>
    <w:rsid w:val="009B520C"/>
    <w:rsid w:val="00A00B49"/>
    <w:rsid w:val="00A23E51"/>
    <w:rsid w:val="00A7614C"/>
    <w:rsid w:val="00AA1BA6"/>
    <w:rsid w:val="00AE1CB1"/>
    <w:rsid w:val="00B35A51"/>
    <w:rsid w:val="00B55296"/>
    <w:rsid w:val="00B60D4C"/>
    <w:rsid w:val="00B9172F"/>
    <w:rsid w:val="00BD0F15"/>
    <w:rsid w:val="00C2266D"/>
    <w:rsid w:val="00C23A38"/>
    <w:rsid w:val="00C60281"/>
    <w:rsid w:val="00C61712"/>
    <w:rsid w:val="00C82A2C"/>
    <w:rsid w:val="00CB190A"/>
    <w:rsid w:val="00CB4695"/>
    <w:rsid w:val="00CC4AB3"/>
    <w:rsid w:val="00D47AD6"/>
    <w:rsid w:val="00D85260"/>
    <w:rsid w:val="00DA3FDE"/>
    <w:rsid w:val="00DC221A"/>
    <w:rsid w:val="00DC4647"/>
    <w:rsid w:val="00DD79CB"/>
    <w:rsid w:val="00E260FA"/>
    <w:rsid w:val="00E3527D"/>
    <w:rsid w:val="00E4607B"/>
    <w:rsid w:val="00E548FB"/>
    <w:rsid w:val="00E86F6E"/>
    <w:rsid w:val="00ED60FA"/>
    <w:rsid w:val="00ED740F"/>
    <w:rsid w:val="00F115AD"/>
    <w:rsid w:val="00F437A5"/>
    <w:rsid w:val="00F61972"/>
    <w:rsid w:val="00FA2AF4"/>
    <w:rsid w:val="00FA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24240-C1D5-4BA1-9261-E0A6A83A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5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rsid w:val="0054355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5435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54355D"/>
    <w:pPr>
      <w:ind w:left="566" w:hanging="283"/>
    </w:pPr>
    <w:rPr>
      <w:rFonts w:ascii="Arial" w:hAnsi="Arial" w:cs="Arial"/>
    </w:rPr>
  </w:style>
  <w:style w:type="character" w:styleId="a4">
    <w:name w:val="Hyperlink"/>
    <w:basedOn w:val="a0"/>
    <w:unhideWhenUsed/>
    <w:rsid w:val="00C23A3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4336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94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4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4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F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8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gradmv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47350-15F4-45F2-943B-CAA9FC44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Архитектура</cp:lastModifiedBy>
  <cp:revision>13</cp:revision>
  <cp:lastPrinted>2021-02-19T08:34:00Z</cp:lastPrinted>
  <dcterms:created xsi:type="dcterms:W3CDTF">2020-09-01T07:42:00Z</dcterms:created>
  <dcterms:modified xsi:type="dcterms:W3CDTF">2021-02-19T08:34:00Z</dcterms:modified>
</cp:coreProperties>
</file>