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30AD6797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DF7FDF">
        <w:rPr>
          <w:sz w:val="28"/>
          <w:szCs w:val="28"/>
        </w:rPr>
        <w:t xml:space="preserve">село </w:t>
      </w:r>
      <w:r w:rsidR="00BC26FC">
        <w:rPr>
          <w:sz w:val="28"/>
          <w:szCs w:val="28"/>
        </w:rPr>
        <w:t>Побегайловка</w:t>
      </w:r>
    </w:p>
    <w:p w14:paraId="39D29F24" w14:textId="77777777" w:rsidR="00E4084D" w:rsidRPr="00870C4F" w:rsidRDefault="00E4084D" w:rsidP="003343AD">
      <w:pPr>
        <w:pStyle w:val="25"/>
        <w:shd w:val="clear" w:color="auto" w:fill="auto"/>
        <w:spacing w:after="0" w:line="240" w:lineRule="auto"/>
        <w:rPr>
          <w:sz w:val="40"/>
        </w:rPr>
      </w:pPr>
    </w:p>
    <w:p w14:paraId="603007AF" w14:textId="08680DC0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установки мемориальных досок, памятных знаков на территории Минераловодского городского округа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Pr="00870C4F" w:rsidRDefault="00DD42F0" w:rsidP="003343AD">
      <w:pPr>
        <w:pStyle w:val="25"/>
        <w:shd w:val="clear" w:color="auto" w:fill="auto"/>
        <w:spacing w:after="0" w:line="240" w:lineRule="auto"/>
        <w:rPr>
          <w:sz w:val="32"/>
        </w:rPr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Pr="00870C4F" w:rsidRDefault="00165128" w:rsidP="00165128">
      <w:pPr>
        <w:pStyle w:val="25"/>
        <w:shd w:val="clear" w:color="auto" w:fill="auto"/>
        <w:spacing w:after="0" w:line="240" w:lineRule="auto"/>
        <w:rPr>
          <w:sz w:val="40"/>
        </w:rPr>
      </w:pPr>
    </w:p>
    <w:p w14:paraId="674D918E" w14:textId="14859C8E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DF7FDF">
        <w:rPr>
          <w:szCs w:val="28"/>
        </w:rPr>
        <w:t xml:space="preserve">село </w:t>
      </w:r>
      <w:r w:rsidR="00BC26FC">
        <w:rPr>
          <w:szCs w:val="28"/>
        </w:rPr>
        <w:t>Побегайловка</w:t>
      </w:r>
      <w:r w:rsidR="00D03A59">
        <w:rPr>
          <w:szCs w:val="28"/>
        </w:rPr>
        <w:t xml:space="preserve"> следующ</w:t>
      </w:r>
      <w:r w:rsidR="00870C4F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870C4F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5C655E81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870C4F">
        <w:rPr>
          <w:szCs w:val="28"/>
        </w:rPr>
        <w:t>.1</w:t>
      </w:r>
      <w:r>
        <w:rPr>
          <w:szCs w:val="28"/>
        </w:rPr>
        <w:t xml:space="preserve">- улица </w:t>
      </w:r>
      <w:r w:rsidR="00BC26FC">
        <w:rPr>
          <w:szCs w:val="28"/>
        </w:rPr>
        <w:t>Черешневая</w:t>
      </w:r>
      <w:r w:rsidR="00870C4F">
        <w:rPr>
          <w:szCs w:val="28"/>
        </w:rPr>
        <w:t>;</w:t>
      </w:r>
    </w:p>
    <w:p w14:paraId="64AAFD0B" w14:textId="37E7602B" w:rsidR="007E6945" w:rsidRDefault="00870C4F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 xml:space="preserve">2- улица </w:t>
      </w:r>
      <w:r w:rsidR="00BC26FC">
        <w:rPr>
          <w:szCs w:val="28"/>
        </w:rPr>
        <w:t>Сливовая</w:t>
      </w:r>
      <w:r>
        <w:rPr>
          <w:szCs w:val="28"/>
        </w:rPr>
        <w:t>.</w:t>
      </w:r>
    </w:p>
    <w:p w14:paraId="0176C54F" w14:textId="77777777" w:rsidR="00870C4F" w:rsidRDefault="00870C4F" w:rsidP="00870C4F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</w:t>
      </w:r>
    </w:p>
    <w:p w14:paraId="0C2F8C56" w14:textId="447C169B" w:rsidR="00870C4F" w:rsidRDefault="00870C4F" w:rsidP="00870C4F">
      <w:pPr>
        <w:pStyle w:val="210"/>
        <w:ind w:left="-38" w:right="-144" w:firstLine="0"/>
        <w:rPr>
          <w:szCs w:val="28"/>
        </w:rPr>
      </w:pPr>
      <w:r>
        <w:rPr>
          <w:szCs w:val="28"/>
        </w:rPr>
        <w:lastRenderedPageBreak/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«Интернет».</w:t>
      </w:r>
    </w:p>
    <w:p w14:paraId="51A45581" w14:textId="77777777" w:rsidR="00402D07" w:rsidRPr="005F43B6" w:rsidRDefault="00402D07" w:rsidP="00402D07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28712608" w14:textId="77777777" w:rsidR="00402D07" w:rsidRDefault="00402D07" w:rsidP="00402D07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17CCD787" w14:textId="77777777" w:rsidR="00402D07" w:rsidRPr="00B7789B" w:rsidRDefault="00402D07" w:rsidP="00402D07">
      <w:pPr>
        <w:jc w:val="both"/>
        <w:rPr>
          <w:sz w:val="24"/>
          <w:szCs w:val="28"/>
        </w:rPr>
      </w:pPr>
    </w:p>
    <w:p w14:paraId="2875089F" w14:textId="77777777" w:rsidR="00402D07" w:rsidRPr="00B7789B" w:rsidRDefault="00402D07" w:rsidP="00402D07">
      <w:pPr>
        <w:jc w:val="both"/>
        <w:rPr>
          <w:sz w:val="22"/>
          <w:szCs w:val="28"/>
        </w:rPr>
      </w:pPr>
    </w:p>
    <w:p w14:paraId="2CD8868B" w14:textId="77777777" w:rsidR="00402D07" w:rsidRDefault="00402D07" w:rsidP="00402D07">
      <w:pPr>
        <w:jc w:val="both"/>
        <w:rPr>
          <w:sz w:val="28"/>
          <w:szCs w:val="28"/>
        </w:rPr>
      </w:pPr>
    </w:p>
    <w:p w14:paraId="09AE409E" w14:textId="77777777" w:rsidR="00402D07" w:rsidRPr="003D7B5F" w:rsidRDefault="00402D07" w:rsidP="00402D07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7CF190C3" w14:textId="77777777" w:rsidR="00402D07" w:rsidRPr="003D7B5F" w:rsidRDefault="00402D07" w:rsidP="00402D07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5A4B7EDA" w14:textId="77777777" w:rsidR="00402D07" w:rsidRPr="003D7B5F" w:rsidRDefault="00402D07" w:rsidP="00402D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7C9A564" w14:textId="1D4E4E55" w:rsidR="00A97863" w:rsidRDefault="00402D07" w:rsidP="00402D07">
      <w:pPr>
        <w:jc w:val="both"/>
        <w:rPr>
          <w:sz w:val="28"/>
          <w:szCs w:val="28"/>
        </w:rPr>
      </w:pPr>
      <w:bookmarkStart w:id="0" w:name="_GoBack"/>
      <w:bookmarkEnd w:id="0"/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07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02D07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0C4F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246C-0E66-421A-B118-4FBFC4E9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4</cp:revision>
  <cp:lastPrinted>2022-01-13T07:13:00Z</cp:lastPrinted>
  <dcterms:created xsi:type="dcterms:W3CDTF">2021-12-20T12:21:00Z</dcterms:created>
  <dcterms:modified xsi:type="dcterms:W3CDTF">2022-01-13T07:13:00Z</dcterms:modified>
</cp:coreProperties>
</file>