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 поступлении средств в избирательные фонды кандидатов и расходовании этих средств</w:t>
      </w:r>
    </w:p>
    <w:p w:rsidR="00C76550" w:rsidRDefault="00C76550" w:rsidP="00C76550">
      <w:pPr>
        <w:spacing w:line="240" w:lineRule="exact"/>
        <w:jc w:val="center"/>
      </w:pPr>
      <w:r>
        <w:t>(на основании данных, представленных филиалами публичного акционерного общества «Сбербанк России»)</w:t>
      </w:r>
    </w:p>
    <w:p w:rsidR="00C76550" w:rsidRDefault="00C76550" w:rsidP="00C76550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при проведении выборов депутатов Думы Ставропольского края седьмого созыва,</w:t>
      </w:r>
    </w:p>
    <w:p w:rsidR="00C76550" w:rsidRPr="00D318CF" w:rsidRDefault="00C76550" w:rsidP="00C76550">
      <w:pPr>
        <w:spacing w:line="240" w:lineRule="exact"/>
        <w:jc w:val="center"/>
        <w:rPr>
          <w:b/>
        </w:rPr>
      </w:pPr>
      <w:r w:rsidRPr="00D318CF">
        <w:rPr>
          <w:b/>
        </w:rPr>
        <w:t xml:space="preserve">подлежащие обязательному </w:t>
      </w:r>
      <w:r>
        <w:rPr>
          <w:b/>
        </w:rPr>
        <w:t>размещению на официальном сайте избирательной комиссии Ставропольского края в информационно – телекоммуникационной сети «Интернет»</w:t>
      </w:r>
    </w:p>
    <w:p w:rsidR="00C76550" w:rsidRDefault="001E732D" w:rsidP="00C76550">
      <w:pPr>
        <w:spacing w:before="120"/>
        <w:jc w:val="right"/>
      </w:pPr>
      <w:r>
        <w:t>По состоянию на 14.08</w:t>
      </w:r>
      <w:bookmarkStart w:id="0" w:name="_GoBack"/>
      <w:bookmarkEnd w:id="0"/>
      <w:r w:rsidR="00C76550">
        <w:t>.2023 г.</w:t>
      </w:r>
    </w:p>
    <w:tbl>
      <w:tblPr>
        <w:tblW w:w="14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1"/>
        <w:gridCol w:w="1941"/>
        <w:gridCol w:w="874"/>
        <w:gridCol w:w="992"/>
        <w:gridCol w:w="1843"/>
        <w:gridCol w:w="1802"/>
        <w:gridCol w:w="891"/>
        <w:gridCol w:w="1134"/>
        <w:gridCol w:w="1559"/>
        <w:gridCol w:w="1134"/>
        <w:gridCol w:w="1871"/>
      </w:tblGrid>
      <w:tr w:rsidR="00781DEE" w:rsidTr="00781DEE">
        <w:trPr>
          <w:cantSplit/>
        </w:trPr>
        <w:tc>
          <w:tcPr>
            <w:tcW w:w="361" w:type="dxa"/>
            <w:vMerge w:val="restart"/>
          </w:tcPr>
          <w:p w:rsidR="00781DEE" w:rsidRDefault="00781DEE" w:rsidP="00ED2D6E">
            <w:pPr>
              <w:pStyle w:val="---9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41" w:type="dxa"/>
            <w:vMerge w:val="restart"/>
          </w:tcPr>
          <w:p w:rsidR="00781DEE" w:rsidRDefault="00781DEE" w:rsidP="00ED2D6E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5511" w:type="dxa"/>
            <w:gridSpan w:val="4"/>
          </w:tcPr>
          <w:p w:rsidR="00781DEE" w:rsidRDefault="00781DEE" w:rsidP="00ED2D6E">
            <w:pPr>
              <w:pStyle w:val="---9"/>
            </w:pPr>
            <w:r>
              <w:t>Поступило средств</w:t>
            </w:r>
          </w:p>
        </w:tc>
        <w:tc>
          <w:tcPr>
            <w:tcW w:w="3584" w:type="dxa"/>
            <w:gridSpan w:val="3"/>
          </w:tcPr>
          <w:p w:rsidR="00781DEE" w:rsidRDefault="00781DEE" w:rsidP="00ED2D6E">
            <w:pPr>
              <w:pStyle w:val="---9"/>
            </w:pPr>
            <w:r>
              <w:t>Израсходовано средств</w:t>
            </w:r>
          </w:p>
        </w:tc>
        <w:tc>
          <w:tcPr>
            <w:tcW w:w="3005" w:type="dxa"/>
            <w:gridSpan w:val="2"/>
          </w:tcPr>
          <w:p w:rsidR="00781DEE" w:rsidRDefault="00781DEE" w:rsidP="00ED2D6E">
            <w:pPr>
              <w:pStyle w:val="---9"/>
            </w:pPr>
            <w:r>
              <w:t>Возвращено средств</w:t>
            </w:r>
          </w:p>
        </w:tc>
      </w:tr>
      <w:tr w:rsidR="00781DEE" w:rsidTr="001E732D">
        <w:trPr>
          <w:cantSplit/>
        </w:trPr>
        <w:tc>
          <w:tcPr>
            <w:tcW w:w="36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94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74" w:type="dxa"/>
            <w:vMerge w:val="restart"/>
          </w:tcPr>
          <w:p w:rsidR="00781DEE" w:rsidRDefault="00781DEE" w:rsidP="00ED2D6E">
            <w:pPr>
              <w:pStyle w:val="---9"/>
            </w:pPr>
            <w:r>
              <w:t>всего</w:t>
            </w:r>
          </w:p>
        </w:tc>
        <w:tc>
          <w:tcPr>
            <w:tcW w:w="4637" w:type="dxa"/>
            <w:gridSpan w:val="3"/>
          </w:tcPr>
          <w:p w:rsidR="00781DEE" w:rsidRDefault="00781DEE" w:rsidP="00ED2D6E">
            <w:pPr>
              <w:pStyle w:val="---9"/>
            </w:pPr>
            <w:r>
              <w:t>из них</w:t>
            </w:r>
          </w:p>
        </w:tc>
        <w:tc>
          <w:tcPr>
            <w:tcW w:w="891" w:type="dxa"/>
            <w:vMerge w:val="restart"/>
          </w:tcPr>
          <w:p w:rsidR="00781DEE" w:rsidRDefault="00781DEE" w:rsidP="00ED2D6E">
            <w:pPr>
              <w:pStyle w:val="---9"/>
            </w:pPr>
            <w:r>
              <w:t>всего</w:t>
            </w:r>
          </w:p>
        </w:tc>
        <w:tc>
          <w:tcPr>
            <w:tcW w:w="2693" w:type="dxa"/>
            <w:gridSpan w:val="2"/>
            <w:vMerge w:val="restart"/>
          </w:tcPr>
          <w:p w:rsidR="00781DEE" w:rsidRDefault="00781DEE" w:rsidP="00ED2D6E">
            <w:pPr>
              <w:pStyle w:val="---9"/>
            </w:pPr>
            <w:r>
              <w:t>из них финансовые операции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781DEE" w:rsidRDefault="00781DEE" w:rsidP="00ED2D6E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71" w:type="dxa"/>
            <w:vMerge w:val="restart"/>
          </w:tcPr>
          <w:p w:rsidR="00781DEE" w:rsidRDefault="00781DEE" w:rsidP="00ED2D6E">
            <w:pPr>
              <w:pStyle w:val="---9"/>
            </w:pPr>
            <w:r>
              <w:t>основание возврата</w:t>
            </w:r>
          </w:p>
        </w:tc>
      </w:tr>
      <w:tr w:rsidR="00781DEE" w:rsidTr="001E732D">
        <w:trPr>
          <w:cantSplit/>
        </w:trPr>
        <w:tc>
          <w:tcPr>
            <w:tcW w:w="36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94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7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2835" w:type="dxa"/>
            <w:gridSpan w:val="2"/>
          </w:tcPr>
          <w:p w:rsidR="00781DEE" w:rsidRDefault="00781DEE" w:rsidP="00ED2D6E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1802" w:type="dxa"/>
            <w:vMerge w:val="restart"/>
          </w:tcPr>
          <w:p w:rsidR="00781DEE" w:rsidRDefault="00781DEE" w:rsidP="00ED2D6E">
            <w:pPr>
              <w:pStyle w:val="---9"/>
            </w:pPr>
            <w:r>
              <w:t>Количество граждан, внесших пожертвования на сумму, превышающую 20 тыс. рублей</w:t>
            </w:r>
          </w:p>
        </w:tc>
        <w:tc>
          <w:tcPr>
            <w:tcW w:w="89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2693" w:type="dxa"/>
            <w:gridSpan w:val="2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13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871" w:type="dxa"/>
            <w:vMerge/>
          </w:tcPr>
          <w:p w:rsidR="00781DEE" w:rsidRDefault="00781DEE" w:rsidP="00ED2D6E">
            <w:pPr>
              <w:pStyle w:val="---9"/>
            </w:pPr>
          </w:p>
        </w:tc>
      </w:tr>
      <w:tr w:rsidR="00781DEE" w:rsidTr="001E732D">
        <w:trPr>
          <w:cantSplit/>
        </w:trPr>
        <w:tc>
          <w:tcPr>
            <w:tcW w:w="36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94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7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992" w:type="dxa"/>
          </w:tcPr>
          <w:p w:rsidR="00781DEE" w:rsidRDefault="00781DEE" w:rsidP="00ED2D6E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43" w:type="dxa"/>
          </w:tcPr>
          <w:p w:rsidR="00781DEE" w:rsidRDefault="00781DEE" w:rsidP="00ED2D6E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802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891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134" w:type="dxa"/>
          </w:tcPr>
          <w:p w:rsidR="00781DEE" w:rsidRDefault="00781DEE" w:rsidP="00ED2D6E">
            <w:pPr>
              <w:pStyle w:val="---9"/>
            </w:pPr>
            <w:r>
              <w:t>дата операции</w:t>
            </w:r>
          </w:p>
        </w:tc>
        <w:tc>
          <w:tcPr>
            <w:tcW w:w="1559" w:type="dxa"/>
          </w:tcPr>
          <w:p w:rsidR="00781DEE" w:rsidRDefault="00781DEE" w:rsidP="00ED2D6E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134" w:type="dxa"/>
            <w:vMerge/>
          </w:tcPr>
          <w:p w:rsidR="00781DEE" w:rsidRDefault="00781DEE" w:rsidP="00ED2D6E">
            <w:pPr>
              <w:pStyle w:val="---9"/>
            </w:pPr>
          </w:p>
        </w:tc>
        <w:tc>
          <w:tcPr>
            <w:tcW w:w="1871" w:type="dxa"/>
            <w:vMerge/>
          </w:tcPr>
          <w:p w:rsidR="00781DEE" w:rsidRDefault="00781DEE" w:rsidP="00ED2D6E">
            <w:pPr>
              <w:pStyle w:val="---9"/>
            </w:pPr>
          </w:p>
        </w:tc>
      </w:tr>
      <w:tr w:rsidR="00781DEE" w:rsidTr="001E732D">
        <w:trPr>
          <w:cantSplit/>
        </w:trPr>
        <w:tc>
          <w:tcPr>
            <w:tcW w:w="361" w:type="dxa"/>
          </w:tcPr>
          <w:p w:rsidR="00781DEE" w:rsidRDefault="00781DEE" w:rsidP="00ED2D6E">
            <w:pPr>
              <w:pStyle w:val="---9"/>
            </w:pPr>
            <w:r>
              <w:t>1</w:t>
            </w:r>
          </w:p>
        </w:tc>
        <w:tc>
          <w:tcPr>
            <w:tcW w:w="1941" w:type="dxa"/>
          </w:tcPr>
          <w:p w:rsidR="00781DEE" w:rsidRDefault="00781DEE" w:rsidP="00ED2D6E">
            <w:pPr>
              <w:pStyle w:val="---9"/>
            </w:pPr>
            <w:r>
              <w:t>2</w:t>
            </w:r>
          </w:p>
        </w:tc>
        <w:tc>
          <w:tcPr>
            <w:tcW w:w="874" w:type="dxa"/>
          </w:tcPr>
          <w:p w:rsidR="00781DEE" w:rsidRDefault="00781DEE" w:rsidP="00ED2D6E">
            <w:pPr>
              <w:pStyle w:val="---9"/>
            </w:pPr>
            <w:r>
              <w:t>3</w:t>
            </w:r>
          </w:p>
        </w:tc>
        <w:tc>
          <w:tcPr>
            <w:tcW w:w="992" w:type="dxa"/>
          </w:tcPr>
          <w:p w:rsidR="00781DEE" w:rsidRDefault="00781DEE" w:rsidP="00ED2D6E">
            <w:pPr>
              <w:pStyle w:val="---9"/>
            </w:pPr>
            <w:r>
              <w:t>4</w:t>
            </w:r>
          </w:p>
        </w:tc>
        <w:tc>
          <w:tcPr>
            <w:tcW w:w="1843" w:type="dxa"/>
          </w:tcPr>
          <w:p w:rsidR="00781DEE" w:rsidRDefault="00781DEE" w:rsidP="00ED2D6E">
            <w:pPr>
              <w:pStyle w:val="---9"/>
            </w:pPr>
            <w:r>
              <w:t>5</w:t>
            </w:r>
          </w:p>
        </w:tc>
        <w:tc>
          <w:tcPr>
            <w:tcW w:w="1802" w:type="dxa"/>
          </w:tcPr>
          <w:p w:rsidR="00781DEE" w:rsidRDefault="00781DEE" w:rsidP="00ED2D6E">
            <w:pPr>
              <w:pStyle w:val="---9"/>
            </w:pPr>
          </w:p>
        </w:tc>
        <w:tc>
          <w:tcPr>
            <w:tcW w:w="891" w:type="dxa"/>
          </w:tcPr>
          <w:p w:rsidR="00781DEE" w:rsidRDefault="00781DEE" w:rsidP="00ED2D6E">
            <w:pPr>
              <w:pStyle w:val="---9"/>
            </w:pPr>
            <w:r>
              <w:t>8</w:t>
            </w:r>
          </w:p>
        </w:tc>
        <w:tc>
          <w:tcPr>
            <w:tcW w:w="1134" w:type="dxa"/>
          </w:tcPr>
          <w:p w:rsidR="00781DEE" w:rsidRDefault="00781DEE" w:rsidP="00ED2D6E">
            <w:pPr>
              <w:pStyle w:val="---9"/>
            </w:pPr>
            <w:r>
              <w:t>9</w:t>
            </w:r>
          </w:p>
        </w:tc>
        <w:tc>
          <w:tcPr>
            <w:tcW w:w="1559" w:type="dxa"/>
          </w:tcPr>
          <w:p w:rsidR="00781DEE" w:rsidRDefault="00781DEE" w:rsidP="00ED2D6E">
            <w:pPr>
              <w:pStyle w:val="---9"/>
            </w:pPr>
            <w:r>
              <w:t>10</w:t>
            </w:r>
          </w:p>
        </w:tc>
        <w:tc>
          <w:tcPr>
            <w:tcW w:w="1134" w:type="dxa"/>
          </w:tcPr>
          <w:p w:rsidR="00781DEE" w:rsidRDefault="00781DEE" w:rsidP="00ED2D6E">
            <w:pPr>
              <w:pStyle w:val="---9"/>
            </w:pPr>
            <w:r>
              <w:t>12</w:t>
            </w:r>
          </w:p>
        </w:tc>
        <w:tc>
          <w:tcPr>
            <w:tcW w:w="1871" w:type="dxa"/>
          </w:tcPr>
          <w:p w:rsidR="00781DEE" w:rsidRDefault="00781DEE" w:rsidP="00ED2D6E">
            <w:pPr>
              <w:pStyle w:val="---9"/>
            </w:pPr>
            <w:r>
              <w:t>13</w:t>
            </w:r>
          </w:p>
        </w:tc>
      </w:tr>
      <w:tr w:rsidR="00B203B9" w:rsidTr="001E732D">
        <w:trPr>
          <w:cantSplit/>
        </w:trPr>
        <w:tc>
          <w:tcPr>
            <w:tcW w:w="361" w:type="dxa"/>
          </w:tcPr>
          <w:p w:rsidR="00B203B9" w:rsidRDefault="00B203B9" w:rsidP="00ED2D6E">
            <w:pPr>
              <w:pStyle w:val="---9"/>
            </w:pPr>
            <w:r>
              <w:t>1.</w:t>
            </w:r>
          </w:p>
        </w:tc>
        <w:tc>
          <w:tcPr>
            <w:tcW w:w="1941" w:type="dxa"/>
            <w:vAlign w:val="center"/>
          </w:tcPr>
          <w:p w:rsidR="00B203B9" w:rsidRDefault="00B203B9" w:rsidP="00ED2D6E">
            <w:pPr>
              <w:pStyle w:val="---9"/>
            </w:pPr>
            <w:r>
              <w:t>Кучина</w:t>
            </w:r>
          </w:p>
          <w:p w:rsidR="00B203B9" w:rsidRDefault="00B203B9" w:rsidP="00ED2D6E">
            <w:pPr>
              <w:pStyle w:val="---9"/>
            </w:pPr>
            <w:r>
              <w:t>Виктория</w:t>
            </w:r>
          </w:p>
          <w:p w:rsidR="00B203B9" w:rsidRDefault="00B203B9" w:rsidP="00ED2D6E">
            <w:pPr>
              <w:pStyle w:val="---9"/>
            </w:pPr>
            <w:r>
              <w:t>Н</w:t>
            </w:r>
            <w:r w:rsidRPr="004231B5">
              <w:t>иколаевна</w:t>
            </w:r>
          </w:p>
        </w:tc>
        <w:tc>
          <w:tcPr>
            <w:tcW w:w="874" w:type="dxa"/>
            <w:vAlign w:val="center"/>
          </w:tcPr>
          <w:p w:rsidR="00B203B9" w:rsidRDefault="00B203B9" w:rsidP="00ED2D6E">
            <w:pPr>
              <w:pStyle w:val="---9"/>
            </w:pPr>
            <w:r>
              <w:t>10000</w:t>
            </w:r>
          </w:p>
        </w:tc>
        <w:tc>
          <w:tcPr>
            <w:tcW w:w="99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B203B9" w:rsidRDefault="005F621F" w:rsidP="00B73AFA">
            <w:pPr>
              <w:pStyle w:val="---9"/>
            </w:pPr>
            <w:r>
              <w:t>4400</w:t>
            </w:r>
          </w:p>
        </w:tc>
        <w:tc>
          <w:tcPr>
            <w:tcW w:w="1134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559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  <w:tr w:rsidR="00B203B9" w:rsidTr="001E732D">
        <w:trPr>
          <w:cantSplit/>
        </w:trPr>
        <w:tc>
          <w:tcPr>
            <w:tcW w:w="361" w:type="dxa"/>
          </w:tcPr>
          <w:p w:rsidR="00B203B9" w:rsidRDefault="00B203B9" w:rsidP="00ED2D6E">
            <w:pPr>
              <w:pStyle w:val="---9"/>
            </w:pPr>
            <w:r>
              <w:t>2.</w:t>
            </w:r>
          </w:p>
        </w:tc>
        <w:tc>
          <w:tcPr>
            <w:tcW w:w="1941" w:type="dxa"/>
            <w:vAlign w:val="center"/>
          </w:tcPr>
          <w:p w:rsidR="00B203B9" w:rsidRDefault="00B203B9" w:rsidP="00ED2D6E">
            <w:pPr>
              <w:pStyle w:val="---9"/>
            </w:pPr>
            <w:r>
              <w:t>Донцов</w:t>
            </w:r>
          </w:p>
          <w:p w:rsidR="00B203B9" w:rsidRDefault="00B203B9" w:rsidP="00ED2D6E">
            <w:pPr>
              <w:pStyle w:val="---9"/>
            </w:pPr>
            <w:r>
              <w:t>Борис</w:t>
            </w:r>
          </w:p>
          <w:p w:rsidR="00B203B9" w:rsidRDefault="00B203B9" w:rsidP="00ED2D6E">
            <w:pPr>
              <w:pStyle w:val="---9"/>
            </w:pPr>
            <w:r>
              <w:t>Владимирович</w:t>
            </w:r>
          </w:p>
        </w:tc>
        <w:tc>
          <w:tcPr>
            <w:tcW w:w="874" w:type="dxa"/>
            <w:vAlign w:val="center"/>
          </w:tcPr>
          <w:p w:rsidR="00B203B9" w:rsidRDefault="00B203B9" w:rsidP="00ED2D6E">
            <w:pPr>
              <w:pStyle w:val="---9"/>
            </w:pPr>
            <w:r>
              <w:t>21000</w:t>
            </w:r>
          </w:p>
        </w:tc>
        <w:tc>
          <w:tcPr>
            <w:tcW w:w="99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B203B9" w:rsidRDefault="00B203B9" w:rsidP="00B73AFA">
            <w:pPr>
              <w:pStyle w:val="---9"/>
            </w:pPr>
            <w:r>
              <w:t>20790</w:t>
            </w:r>
          </w:p>
        </w:tc>
        <w:tc>
          <w:tcPr>
            <w:tcW w:w="1134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559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  <w:tr w:rsidR="00B203B9" w:rsidTr="001E732D">
        <w:trPr>
          <w:cantSplit/>
        </w:trPr>
        <w:tc>
          <w:tcPr>
            <w:tcW w:w="361" w:type="dxa"/>
          </w:tcPr>
          <w:p w:rsidR="00B203B9" w:rsidRDefault="00B203B9" w:rsidP="00ED2D6E">
            <w:pPr>
              <w:pStyle w:val="---9"/>
            </w:pPr>
            <w:r>
              <w:t>3.</w:t>
            </w:r>
          </w:p>
        </w:tc>
        <w:tc>
          <w:tcPr>
            <w:tcW w:w="1941" w:type="dxa"/>
            <w:vAlign w:val="center"/>
          </w:tcPr>
          <w:p w:rsidR="00B203B9" w:rsidRDefault="00B203B9" w:rsidP="00ED2D6E">
            <w:pPr>
              <w:pStyle w:val="---9"/>
            </w:pPr>
            <w:proofErr w:type="spellStart"/>
            <w:r>
              <w:t>Шипачев</w:t>
            </w:r>
            <w:proofErr w:type="spellEnd"/>
            <w:r>
              <w:t xml:space="preserve"> </w:t>
            </w:r>
          </w:p>
          <w:p w:rsidR="00B203B9" w:rsidRDefault="00B203B9" w:rsidP="00ED2D6E">
            <w:pPr>
              <w:pStyle w:val="---9"/>
            </w:pPr>
            <w:r>
              <w:t>Николай Владимирович</w:t>
            </w:r>
          </w:p>
        </w:tc>
        <w:tc>
          <w:tcPr>
            <w:tcW w:w="874" w:type="dxa"/>
            <w:vAlign w:val="center"/>
          </w:tcPr>
          <w:p w:rsidR="00B203B9" w:rsidRDefault="001E732D" w:rsidP="00ED2D6E">
            <w:pPr>
              <w:pStyle w:val="---9"/>
            </w:pPr>
            <w:r>
              <w:t>770000</w:t>
            </w:r>
          </w:p>
        </w:tc>
        <w:tc>
          <w:tcPr>
            <w:tcW w:w="99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B203B9" w:rsidRDefault="00B203B9" w:rsidP="00B73AFA">
            <w:pPr>
              <w:pStyle w:val="---9"/>
            </w:pPr>
            <w:r>
              <w:t>380000</w:t>
            </w:r>
          </w:p>
        </w:tc>
        <w:tc>
          <w:tcPr>
            <w:tcW w:w="1134" w:type="dxa"/>
            <w:vAlign w:val="center"/>
          </w:tcPr>
          <w:p w:rsidR="00B203B9" w:rsidRDefault="00AC0C71" w:rsidP="00AC0C71">
            <w:pPr>
              <w:pStyle w:val="---9"/>
            </w:pPr>
            <w:r>
              <w:t>17.07.2023</w:t>
            </w:r>
          </w:p>
        </w:tc>
        <w:tc>
          <w:tcPr>
            <w:tcW w:w="1559" w:type="dxa"/>
            <w:vAlign w:val="center"/>
          </w:tcPr>
          <w:p w:rsidR="00B203B9" w:rsidRDefault="00AC0C71" w:rsidP="00AC0C71">
            <w:pPr>
              <w:pStyle w:val="---9"/>
            </w:pPr>
            <w:r>
              <w:t>380000</w:t>
            </w: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  <w:tr w:rsidR="001E732D" w:rsidTr="001E732D">
        <w:trPr>
          <w:cantSplit/>
          <w:trHeight w:val="720"/>
        </w:trPr>
        <w:tc>
          <w:tcPr>
            <w:tcW w:w="361" w:type="dxa"/>
          </w:tcPr>
          <w:p w:rsidR="001E732D" w:rsidRDefault="001E732D" w:rsidP="00ED2D6E">
            <w:pPr>
              <w:pStyle w:val="---9"/>
            </w:pPr>
            <w:r>
              <w:t>4.</w:t>
            </w:r>
          </w:p>
        </w:tc>
        <w:tc>
          <w:tcPr>
            <w:tcW w:w="1941" w:type="dxa"/>
            <w:vAlign w:val="center"/>
          </w:tcPr>
          <w:p w:rsidR="001E732D" w:rsidRDefault="001E732D" w:rsidP="00ED2D6E">
            <w:pPr>
              <w:pStyle w:val="---9"/>
            </w:pPr>
            <w:r>
              <w:t xml:space="preserve">Петровский </w:t>
            </w:r>
          </w:p>
          <w:p w:rsidR="001E732D" w:rsidRDefault="001E732D" w:rsidP="00ED2D6E">
            <w:pPr>
              <w:pStyle w:val="---9"/>
            </w:pPr>
            <w:r>
              <w:t>Олег</w:t>
            </w:r>
          </w:p>
          <w:p w:rsidR="001E732D" w:rsidRDefault="001E732D" w:rsidP="00ED2D6E">
            <w:pPr>
              <w:pStyle w:val="---9"/>
            </w:pPr>
            <w:r>
              <w:t>Анатольевич</w:t>
            </w:r>
          </w:p>
        </w:tc>
        <w:tc>
          <w:tcPr>
            <w:tcW w:w="874" w:type="dxa"/>
            <w:vAlign w:val="center"/>
          </w:tcPr>
          <w:p w:rsidR="001E732D" w:rsidRDefault="001E732D" w:rsidP="00ED2D6E">
            <w:pPr>
              <w:pStyle w:val="---9"/>
            </w:pPr>
            <w:r>
              <w:t>338580</w:t>
            </w:r>
          </w:p>
        </w:tc>
        <w:tc>
          <w:tcPr>
            <w:tcW w:w="99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1E732D" w:rsidRDefault="001E732D" w:rsidP="00B73AFA">
            <w:pPr>
              <w:pStyle w:val="---9"/>
            </w:pPr>
            <w:r>
              <w:t>338580</w:t>
            </w:r>
          </w:p>
        </w:tc>
        <w:tc>
          <w:tcPr>
            <w:tcW w:w="1134" w:type="dxa"/>
            <w:vAlign w:val="center"/>
          </w:tcPr>
          <w:p w:rsidR="001E732D" w:rsidRDefault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26.07.23</w:t>
            </w:r>
          </w:p>
          <w:p w:rsidR="001E732D" w:rsidRDefault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26.07.23</w:t>
            </w:r>
          </w:p>
          <w:p w:rsidR="001E732D" w:rsidRDefault="001E732D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26.07.23</w:t>
            </w:r>
          </w:p>
        </w:tc>
        <w:tc>
          <w:tcPr>
            <w:tcW w:w="1559" w:type="dxa"/>
            <w:vAlign w:val="center"/>
          </w:tcPr>
          <w:p w:rsidR="001E732D" w:rsidRDefault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89 400</w:t>
            </w:r>
          </w:p>
          <w:p w:rsidR="001E732D" w:rsidRDefault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51 000</w:t>
            </w:r>
          </w:p>
          <w:p w:rsidR="001E732D" w:rsidRDefault="001E732D" w:rsidP="001E732D">
            <w:pPr>
              <w:pStyle w:val="---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76 230</w:t>
            </w:r>
          </w:p>
        </w:tc>
        <w:tc>
          <w:tcPr>
            <w:tcW w:w="1134" w:type="dxa"/>
          </w:tcPr>
          <w:p w:rsidR="001E732D" w:rsidRDefault="001E732D" w:rsidP="00ED2D6E">
            <w:pPr>
              <w:pStyle w:val="---9"/>
            </w:pPr>
          </w:p>
        </w:tc>
        <w:tc>
          <w:tcPr>
            <w:tcW w:w="1871" w:type="dxa"/>
          </w:tcPr>
          <w:p w:rsidR="001E732D" w:rsidRDefault="001E732D" w:rsidP="00ED2D6E">
            <w:pPr>
              <w:pStyle w:val="---9"/>
            </w:pPr>
          </w:p>
        </w:tc>
      </w:tr>
      <w:tr w:rsidR="001E732D" w:rsidTr="001E732D">
        <w:trPr>
          <w:cantSplit/>
          <w:trHeight w:val="720"/>
        </w:trPr>
        <w:tc>
          <w:tcPr>
            <w:tcW w:w="361" w:type="dxa"/>
          </w:tcPr>
          <w:p w:rsidR="001E732D" w:rsidRDefault="001E732D" w:rsidP="00ED2D6E">
            <w:pPr>
              <w:pStyle w:val="---9"/>
            </w:pPr>
            <w:r>
              <w:t>5.</w:t>
            </w:r>
          </w:p>
        </w:tc>
        <w:tc>
          <w:tcPr>
            <w:tcW w:w="1941" w:type="dxa"/>
            <w:vAlign w:val="center"/>
          </w:tcPr>
          <w:p w:rsidR="001E732D" w:rsidRDefault="001E732D" w:rsidP="00ED2D6E">
            <w:pPr>
              <w:pStyle w:val="---9"/>
            </w:pPr>
            <w:proofErr w:type="spellStart"/>
            <w:r w:rsidRPr="001E732D">
              <w:t>Пильтенко</w:t>
            </w:r>
            <w:proofErr w:type="spellEnd"/>
            <w:r w:rsidRPr="001E732D">
              <w:t xml:space="preserve"> </w:t>
            </w:r>
          </w:p>
          <w:p w:rsidR="001E732D" w:rsidRDefault="001E732D" w:rsidP="00ED2D6E">
            <w:pPr>
              <w:pStyle w:val="---9"/>
            </w:pPr>
            <w:r w:rsidRPr="001E732D">
              <w:t>Надежда Константиновна</w:t>
            </w:r>
          </w:p>
        </w:tc>
        <w:tc>
          <w:tcPr>
            <w:tcW w:w="874" w:type="dxa"/>
            <w:vAlign w:val="center"/>
          </w:tcPr>
          <w:p w:rsidR="001E732D" w:rsidRDefault="001E732D" w:rsidP="00ED2D6E">
            <w:pPr>
              <w:pStyle w:val="---9"/>
            </w:pPr>
            <w:r>
              <w:t>250000</w:t>
            </w:r>
          </w:p>
        </w:tc>
        <w:tc>
          <w:tcPr>
            <w:tcW w:w="99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43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1E732D" w:rsidRDefault="001E732D" w:rsidP="00ED2D6E">
            <w:pPr>
              <w:pStyle w:val="---9"/>
            </w:pPr>
          </w:p>
        </w:tc>
        <w:tc>
          <w:tcPr>
            <w:tcW w:w="891" w:type="dxa"/>
            <w:vAlign w:val="center"/>
          </w:tcPr>
          <w:p w:rsidR="001E732D" w:rsidRDefault="001E732D" w:rsidP="00B73AFA">
            <w:pPr>
              <w:pStyle w:val="---9"/>
            </w:pPr>
            <w:r>
              <w:t>127370</w:t>
            </w:r>
          </w:p>
        </w:tc>
        <w:tc>
          <w:tcPr>
            <w:tcW w:w="1134" w:type="dxa"/>
            <w:vAlign w:val="center"/>
          </w:tcPr>
          <w:p w:rsidR="001E732D" w:rsidRDefault="001E732D" w:rsidP="00AC0C71">
            <w:pPr>
              <w:pStyle w:val="---9"/>
            </w:pPr>
            <w:r>
              <w:t>14.08.2023</w:t>
            </w:r>
          </w:p>
        </w:tc>
        <w:tc>
          <w:tcPr>
            <w:tcW w:w="1559" w:type="dxa"/>
            <w:vAlign w:val="center"/>
          </w:tcPr>
          <w:p w:rsidR="001E732D" w:rsidRDefault="001E732D" w:rsidP="00AC0C71">
            <w:pPr>
              <w:pStyle w:val="---9"/>
            </w:pPr>
            <w:r>
              <w:t>58020</w:t>
            </w:r>
          </w:p>
        </w:tc>
        <w:tc>
          <w:tcPr>
            <w:tcW w:w="1134" w:type="dxa"/>
          </w:tcPr>
          <w:p w:rsidR="001E732D" w:rsidRDefault="001E732D" w:rsidP="00ED2D6E">
            <w:pPr>
              <w:pStyle w:val="---9"/>
            </w:pPr>
          </w:p>
        </w:tc>
        <w:tc>
          <w:tcPr>
            <w:tcW w:w="1871" w:type="dxa"/>
          </w:tcPr>
          <w:p w:rsidR="001E732D" w:rsidRDefault="001E732D" w:rsidP="00ED2D6E">
            <w:pPr>
              <w:pStyle w:val="---9"/>
            </w:pPr>
          </w:p>
        </w:tc>
      </w:tr>
      <w:tr w:rsidR="00B203B9" w:rsidTr="001E732D">
        <w:trPr>
          <w:cantSplit/>
        </w:trPr>
        <w:tc>
          <w:tcPr>
            <w:tcW w:w="2302" w:type="dxa"/>
            <w:gridSpan w:val="2"/>
          </w:tcPr>
          <w:p w:rsidR="00B203B9" w:rsidRDefault="00B203B9" w:rsidP="00ED2D6E">
            <w:pPr>
              <w:pStyle w:val="---9"/>
              <w:jc w:val="right"/>
              <w:rPr>
                <w:b/>
                <w:bCs/>
              </w:rPr>
            </w:pPr>
          </w:p>
          <w:p w:rsidR="00B203B9" w:rsidRDefault="00B203B9" w:rsidP="00ED2D6E"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74" w:type="dxa"/>
          </w:tcPr>
          <w:p w:rsidR="001E732D" w:rsidRDefault="001E732D" w:rsidP="001E732D">
            <w:pPr>
              <w:pStyle w:val="---9"/>
            </w:pPr>
          </w:p>
          <w:p w:rsidR="00B203B9" w:rsidRDefault="001E732D" w:rsidP="001E732D">
            <w:pPr>
              <w:pStyle w:val="---9"/>
            </w:pPr>
            <w:r>
              <w:t>1389580</w:t>
            </w:r>
          </w:p>
          <w:p w:rsidR="00B203B9" w:rsidRDefault="00B203B9" w:rsidP="00ED2D6E">
            <w:pPr>
              <w:pStyle w:val="---9"/>
            </w:pPr>
          </w:p>
        </w:tc>
        <w:tc>
          <w:tcPr>
            <w:tcW w:w="992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43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02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891" w:type="dxa"/>
          </w:tcPr>
          <w:p w:rsidR="005F621F" w:rsidRDefault="005F621F" w:rsidP="005F621F">
            <w:pPr>
              <w:pStyle w:val="---9"/>
            </w:pPr>
          </w:p>
          <w:p w:rsidR="00B203B9" w:rsidRDefault="001E732D" w:rsidP="001E732D">
            <w:pPr>
              <w:pStyle w:val="---9"/>
            </w:pPr>
            <w:r>
              <w:t>871140</w:t>
            </w:r>
          </w:p>
        </w:tc>
        <w:tc>
          <w:tcPr>
            <w:tcW w:w="1134" w:type="dxa"/>
          </w:tcPr>
          <w:p w:rsidR="00B203B9" w:rsidRDefault="00B203B9" w:rsidP="00B73AFA">
            <w:pPr>
              <w:pStyle w:val="---9"/>
            </w:pPr>
          </w:p>
          <w:p w:rsidR="00B203B9" w:rsidRDefault="00B203B9" w:rsidP="00B73AFA">
            <w:pPr>
              <w:pStyle w:val="---9"/>
            </w:pPr>
          </w:p>
        </w:tc>
        <w:tc>
          <w:tcPr>
            <w:tcW w:w="1559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134" w:type="dxa"/>
          </w:tcPr>
          <w:p w:rsidR="00B203B9" w:rsidRDefault="00B203B9" w:rsidP="00ED2D6E">
            <w:pPr>
              <w:pStyle w:val="---9"/>
            </w:pPr>
          </w:p>
        </w:tc>
        <w:tc>
          <w:tcPr>
            <w:tcW w:w="1871" w:type="dxa"/>
          </w:tcPr>
          <w:p w:rsidR="00B203B9" w:rsidRDefault="00B203B9" w:rsidP="00ED2D6E">
            <w:pPr>
              <w:pStyle w:val="---9"/>
            </w:pPr>
          </w:p>
        </w:tc>
      </w:tr>
    </w:tbl>
    <w:p w:rsidR="00C76550" w:rsidRDefault="00C76550" w:rsidP="00C76550"/>
    <w:p w:rsidR="00C76550" w:rsidRDefault="00C76550" w:rsidP="00C76550">
      <w:pPr>
        <w:pStyle w:val="31"/>
        <w:overflowPunct/>
        <w:autoSpaceDE/>
        <w:autoSpaceDN/>
        <w:adjustRightInd/>
        <w:textAlignment w:val="auto"/>
        <w:rPr>
          <w:noProof/>
        </w:rPr>
      </w:pPr>
    </w:p>
    <w:p w:rsidR="0038209A" w:rsidRDefault="0038209A"/>
    <w:sectPr w:rsidR="0038209A" w:rsidSect="00BD4FD9">
      <w:endnotePr>
        <w:numFmt w:val="decimal"/>
        <w:numStart w:val="0"/>
      </w:endnotePr>
      <w:pgSz w:w="16840" w:h="11907" w:orient="landscape" w:code="9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50"/>
    <w:rsid w:val="001E732D"/>
    <w:rsid w:val="0038209A"/>
    <w:rsid w:val="004E69DA"/>
    <w:rsid w:val="005C5A95"/>
    <w:rsid w:val="005F621F"/>
    <w:rsid w:val="0068159A"/>
    <w:rsid w:val="00706419"/>
    <w:rsid w:val="00781DEE"/>
    <w:rsid w:val="00AA7A74"/>
    <w:rsid w:val="00AC0C71"/>
    <w:rsid w:val="00B203B9"/>
    <w:rsid w:val="00C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6550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C7655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---9">
    <w:name w:val="Таблица-Обычный-ПоЦентру-9"/>
    <w:basedOn w:val="a"/>
    <w:rsid w:val="00C76550"/>
    <w:pPr>
      <w:jc w:val="center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6550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65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C7655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---9">
    <w:name w:val="Таблица-Обычный-ПоЦентру-9"/>
    <w:basedOn w:val="a"/>
    <w:rsid w:val="00C76550"/>
    <w:pPr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11</cp:revision>
  <cp:lastPrinted>2023-07-28T13:21:00Z</cp:lastPrinted>
  <dcterms:created xsi:type="dcterms:W3CDTF">2023-07-18T06:32:00Z</dcterms:created>
  <dcterms:modified xsi:type="dcterms:W3CDTF">2023-08-15T10:11:00Z</dcterms:modified>
</cp:coreProperties>
</file>