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64" w:rsidRDefault="004E2764">
      <w:pPr>
        <w:pStyle w:val="ConsPlusTitlePage"/>
      </w:pPr>
    </w:p>
    <w:p w:rsidR="004E2764" w:rsidRDefault="004E2764">
      <w:pPr>
        <w:pStyle w:val="ConsPlusNormal"/>
        <w:jc w:val="both"/>
        <w:outlineLvl w:val="0"/>
      </w:pPr>
    </w:p>
    <w:p w:rsidR="004E2764" w:rsidRDefault="004E2764">
      <w:pPr>
        <w:pStyle w:val="ConsPlusTitle"/>
        <w:jc w:val="center"/>
        <w:outlineLvl w:val="0"/>
      </w:pPr>
      <w:r>
        <w:t>ПРАВИТЕЛЬСТВО СТАВРОПОЛЬСКОГО КРАЯ</w:t>
      </w:r>
    </w:p>
    <w:p w:rsidR="004E2764" w:rsidRDefault="004E2764">
      <w:pPr>
        <w:pStyle w:val="ConsPlusTitle"/>
        <w:ind w:firstLine="540"/>
        <w:jc w:val="both"/>
      </w:pPr>
    </w:p>
    <w:p w:rsidR="004E2764" w:rsidRDefault="004E2764">
      <w:pPr>
        <w:pStyle w:val="ConsPlusTitle"/>
        <w:jc w:val="center"/>
      </w:pPr>
      <w:r>
        <w:t>ПОСТАНОВЛЕНИЕ</w:t>
      </w:r>
    </w:p>
    <w:p w:rsidR="004E2764" w:rsidRDefault="004E2764">
      <w:pPr>
        <w:pStyle w:val="ConsPlusTitle"/>
        <w:jc w:val="center"/>
      </w:pPr>
      <w:r>
        <w:t>от 25 декабря 2020 г. N 700-п</w:t>
      </w:r>
    </w:p>
    <w:p w:rsidR="004E2764" w:rsidRDefault="004E2764">
      <w:pPr>
        <w:pStyle w:val="ConsPlusTitle"/>
        <w:ind w:firstLine="540"/>
        <w:jc w:val="both"/>
      </w:pPr>
    </w:p>
    <w:p w:rsidR="004E2764" w:rsidRDefault="004E2764">
      <w:pPr>
        <w:pStyle w:val="ConsPlusTitle"/>
        <w:jc w:val="center"/>
      </w:pPr>
      <w:r>
        <w:t>ОБ УТВЕРЖДЕНИИ ПРОГРАММЫ ПРОТИВОДЕЙСТВИЯ КОРРУПЦИИ</w:t>
      </w:r>
    </w:p>
    <w:p w:rsidR="004E2764" w:rsidRDefault="004E2764">
      <w:pPr>
        <w:pStyle w:val="ConsPlusTitle"/>
        <w:jc w:val="center"/>
      </w:pPr>
      <w:r>
        <w:t>В СТАВРОПОЛЬСКОМ КРАЕ НА 2021 - 2025 ГОДЫ</w:t>
      </w:r>
    </w:p>
    <w:p w:rsidR="004E2764" w:rsidRDefault="004E27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764" w:rsidRDefault="004E2764"/>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c>
          <w:tcPr>
            <w:tcW w:w="0" w:type="auto"/>
            <w:tcBorders>
              <w:top w:val="nil"/>
              <w:left w:val="nil"/>
              <w:bottom w:val="nil"/>
              <w:right w:val="nil"/>
            </w:tcBorders>
            <w:shd w:val="clear" w:color="auto" w:fill="F4F3F8"/>
            <w:tcMar>
              <w:top w:w="113" w:type="dxa"/>
              <w:left w:w="0" w:type="dxa"/>
              <w:bottom w:w="113" w:type="dxa"/>
              <w:right w:w="0" w:type="dxa"/>
            </w:tcMar>
          </w:tcPr>
          <w:p w:rsidR="004E2764" w:rsidRDefault="004E2764">
            <w:pPr>
              <w:pStyle w:val="ConsPlusNormal"/>
              <w:jc w:val="center"/>
            </w:pPr>
            <w:r>
              <w:rPr>
                <w:color w:val="392C69"/>
              </w:rPr>
              <w:t>Список изменяющих документов</w:t>
            </w:r>
          </w:p>
          <w:p w:rsidR="004E2764" w:rsidRDefault="004E2764">
            <w:pPr>
              <w:pStyle w:val="ConsPlusNormal"/>
              <w:jc w:val="center"/>
            </w:pPr>
            <w:r>
              <w:rPr>
                <w:color w:val="392C69"/>
              </w:rPr>
              <w:t>(в ред. постановлений Правительства Ставропольского края</w:t>
            </w:r>
          </w:p>
          <w:p w:rsidR="004E2764" w:rsidRDefault="004E2764">
            <w:pPr>
              <w:pStyle w:val="ConsPlusNormal"/>
              <w:jc w:val="center"/>
            </w:pPr>
            <w:r>
              <w:rPr>
                <w:color w:val="392C69"/>
              </w:rPr>
              <w:t xml:space="preserve">от 23.03.2021 </w:t>
            </w:r>
            <w:hyperlink r:id="rId4" w:history="1">
              <w:r>
                <w:rPr>
                  <w:color w:val="0000FF"/>
                </w:rPr>
                <w:t>N 117-п</w:t>
              </w:r>
            </w:hyperlink>
            <w:r>
              <w:rPr>
                <w:color w:val="392C69"/>
              </w:rPr>
              <w:t xml:space="preserve">, от 10.09.2021 </w:t>
            </w:r>
            <w:hyperlink r:id="rId5" w:history="1">
              <w:r>
                <w:rPr>
                  <w:color w:val="0000FF"/>
                </w:rPr>
                <w:t>N 467-п</w:t>
              </w:r>
            </w:hyperlink>
            <w:r>
              <w:rPr>
                <w:color w:val="392C69"/>
              </w:rPr>
              <w:t xml:space="preserve">, от 25.10.2021 </w:t>
            </w:r>
            <w:hyperlink r:id="rId6" w:history="1">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r>
    </w:tbl>
    <w:p w:rsidR="004E2764" w:rsidRDefault="004E2764">
      <w:pPr>
        <w:pStyle w:val="ConsPlusNormal"/>
        <w:jc w:val="both"/>
      </w:pPr>
    </w:p>
    <w:p w:rsidR="004E2764" w:rsidRDefault="004E2764">
      <w:pPr>
        <w:pStyle w:val="ConsPlusNormal"/>
        <w:ind w:firstLine="540"/>
        <w:jc w:val="both"/>
      </w:pPr>
      <w:r>
        <w:t xml:space="preserve">В целях реализации Федерального </w:t>
      </w:r>
      <w:hyperlink r:id="rId7" w:history="1">
        <w:r>
          <w:rPr>
            <w:color w:val="0000FF"/>
          </w:rPr>
          <w:t>закона</w:t>
        </w:r>
      </w:hyperlink>
      <w:r>
        <w:t xml:space="preserve"> "О противодействии коррупции", </w:t>
      </w:r>
      <w:hyperlink r:id="rId8" w:history="1">
        <w:r>
          <w:rPr>
            <w:color w:val="0000FF"/>
          </w:rPr>
          <w:t>Указа</w:t>
        </w:r>
      </w:hyperlink>
      <w:r>
        <w:t xml:space="preserve"> Президента Российской Федерации от 16 августа 2021 года N 478 "О Национальном плане противодействия коррупции на 2021 - 2024 годы", </w:t>
      </w:r>
      <w:hyperlink r:id="rId9"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
    <w:p w:rsidR="004E2764" w:rsidRDefault="004E2764">
      <w:pPr>
        <w:pStyle w:val="ConsPlusNormal"/>
        <w:jc w:val="both"/>
      </w:pPr>
      <w:r>
        <w:t xml:space="preserve">(в ред. </w:t>
      </w:r>
      <w:hyperlink r:id="rId10"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jc w:val="both"/>
      </w:pPr>
    </w:p>
    <w:p w:rsidR="004E2764" w:rsidRDefault="004E2764">
      <w:pPr>
        <w:pStyle w:val="ConsPlusNormal"/>
        <w:ind w:firstLine="540"/>
        <w:jc w:val="both"/>
      </w:pPr>
      <w:r>
        <w:t xml:space="preserve">1. Утвердить прилагаемую </w:t>
      </w:r>
      <w:hyperlink w:anchor="P34" w:history="1">
        <w:r>
          <w:rPr>
            <w:color w:val="0000FF"/>
          </w:rPr>
          <w:t>программу</w:t>
        </w:r>
      </w:hyperlink>
      <w:r>
        <w:t xml:space="preserve"> противодействия коррупции в Ставропольском крае на 2021 - 2025 годы.</w:t>
      </w:r>
    </w:p>
    <w:p w:rsidR="004E2764" w:rsidRDefault="004E2764">
      <w:pPr>
        <w:pStyle w:val="ConsPlusNormal"/>
        <w:spacing w:before="220"/>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4E2764" w:rsidRDefault="004E2764">
      <w:pPr>
        <w:pStyle w:val="ConsPlusNormal"/>
        <w:spacing w:before="220"/>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4E2764" w:rsidRDefault="004E2764">
      <w:pPr>
        <w:pStyle w:val="ConsPlusNormal"/>
        <w:spacing w:before="220"/>
        <w:ind w:firstLine="540"/>
        <w:jc w:val="both"/>
      </w:pPr>
      <w:r>
        <w:t>4. Контроль за выполнением настоящего постановления возложить на исполняющего обязанности заместителя председателя Правительства Ставропольского края, руководителя аппарата Правительства Ставропольского края заместителя руководителя аппарата Правительства Ставропольского края Бабкина И.О.</w:t>
      </w:r>
    </w:p>
    <w:p w:rsidR="004E2764" w:rsidRDefault="004E2764">
      <w:pPr>
        <w:pStyle w:val="ConsPlusNormal"/>
        <w:spacing w:before="220"/>
        <w:ind w:firstLine="540"/>
        <w:jc w:val="both"/>
      </w:pPr>
      <w:r>
        <w:t>5. Настоящее постановление вступает в силу с 01 января 2021 года.</w:t>
      </w:r>
    </w:p>
    <w:p w:rsidR="004E2764" w:rsidRDefault="004E2764">
      <w:pPr>
        <w:pStyle w:val="ConsPlusNormal"/>
        <w:jc w:val="both"/>
      </w:pPr>
    </w:p>
    <w:p w:rsidR="004E2764" w:rsidRDefault="004E2764">
      <w:pPr>
        <w:pStyle w:val="ConsPlusNormal"/>
        <w:jc w:val="right"/>
      </w:pPr>
      <w:r>
        <w:t>Губернатор</w:t>
      </w:r>
    </w:p>
    <w:p w:rsidR="004E2764" w:rsidRDefault="004E2764">
      <w:pPr>
        <w:pStyle w:val="ConsPlusNormal"/>
        <w:jc w:val="right"/>
      </w:pPr>
      <w:r>
        <w:t>Ставропольского края</w:t>
      </w:r>
    </w:p>
    <w:p w:rsidR="004E2764" w:rsidRDefault="004E2764">
      <w:pPr>
        <w:pStyle w:val="ConsPlusNormal"/>
        <w:jc w:val="right"/>
      </w:pPr>
      <w:r>
        <w:t>В.В.ВЛАДИМИРОВ</w:t>
      </w: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bookmarkStart w:id="0" w:name="_GoBack"/>
      <w:bookmarkEnd w:id="0"/>
    </w:p>
    <w:p w:rsidR="004E2764" w:rsidRDefault="004E2764">
      <w:pPr>
        <w:pStyle w:val="ConsPlusNormal"/>
        <w:jc w:val="both"/>
      </w:pPr>
    </w:p>
    <w:p w:rsidR="004E2764" w:rsidRDefault="004E2764">
      <w:pPr>
        <w:pStyle w:val="ConsPlusNormal"/>
        <w:jc w:val="right"/>
        <w:outlineLvl w:val="0"/>
      </w:pPr>
      <w:r>
        <w:lastRenderedPageBreak/>
        <w:t>Утверждена</w:t>
      </w:r>
    </w:p>
    <w:p w:rsidR="004E2764" w:rsidRDefault="004E2764">
      <w:pPr>
        <w:pStyle w:val="ConsPlusNormal"/>
        <w:jc w:val="right"/>
      </w:pPr>
      <w:r>
        <w:t>постановлением</w:t>
      </w:r>
    </w:p>
    <w:p w:rsidR="004E2764" w:rsidRDefault="004E2764">
      <w:pPr>
        <w:pStyle w:val="ConsPlusNormal"/>
        <w:jc w:val="right"/>
      </w:pPr>
      <w:r>
        <w:t>Правительства Ставропольского края</w:t>
      </w:r>
    </w:p>
    <w:p w:rsidR="004E2764" w:rsidRDefault="004E2764">
      <w:pPr>
        <w:pStyle w:val="ConsPlusNormal"/>
        <w:jc w:val="right"/>
      </w:pPr>
      <w:r>
        <w:t>от 25 декабря 2020 г. N 700-п</w:t>
      </w:r>
    </w:p>
    <w:p w:rsidR="004E2764" w:rsidRDefault="004E2764">
      <w:pPr>
        <w:pStyle w:val="ConsPlusNormal"/>
        <w:jc w:val="both"/>
      </w:pPr>
    </w:p>
    <w:p w:rsidR="004E2764" w:rsidRDefault="004E2764">
      <w:pPr>
        <w:pStyle w:val="ConsPlusTitle"/>
        <w:jc w:val="center"/>
      </w:pPr>
      <w:bookmarkStart w:id="1" w:name="P34"/>
      <w:bookmarkEnd w:id="1"/>
      <w:r>
        <w:t>ПРОГРАММА</w:t>
      </w:r>
    </w:p>
    <w:p w:rsidR="004E2764" w:rsidRDefault="004E2764">
      <w:pPr>
        <w:pStyle w:val="ConsPlusTitle"/>
        <w:jc w:val="center"/>
      </w:pPr>
      <w:r>
        <w:t>ПРОТИВОДЕЙСТВИЯ КОРРУПЦИИ В СТАВРОПОЛЬСКОМ КРАЕ</w:t>
      </w:r>
    </w:p>
    <w:p w:rsidR="004E2764" w:rsidRDefault="004E2764">
      <w:pPr>
        <w:pStyle w:val="ConsPlusTitle"/>
        <w:jc w:val="center"/>
      </w:pPr>
      <w:r>
        <w:t>НА 2021 - 2025 ГОДЫ</w:t>
      </w:r>
    </w:p>
    <w:p w:rsidR="004E2764" w:rsidRDefault="004E27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764" w:rsidRDefault="004E2764"/>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c>
          <w:tcPr>
            <w:tcW w:w="0" w:type="auto"/>
            <w:tcBorders>
              <w:top w:val="nil"/>
              <w:left w:val="nil"/>
              <w:bottom w:val="nil"/>
              <w:right w:val="nil"/>
            </w:tcBorders>
            <w:shd w:val="clear" w:color="auto" w:fill="F4F3F8"/>
            <w:tcMar>
              <w:top w:w="113" w:type="dxa"/>
              <w:left w:w="0" w:type="dxa"/>
              <w:bottom w:w="113" w:type="dxa"/>
              <w:right w:w="0" w:type="dxa"/>
            </w:tcMar>
          </w:tcPr>
          <w:p w:rsidR="004E2764" w:rsidRDefault="004E2764">
            <w:pPr>
              <w:pStyle w:val="ConsPlusNormal"/>
              <w:jc w:val="center"/>
            </w:pPr>
            <w:r>
              <w:rPr>
                <w:color w:val="392C69"/>
              </w:rPr>
              <w:t>Список изменяющих документов</w:t>
            </w:r>
          </w:p>
          <w:p w:rsidR="004E2764" w:rsidRDefault="004E2764">
            <w:pPr>
              <w:pStyle w:val="ConsPlusNormal"/>
              <w:jc w:val="center"/>
            </w:pPr>
            <w:r>
              <w:rPr>
                <w:color w:val="392C69"/>
              </w:rPr>
              <w:t>(в ред. постановлений Правительства Ставропольского края</w:t>
            </w:r>
          </w:p>
          <w:p w:rsidR="004E2764" w:rsidRDefault="004E2764">
            <w:pPr>
              <w:pStyle w:val="ConsPlusNormal"/>
              <w:jc w:val="center"/>
            </w:pPr>
            <w:r>
              <w:rPr>
                <w:color w:val="392C69"/>
              </w:rPr>
              <w:t xml:space="preserve">от 23.03.2021 </w:t>
            </w:r>
            <w:hyperlink r:id="rId11" w:history="1">
              <w:r>
                <w:rPr>
                  <w:color w:val="0000FF"/>
                </w:rPr>
                <w:t>N 117-п</w:t>
              </w:r>
            </w:hyperlink>
            <w:r>
              <w:rPr>
                <w:color w:val="392C69"/>
              </w:rPr>
              <w:t xml:space="preserve">, от 10.09.2021 </w:t>
            </w:r>
            <w:hyperlink r:id="rId12" w:history="1">
              <w:r>
                <w:rPr>
                  <w:color w:val="0000FF"/>
                </w:rPr>
                <w:t>N 467-п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r>
    </w:tbl>
    <w:p w:rsidR="004E2764" w:rsidRDefault="004E2764">
      <w:pPr>
        <w:pStyle w:val="ConsPlusNormal"/>
        <w:jc w:val="both"/>
      </w:pPr>
    </w:p>
    <w:p w:rsidR="004E2764" w:rsidRDefault="004E2764">
      <w:pPr>
        <w:pStyle w:val="ConsPlusTitle"/>
        <w:jc w:val="center"/>
        <w:outlineLvl w:val="1"/>
      </w:pPr>
      <w:r>
        <w:t>ПАСПОРТ</w:t>
      </w:r>
    </w:p>
    <w:p w:rsidR="004E2764" w:rsidRDefault="004E2764">
      <w:pPr>
        <w:pStyle w:val="ConsPlusTitle"/>
        <w:jc w:val="center"/>
      </w:pPr>
      <w:r>
        <w:t>ПРОГРАММЫ ПРОТИВОДЕЙСТВИЯ КОРРУПЦИИ</w:t>
      </w:r>
    </w:p>
    <w:p w:rsidR="004E2764" w:rsidRDefault="004E2764">
      <w:pPr>
        <w:pStyle w:val="ConsPlusTitle"/>
        <w:jc w:val="center"/>
      </w:pPr>
      <w:r>
        <w:t>В СТАВРОПОЛЬСКОМ КРАЕ НА 2021 - 2025 ГОДЫ</w:t>
      </w:r>
    </w:p>
    <w:p w:rsidR="004E2764" w:rsidRDefault="004E276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4E2764">
        <w:tc>
          <w:tcPr>
            <w:tcW w:w="3402" w:type="dxa"/>
            <w:tcBorders>
              <w:top w:val="nil"/>
              <w:left w:val="nil"/>
              <w:bottom w:val="nil"/>
              <w:right w:val="nil"/>
            </w:tcBorders>
          </w:tcPr>
          <w:p w:rsidR="004E2764" w:rsidRDefault="004E2764">
            <w:pPr>
              <w:pStyle w:val="ConsPlusNormal"/>
            </w:pPr>
            <w:r>
              <w:t>Наименование Программы</w:t>
            </w:r>
          </w:p>
        </w:tc>
        <w:tc>
          <w:tcPr>
            <w:tcW w:w="5669" w:type="dxa"/>
            <w:tcBorders>
              <w:top w:val="nil"/>
              <w:left w:val="nil"/>
              <w:bottom w:val="nil"/>
              <w:right w:val="nil"/>
            </w:tcBorders>
          </w:tcPr>
          <w:p w:rsidR="004E2764" w:rsidRDefault="004E2764">
            <w:pPr>
              <w:pStyle w:val="ConsPlusNormal"/>
              <w:jc w:val="both"/>
            </w:pPr>
            <w:r>
              <w:t>программа противодействия коррупции в Ставропольском крае на 2021 - 2025 годы (далее - Программа)</w:t>
            </w:r>
          </w:p>
        </w:tc>
      </w:tr>
      <w:tr w:rsidR="004E2764">
        <w:tc>
          <w:tcPr>
            <w:tcW w:w="3402" w:type="dxa"/>
            <w:tcBorders>
              <w:top w:val="nil"/>
              <w:left w:val="nil"/>
              <w:bottom w:val="nil"/>
              <w:right w:val="nil"/>
            </w:tcBorders>
          </w:tcPr>
          <w:p w:rsidR="004E2764" w:rsidRDefault="004E2764">
            <w:pPr>
              <w:pStyle w:val="ConsPlusNormal"/>
            </w:pPr>
            <w:r>
              <w:t>Ответственный исполнитель Программы</w:t>
            </w:r>
          </w:p>
        </w:tc>
        <w:tc>
          <w:tcPr>
            <w:tcW w:w="5669" w:type="dxa"/>
            <w:tcBorders>
              <w:top w:val="nil"/>
              <w:left w:val="nil"/>
              <w:bottom w:val="nil"/>
              <w:right w:val="nil"/>
            </w:tcBorders>
          </w:tcPr>
          <w:p w:rsidR="004E2764" w:rsidRDefault="004E2764">
            <w:pPr>
              <w:pStyle w:val="ConsPlusNormal"/>
              <w:jc w:val="both"/>
            </w:pPr>
            <w:r>
              <w:t>Правительство Ставропольского края</w:t>
            </w:r>
          </w:p>
        </w:tc>
      </w:tr>
      <w:tr w:rsidR="004E2764">
        <w:tc>
          <w:tcPr>
            <w:tcW w:w="3402" w:type="dxa"/>
            <w:tcBorders>
              <w:top w:val="nil"/>
              <w:left w:val="nil"/>
              <w:bottom w:val="nil"/>
              <w:right w:val="nil"/>
            </w:tcBorders>
          </w:tcPr>
          <w:p w:rsidR="004E2764" w:rsidRDefault="004E2764">
            <w:pPr>
              <w:pStyle w:val="ConsPlusNormal"/>
            </w:pPr>
            <w:r>
              <w:t>Соисполнители Программы</w:t>
            </w:r>
          </w:p>
        </w:tc>
        <w:tc>
          <w:tcPr>
            <w:tcW w:w="5669" w:type="dxa"/>
            <w:tcBorders>
              <w:top w:val="nil"/>
              <w:left w:val="nil"/>
              <w:bottom w:val="nil"/>
              <w:right w:val="nil"/>
            </w:tcBorders>
          </w:tcPr>
          <w:p w:rsidR="004E2764" w:rsidRDefault="004E2764">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структурные подразделения аппарата Правительства Ставропольского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4E2764">
        <w:tc>
          <w:tcPr>
            <w:tcW w:w="3402" w:type="dxa"/>
            <w:tcBorders>
              <w:top w:val="nil"/>
              <w:left w:val="nil"/>
              <w:bottom w:val="nil"/>
              <w:right w:val="nil"/>
            </w:tcBorders>
          </w:tcPr>
          <w:p w:rsidR="004E2764" w:rsidRDefault="004E2764">
            <w:pPr>
              <w:pStyle w:val="ConsPlusNormal"/>
            </w:pPr>
            <w:r>
              <w:t>Основание для разработки Программы</w:t>
            </w:r>
          </w:p>
        </w:tc>
        <w:tc>
          <w:tcPr>
            <w:tcW w:w="5669" w:type="dxa"/>
            <w:tcBorders>
              <w:top w:val="nil"/>
              <w:left w:val="nil"/>
              <w:bottom w:val="nil"/>
              <w:right w:val="nil"/>
            </w:tcBorders>
          </w:tcPr>
          <w:p w:rsidR="004E2764" w:rsidRDefault="004E2764">
            <w:pPr>
              <w:pStyle w:val="ConsPlusNormal"/>
              <w:jc w:val="both"/>
            </w:pPr>
            <w:r>
              <w:t xml:space="preserve">Федеральный </w:t>
            </w:r>
            <w:hyperlink r:id="rId13" w:history="1">
              <w:r>
                <w:rPr>
                  <w:color w:val="0000FF"/>
                </w:rPr>
                <w:t>закон</w:t>
              </w:r>
            </w:hyperlink>
            <w:r>
              <w:t xml:space="preserve"> "О противодействии коррупции";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 xml:space="preserve">Федеральный </w:t>
            </w:r>
            <w:hyperlink r:id="rId14" w:history="1">
              <w:r>
                <w:rPr>
                  <w:color w:val="0000FF"/>
                </w:rPr>
                <w:t>закон</w:t>
              </w:r>
            </w:hyperlink>
            <w:r>
              <w:t xml:space="preserve"> "Об организации предоставления государственных и муниципальных услуг";</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hyperlink r:id="rId15" w:history="1">
              <w:r>
                <w:rPr>
                  <w:color w:val="0000FF"/>
                </w:rPr>
                <w:t>Указ</w:t>
              </w:r>
            </w:hyperlink>
            <w:r>
              <w:t xml:space="preserve"> Президента Российской Федерации от 16 августа 2021 года N 478 "О Национальном плане противодействия коррупции на 2021 - 2024 годы";</w:t>
            </w:r>
          </w:p>
        </w:tc>
      </w:tr>
      <w:tr w:rsidR="004E2764">
        <w:tc>
          <w:tcPr>
            <w:tcW w:w="9071" w:type="dxa"/>
            <w:gridSpan w:val="2"/>
            <w:tcBorders>
              <w:top w:val="nil"/>
              <w:left w:val="nil"/>
              <w:bottom w:val="nil"/>
              <w:right w:val="nil"/>
            </w:tcBorders>
          </w:tcPr>
          <w:p w:rsidR="004E2764" w:rsidRDefault="004E2764">
            <w:pPr>
              <w:pStyle w:val="ConsPlusNormal"/>
              <w:jc w:val="both"/>
            </w:pPr>
            <w:r>
              <w:t xml:space="preserve">(абзац введен </w:t>
            </w:r>
            <w:hyperlink r:id="rId16" w:history="1">
              <w:r>
                <w:rPr>
                  <w:color w:val="0000FF"/>
                </w:rPr>
                <w:t>постановлением</w:t>
              </w:r>
            </w:hyperlink>
            <w:r>
              <w:t xml:space="preserve"> Правительства Ставропольского края от 10.09.2021 N 467-п)</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hyperlink r:id="rId17" w:history="1">
              <w:r>
                <w:rPr>
                  <w:color w:val="0000FF"/>
                </w:rPr>
                <w:t>Закон</w:t>
              </w:r>
            </w:hyperlink>
            <w:r>
              <w:t xml:space="preserve"> Ставропольского края "О противодействии коррупции в Ставропольском крае"</w:t>
            </w:r>
          </w:p>
        </w:tc>
      </w:tr>
      <w:tr w:rsidR="004E2764">
        <w:tc>
          <w:tcPr>
            <w:tcW w:w="3402" w:type="dxa"/>
            <w:tcBorders>
              <w:top w:val="nil"/>
              <w:left w:val="nil"/>
              <w:bottom w:val="nil"/>
              <w:right w:val="nil"/>
            </w:tcBorders>
          </w:tcPr>
          <w:p w:rsidR="004E2764" w:rsidRDefault="004E2764">
            <w:pPr>
              <w:pStyle w:val="ConsPlusNormal"/>
            </w:pPr>
            <w:r>
              <w:t>Цели Программы</w:t>
            </w:r>
          </w:p>
        </w:tc>
        <w:tc>
          <w:tcPr>
            <w:tcW w:w="5669" w:type="dxa"/>
            <w:tcBorders>
              <w:top w:val="nil"/>
              <w:left w:val="nil"/>
              <w:bottom w:val="nil"/>
              <w:right w:val="nil"/>
            </w:tcBorders>
          </w:tcPr>
          <w:p w:rsidR="004E2764" w:rsidRDefault="004E2764">
            <w:pPr>
              <w:pStyle w:val="ConsPlusNormal"/>
              <w:jc w:val="both"/>
            </w:pPr>
            <w:r>
              <w:t xml:space="preserve">создание эффективной системы противодействия коррупции в Ставропольском крае, обеспечивающей </w:t>
            </w:r>
            <w:r>
              <w:lastRenderedPageBreak/>
              <w:t>защиту прав и законных интересов граждан, общества и государства;</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формирование в обществе антикоррупционного сознания и нетерпимости к коррупционному поведению</w:t>
            </w:r>
          </w:p>
        </w:tc>
      </w:tr>
      <w:tr w:rsidR="004E2764">
        <w:tc>
          <w:tcPr>
            <w:tcW w:w="3402" w:type="dxa"/>
            <w:tcBorders>
              <w:top w:val="nil"/>
              <w:left w:val="nil"/>
              <w:bottom w:val="nil"/>
              <w:right w:val="nil"/>
            </w:tcBorders>
          </w:tcPr>
          <w:p w:rsidR="004E2764" w:rsidRDefault="004E2764">
            <w:pPr>
              <w:pStyle w:val="ConsPlusNormal"/>
            </w:pPr>
            <w:r>
              <w:t>Задачи Программы</w:t>
            </w:r>
          </w:p>
        </w:tc>
        <w:tc>
          <w:tcPr>
            <w:tcW w:w="5669" w:type="dxa"/>
            <w:tcBorders>
              <w:top w:val="nil"/>
              <w:left w:val="nil"/>
              <w:bottom w:val="nil"/>
              <w:right w:val="nil"/>
            </w:tcBorders>
          </w:tcPr>
          <w:p w:rsidR="004E2764" w:rsidRDefault="004E2764">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уровня правосознания граждан и популяризации антикоррупционных стандартов поведения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усиление мер по минимизации бытовой коррупции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совершенствование мер по противодействию коррупции в сфере осуществления закупок товаров, работ, услуг для обеспечения государственных и муниципальных нужд (далее - закупки);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4E2764">
        <w:tc>
          <w:tcPr>
            <w:tcW w:w="3402" w:type="dxa"/>
            <w:tcBorders>
              <w:top w:val="nil"/>
              <w:left w:val="nil"/>
              <w:bottom w:val="nil"/>
              <w:right w:val="nil"/>
            </w:tcBorders>
          </w:tcPr>
          <w:p w:rsidR="004E2764" w:rsidRDefault="004E2764">
            <w:pPr>
              <w:pStyle w:val="ConsPlusNormal"/>
            </w:pPr>
            <w:r>
              <w:t>Срок реализации Программы</w:t>
            </w:r>
          </w:p>
        </w:tc>
        <w:tc>
          <w:tcPr>
            <w:tcW w:w="5669" w:type="dxa"/>
            <w:tcBorders>
              <w:top w:val="nil"/>
              <w:left w:val="nil"/>
              <w:bottom w:val="nil"/>
              <w:right w:val="nil"/>
            </w:tcBorders>
          </w:tcPr>
          <w:p w:rsidR="004E2764" w:rsidRDefault="004E2764">
            <w:pPr>
              <w:pStyle w:val="ConsPlusNormal"/>
              <w:jc w:val="both"/>
            </w:pPr>
            <w:r>
              <w:t>2021 - 2025 годы</w:t>
            </w:r>
          </w:p>
        </w:tc>
      </w:tr>
      <w:tr w:rsidR="004E2764">
        <w:tc>
          <w:tcPr>
            <w:tcW w:w="3402" w:type="dxa"/>
            <w:tcBorders>
              <w:top w:val="nil"/>
              <w:left w:val="nil"/>
              <w:bottom w:val="nil"/>
              <w:right w:val="nil"/>
            </w:tcBorders>
          </w:tcPr>
          <w:p w:rsidR="004E2764" w:rsidRDefault="004E2764">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4E2764" w:rsidRDefault="004E2764">
            <w:pPr>
              <w:pStyle w:val="ConsPlusNormal"/>
              <w:jc w:val="both"/>
            </w:pPr>
            <w:r>
              <w:t>прогнозируемый объем финансирования Программы составит 8000,00 тыс. рублей, в том числе за счет средств бюджета Ставропольского края (далее - краевой бюджет) 8000,00 тыс. рублей,</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том числе по годам:</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2021 году - 1200,00 тыс. рублей;</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2022 году - 1700,00 тыс. рублей;</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2023 году - 1700,00 тыс. рублей;</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2024 году - 1700,00 тыс. рублей;</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в 2025 году - 1700,00 тыс. рублей</w:t>
            </w:r>
          </w:p>
        </w:tc>
      </w:tr>
      <w:tr w:rsidR="004E2764">
        <w:tc>
          <w:tcPr>
            <w:tcW w:w="3402" w:type="dxa"/>
            <w:tcBorders>
              <w:top w:val="nil"/>
              <w:left w:val="nil"/>
              <w:bottom w:val="nil"/>
              <w:right w:val="nil"/>
            </w:tcBorders>
          </w:tcPr>
          <w:p w:rsidR="004E2764" w:rsidRDefault="004E2764">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4E2764" w:rsidRDefault="004E2764">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эффективности государственного и муниципального управления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соблюдение норм антикоррупционного поведения гражданскими служащими и муниципальными служащими;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доверия граждан к органам исполнительной власти края и органам местного самоуправления края;</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формирование в обществе отрицательного отношения к коррупции;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минимизация проявлений бытовой коррупции;</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повышение эффективности деятельности по противодействию коррупции органов исполнительной власти края, государственных органов края и органов местного самоуправления края в сфере закупок;</w:t>
            </w:r>
          </w:p>
        </w:tc>
      </w:tr>
      <w:tr w:rsidR="004E2764">
        <w:tc>
          <w:tcPr>
            <w:tcW w:w="3402" w:type="dxa"/>
            <w:tcBorders>
              <w:top w:val="nil"/>
              <w:left w:val="nil"/>
              <w:bottom w:val="nil"/>
              <w:right w:val="nil"/>
            </w:tcBorders>
          </w:tcPr>
          <w:p w:rsidR="004E2764" w:rsidRDefault="004E2764">
            <w:pPr>
              <w:pStyle w:val="ConsPlusNormal"/>
            </w:pPr>
          </w:p>
        </w:tc>
        <w:tc>
          <w:tcPr>
            <w:tcW w:w="5669" w:type="dxa"/>
            <w:tcBorders>
              <w:top w:val="nil"/>
              <w:left w:val="nil"/>
              <w:bottom w:val="nil"/>
              <w:right w:val="nil"/>
            </w:tcBorders>
          </w:tcPr>
          <w:p w:rsidR="004E2764" w:rsidRDefault="004E2764">
            <w:pPr>
              <w:pStyle w:val="ConsPlusNormal"/>
              <w:jc w:val="both"/>
            </w:pPr>
            <w:r>
              <w:t>расширение степени участия институтов гражданского общества в профилактике коррупции в Ставропольском крае</w:t>
            </w:r>
          </w:p>
        </w:tc>
      </w:tr>
    </w:tbl>
    <w:p w:rsidR="004E2764" w:rsidRDefault="004E2764">
      <w:pPr>
        <w:pStyle w:val="ConsPlusNormal"/>
        <w:jc w:val="both"/>
      </w:pPr>
    </w:p>
    <w:p w:rsidR="004E2764" w:rsidRDefault="004E2764">
      <w:pPr>
        <w:pStyle w:val="ConsPlusTitle"/>
        <w:ind w:firstLine="540"/>
        <w:jc w:val="both"/>
        <w:outlineLvl w:val="1"/>
      </w:pPr>
      <w:r>
        <w:t>Раздел I. Содержание проблемы, обоснование необходимости ее решения программным методом</w:t>
      </w:r>
    </w:p>
    <w:p w:rsidR="004E2764" w:rsidRDefault="004E2764">
      <w:pPr>
        <w:pStyle w:val="ConsPlusNormal"/>
        <w:jc w:val="both"/>
      </w:pPr>
    </w:p>
    <w:p w:rsidR="004E2764" w:rsidRDefault="004E2764">
      <w:pPr>
        <w:pStyle w:val="ConsPlusNormal"/>
        <w:ind w:firstLine="540"/>
        <w:jc w:val="both"/>
      </w:pPr>
      <w:r>
        <w:t>Коррупция нарушает права человека и гражданина и порядок управления государством, является самым разрушительным препятствием для социально-экономического и политического развития государства, а также ведет к криминализации общества, в связи с чем коррупция правомерно рассматривается как одна из угроз безопасности Российской Федерации.</w:t>
      </w:r>
    </w:p>
    <w:p w:rsidR="004E2764" w:rsidRDefault="004E2764">
      <w:pPr>
        <w:pStyle w:val="ConsPlusNormal"/>
        <w:spacing w:before="220"/>
        <w:ind w:firstLine="540"/>
        <w:jc w:val="both"/>
      </w:pPr>
      <w:r>
        <w:t xml:space="preserve">В соответствии со </w:t>
      </w:r>
      <w:hyperlink r:id="rId18"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2 июля 2021 года N 400, с учетом долгосрочных тенденций развития ситуации в Российской Федерации и в мире искоренение коррупции относится к национальным интересам Российской Федерации на современном этапе, а также к целям обеспечения государственной и общественной безопасности.</w:t>
      </w:r>
    </w:p>
    <w:p w:rsidR="004E2764" w:rsidRDefault="004E2764">
      <w:pPr>
        <w:pStyle w:val="ConsPlusNormal"/>
        <w:jc w:val="both"/>
      </w:pPr>
      <w:r>
        <w:t xml:space="preserve">(в ред. </w:t>
      </w:r>
      <w:hyperlink r:id="rId19"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spacing w:before="220"/>
        <w:ind w:firstLine="540"/>
        <w:jc w:val="both"/>
      </w:pPr>
      <w:r>
        <w:t xml:space="preserve">Вопросам последовательной и системной работы по противодействию коррупции уделяется особое внимание Президентом Российской Федерации Путиным В.В., в частности в ежегодном </w:t>
      </w:r>
      <w:hyperlink r:id="rId20" w:history="1">
        <w:r>
          <w:rPr>
            <w:color w:val="0000FF"/>
          </w:rPr>
          <w:t>послании</w:t>
        </w:r>
      </w:hyperlink>
      <w:r>
        <w:t xml:space="preserve"> Федеральному Собранию Российской Федерации на 2016 год, в ежегодном </w:t>
      </w:r>
      <w:hyperlink r:id="rId21" w:history="1">
        <w:r>
          <w:rPr>
            <w:color w:val="0000FF"/>
          </w:rPr>
          <w:t>послании</w:t>
        </w:r>
      </w:hyperlink>
      <w:r>
        <w:t xml:space="preserve"> Федеральному Собранию Российской Федерации на 2018 год, в ходе ежегодной специальной программы "Прямая линия с Владимиром Путиным", состоявшейся 20 июня 2019 года, на расширенном заседании коллегии Генеральной прокуратуры Российской Федерации 17 марта 2020 года.</w:t>
      </w:r>
    </w:p>
    <w:p w:rsidR="004E2764" w:rsidRDefault="004E2764">
      <w:pPr>
        <w:pStyle w:val="ConsPlusNormal"/>
        <w:spacing w:before="220"/>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были приняты и реализованы Национальная </w:t>
      </w:r>
      <w:hyperlink r:id="rId22"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Национальный </w:t>
      </w:r>
      <w:hyperlink r:id="rId23" w:history="1">
        <w:r>
          <w:rPr>
            <w:color w:val="0000FF"/>
          </w:rPr>
          <w:t>план</w:t>
        </w:r>
      </w:hyperlink>
      <w:r>
        <w:t xml:space="preserve"> противодействия коррупции на 2016 - 2017 годы, утвержденный Указом Президента Российской Федерации от 1 апреля 2016 года N 147 (далее - Национальный план на 2016 - 2017 годы), и Национальный </w:t>
      </w:r>
      <w:hyperlink r:id="rId24" w:history="1">
        <w:r>
          <w:rPr>
            <w:color w:val="0000FF"/>
          </w:rPr>
          <w:t>план</w:t>
        </w:r>
      </w:hyperlink>
      <w:r>
        <w:t xml:space="preserve"> противодействия коррупции на 2018 - 2020 годы, утвержденный Указом Президента Российской Федерации от 29 июня 2018 года N 378 (далее - Национальный план на 2018 - 2020 годы).</w:t>
      </w:r>
    </w:p>
    <w:p w:rsidR="004E2764" w:rsidRDefault="004E2764">
      <w:pPr>
        <w:pStyle w:val="ConsPlusNormal"/>
        <w:spacing w:before="220"/>
        <w:ind w:firstLine="540"/>
        <w:jc w:val="both"/>
      </w:pPr>
      <w:r>
        <w:t>Коррупционные проявления со стороны отдельных должностных лиц органов исполнительной власти края, государственных органов края,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
    <w:p w:rsidR="004E2764" w:rsidRDefault="004E2764">
      <w:pPr>
        <w:pStyle w:val="ConsPlusNormal"/>
        <w:spacing w:before="220"/>
        <w:ind w:firstLine="540"/>
        <w:jc w:val="both"/>
      </w:pPr>
      <w:r>
        <w:t xml:space="preserve">За 2015 - 2019 годы и первое полугодие 2020 года правоохранительными органами в </w:t>
      </w:r>
      <w:r>
        <w:lastRenderedPageBreak/>
        <w:t>Ставропольском крае возбуждено более 540 уголовных дел коррупционной направленности в отношении должностных лиц органов власти Ставропольского края.</w:t>
      </w:r>
    </w:p>
    <w:p w:rsidR="004E2764" w:rsidRDefault="004E2764">
      <w:pPr>
        <w:pStyle w:val="ConsPlusNormal"/>
        <w:spacing w:before="220"/>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4E2764" w:rsidRDefault="004E2764">
      <w:pPr>
        <w:pStyle w:val="ConsPlusNormal"/>
        <w:spacing w:before="220"/>
        <w:ind w:firstLine="540"/>
        <w:jc w:val="both"/>
      </w:pPr>
      <w:r>
        <w:t xml:space="preserve">Федеральным </w:t>
      </w:r>
      <w:hyperlink r:id="rId25"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закона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4E2764" w:rsidRDefault="004E2764">
      <w:pPr>
        <w:pStyle w:val="ConsPlusNormal"/>
        <w:spacing w:before="220"/>
        <w:ind w:firstLine="540"/>
        <w:jc w:val="both"/>
      </w:pPr>
      <w:r>
        <w:t xml:space="preserve">В целях обеспечения мер по развитию базовых направлений работы по противодействию 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26" w:history="1">
        <w:r>
          <w:rPr>
            <w:color w:val="0000FF"/>
          </w:rPr>
          <w:t>Закон</w:t>
        </w:r>
      </w:hyperlink>
      <w:r>
        <w:t xml:space="preserve"> Ставропольского края "О противодействии коррупции в Ставропольском крае".</w:t>
      </w:r>
    </w:p>
    <w:p w:rsidR="004E2764" w:rsidRDefault="004E2764">
      <w:pPr>
        <w:pStyle w:val="ConsPlusNormal"/>
        <w:spacing w:before="220"/>
        <w:ind w:firstLine="540"/>
        <w:jc w:val="both"/>
      </w:pPr>
      <w:r>
        <w:t>Разработка и утверждение кодексов этики и служебного поведения гражданских служащих и муниципальных служащих позволили сформировать профессионально-этический стандарт антикоррупционного поведения на гражданской службе и муниципальной службе.</w:t>
      </w:r>
    </w:p>
    <w:p w:rsidR="004E2764" w:rsidRDefault="004E2764">
      <w:pPr>
        <w:pStyle w:val="ConsPlusNormal"/>
        <w:spacing w:before="220"/>
        <w:ind w:firstLine="540"/>
        <w:jc w:val="both"/>
      </w:pPr>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
    <w:p w:rsidR="004E2764" w:rsidRDefault="004E2764">
      <w:pPr>
        <w:pStyle w:val="ConsPlusNormal"/>
        <w:spacing w:before="220"/>
        <w:ind w:firstLine="540"/>
        <w:jc w:val="both"/>
      </w:pPr>
      <w:r>
        <w:t>С 2010 года в Ставропольском крае антикоррупционная политика осуществляется путем использования программного метода:</w:t>
      </w:r>
    </w:p>
    <w:p w:rsidR="004E2764" w:rsidRDefault="004E2764">
      <w:pPr>
        <w:pStyle w:val="ConsPlusNormal"/>
        <w:spacing w:before="220"/>
        <w:ind w:firstLine="540"/>
        <w:jc w:val="both"/>
      </w:pPr>
      <w:r>
        <w:t xml:space="preserve">в 2010 - 2013 годах в Ставропольском крае реализовывалась краевая целевая </w:t>
      </w:r>
      <w:hyperlink r:id="rId27"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4E2764" w:rsidRDefault="004E2764">
      <w:pPr>
        <w:pStyle w:val="ConsPlusNormal"/>
        <w:spacing w:before="220"/>
        <w:ind w:firstLine="540"/>
        <w:jc w:val="both"/>
      </w:pPr>
      <w:r>
        <w:t xml:space="preserve">в 2016 году реализовывалась </w:t>
      </w:r>
      <w:hyperlink r:id="rId28"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4E2764" w:rsidRDefault="004E2764">
      <w:pPr>
        <w:pStyle w:val="ConsPlusNormal"/>
        <w:spacing w:before="220"/>
        <w:ind w:firstLine="540"/>
        <w:jc w:val="both"/>
      </w:pPr>
      <w:r>
        <w:t xml:space="preserve">в 2017 - 2020 годах реализовывалась </w:t>
      </w:r>
      <w:hyperlink r:id="rId29" w:history="1">
        <w:r>
          <w:rPr>
            <w:color w:val="0000FF"/>
          </w:rPr>
          <w:t>программа</w:t>
        </w:r>
      </w:hyperlink>
      <w:r>
        <w:t xml:space="preserve"> противодействия коррупции в Ставропольском крае на 2017 - 2020 годы, утвержденная постановлением Правительства Ставропольского края от 09 января 2017 г. N 2-п (далее - программа противодействия коррупции на 2017 - 2020 годы).</w:t>
      </w:r>
    </w:p>
    <w:p w:rsidR="004E2764" w:rsidRDefault="004E2764">
      <w:pPr>
        <w:pStyle w:val="ConsPlusNormal"/>
        <w:spacing w:before="220"/>
        <w:ind w:firstLine="540"/>
        <w:jc w:val="both"/>
      </w:pPr>
      <w:proofErr w:type="gramStart"/>
      <w:r>
        <w:t>В соответствии с Национальными планом</w:t>
      </w:r>
      <w:proofErr w:type="gramEnd"/>
      <w:r>
        <w:t xml:space="preserve"> на 2016 - 2017 годы и Национальным планом на 2018 - 2020 годы антикоррупционные программы (планы по противодействию коррупции) были разработаны и утверждены органами исполнительной власти края и органами местного самоуправления края.</w:t>
      </w:r>
    </w:p>
    <w:p w:rsidR="004E2764" w:rsidRDefault="004E2764">
      <w:pPr>
        <w:pStyle w:val="ConsPlusNormal"/>
        <w:spacing w:before="220"/>
        <w:ind w:firstLine="540"/>
        <w:jc w:val="both"/>
      </w:pPr>
      <w:r>
        <w:t xml:space="preserve">В соответствии с программой противодействия коррупции на 2016 год, программой противодействия коррупции на 2017 - 2020 годы и соответствующими антикоррупционными программами (планами по противодействию коррупции) органами исполнительной власти края и </w:t>
      </w:r>
      <w:r>
        <w:lastRenderedPageBreak/>
        <w:t>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4E2764" w:rsidRDefault="004E2764">
      <w:pPr>
        <w:pStyle w:val="ConsPlusNormal"/>
        <w:spacing w:before="220"/>
        <w:ind w:firstLine="540"/>
        <w:jc w:val="both"/>
      </w:pPr>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30" w:history="1">
        <w:r>
          <w:rPr>
            <w:color w:val="0000FF"/>
          </w:rPr>
          <w:t>положение</w:t>
        </w:r>
      </w:hyperlink>
      <w:r>
        <w:t xml:space="preserve"> и </w:t>
      </w:r>
      <w:hyperlink r:id="rId31"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 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
    <w:p w:rsidR="004E2764" w:rsidRDefault="004E2764">
      <w:pPr>
        <w:pStyle w:val="ConsPlusNormal"/>
        <w:spacing w:before="220"/>
        <w:ind w:firstLine="540"/>
        <w:jc w:val="both"/>
      </w:pPr>
      <w:r>
        <w:t xml:space="preserve">За 2016 - 2020 годы и первое полугодие 2021 года комиссией при Губернаторе края проведено 24 заседания, на которых рассмотрено более 75 вопросов, дано более 150 поручений. На указанных заседаниях рассмотрены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проявлений при осуществлении закупок, о совершенствовании мер по выявлению признаков </w:t>
      </w:r>
      <w:proofErr w:type="spellStart"/>
      <w:r>
        <w:t>аффилированности</w:t>
      </w:r>
      <w:proofErr w:type="spellEnd"/>
      <w:r>
        <w:t xml:space="preserve">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органов исполнительной власти края, государственных органов края с институтами гражданского общества в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 о мерах по противодействию коррупции в сфере взаимодействия бизнес-сообщества и органов государственной власти (в том числе защите прав и свобод граждан и субъектов малого и среднего бизнеса от коррупционных правонарушений), о реализации антикоррупционных мер в сфере образования, в том числе направленных на повышение эффективности предупреждения, выявления преступлений при осуществлении поставок продуктов питания учащимся общеобразовательных организаций.</w:t>
      </w:r>
    </w:p>
    <w:p w:rsidR="004E2764" w:rsidRDefault="004E2764">
      <w:pPr>
        <w:pStyle w:val="ConsPlusNormal"/>
        <w:jc w:val="both"/>
      </w:pPr>
      <w:r>
        <w:t xml:space="preserve">(в ред. </w:t>
      </w:r>
      <w:hyperlink r:id="rId32"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spacing w:before="220"/>
        <w:ind w:firstLine="540"/>
        <w:jc w:val="both"/>
      </w:pPr>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 в целях противодействия коррупции, являются эффективными механизмами противодействия коррупции.</w:t>
      </w:r>
    </w:p>
    <w:p w:rsidR="004E2764" w:rsidRDefault="004E2764">
      <w:pPr>
        <w:pStyle w:val="ConsPlusNormal"/>
        <w:spacing w:before="220"/>
        <w:ind w:firstLine="540"/>
        <w:jc w:val="both"/>
      </w:pPr>
      <w:r>
        <w:t>В соответствии с Национальным планом на 2018 - 2020 годы с 2018 года при осуществлении кадровой работы предусматривалось принятие следующих дополнительных мер:</w:t>
      </w:r>
    </w:p>
    <w:p w:rsidR="004E2764" w:rsidRDefault="004E2764">
      <w:pPr>
        <w:pStyle w:val="ConsPlusNormal"/>
        <w:spacing w:before="220"/>
        <w:ind w:firstLine="540"/>
        <w:jc w:val="both"/>
      </w:pPr>
      <w:r>
        <w:t xml:space="preserve">контроль за актуализацией сведений о родственниках и свойственниках лиц, замещающих государственные должности, лиц, замещающих муниципальные должности, должности гражданской службы и муниципальной службы, содержащихся в их личных делах, в целях </w:t>
      </w:r>
      <w:r>
        <w:lastRenderedPageBreak/>
        <w:t>выявления возможного конфликта интересов;</w:t>
      </w:r>
    </w:p>
    <w:p w:rsidR="004E2764" w:rsidRDefault="004E2764">
      <w:pPr>
        <w:pStyle w:val="ConsPlusNormal"/>
        <w:spacing w:before="220"/>
        <w:ind w:firstLine="540"/>
        <w:jc w:val="both"/>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p w:rsidR="004E2764" w:rsidRDefault="004E2764">
      <w:pPr>
        <w:pStyle w:val="ConsPlusNormal"/>
        <w:spacing w:before="220"/>
        <w:ind w:firstLine="540"/>
        <w:jc w:val="both"/>
      </w:pPr>
      <w:r>
        <w:t>обеспечение обучения гражданских служащих и муниципальных служащих, впервые поступивших на гражданскую службу или муниципальную службу для замещения должностей, включенных в перечни должностей, установленные соответственно нормативными правовыми актами Ставропольского края или муниципальными правовыми актами, по образовательным программам в области противодействия коррупции.</w:t>
      </w:r>
    </w:p>
    <w:p w:rsidR="004E2764" w:rsidRDefault="004E2764">
      <w:pPr>
        <w:pStyle w:val="ConsPlusNormal"/>
        <w:spacing w:before="220"/>
        <w:ind w:firstLine="540"/>
        <w:jc w:val="both"/>
      </w:pPr>
      <w:r>
        <w:t>Для реализации указанных мер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
    <w:p w:rsidR="004E2764" w:rsidRDefault="004E2764">
      <w:pPr>
        <w:pStyle w:val="ConsPlusNormal"/>
        <w:spacing w:before="220"/>
        <w:ind w:firstLine="540"/>
        <w:jc w:val="both"/>
      </w:pPr>
      <w:r>
        <w:t>В течение 2015 - 2020 годов и первого полугодия 2021 года органами исполнительной власти края, государственными органами края и органами местного самоуправления края проведено более 3100 проверок и проверочных мероприятий по контролю за достоверностью и полнотой сведений о доходах, 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 предотвращении или об урегулировании конфликта интересов.</w:t>
      </w:r>
    </w:p>
    <w:p w:rsidR="004E2764" w:rsidRDefault="004E2764">
      <w:pPr>
        <w:pStyle w:val="ConsPlusNormal"/>
        <w:jc w:val="both"/>
      </w:pPr>
      <w:r>
        <w:t xml:space="preserve">(в ред. </w:t>
      </w:r>
      <w:hyperlink r:id="rId33"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spacing w:before="220"/>
        <w:ind w:firstLine="540"/>
        <w:jc w:val="both"/>
      </w:pPr>
      <w:r>
        <w:t>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2016 - 2020 годах и первом полугодии 2021 года состоялось более 3700 заседаний комиссий по урегулированию конфликта интересов. По итогам заседаний данных комиссий в 2015 - 2020 годах и первом полугодии 2021 года более 1700 гражданских служащих и муниципальных служащих привлечены к дисциплинарной ответственности.</w:t>
      </w:r>
    </w:p>
    <w:p w:rsidR="004E2764" w:rsidRDefault="004E2764">
      <w:pPr>
        <w:pStyle w:val="ConsPlusNormal"/>
        <w:jc w:val="both"/>
      </w:pPr>
      <w:r>
        <w:t xml:space="preserve">(в ред. </w:t>
      </w:r>
      <w:hyperlink r:id="rId34"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spacing w:before="220"/>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2015 - 2020 годов и первого полугодия 2021 года проведено более 20300 совещаний, семинаров, тренингов, конференций, "круглых столов" по вопросам профилактики коррупции.</w:t>
      </w:r>
    </w:p>
    <w:p w:rsidR="004E2764" w:rsidRDefault="004E2764">
      <w:pPr>
        <w:pStyle w:val="ConsPlusNormal"/>
        <w:jc w:val="both"/>
      </w:pPr>
      <w:r>
        <w:t xml:space="preserve">(в ред. </w:t>
      </w:r>
      <w:hyperlink r:id="rId35" w:history="1">
        <w:r>
          <w:rPr>
            <w:color w:val="0000FF"/>
          </w:rPr>
          <w:t>постановления</w:t>
        </w:r>
      </w:hyperlink>
      <w:r>
        <w:t xml:space="preserve"> Правительства Ставропольского края от 10.09.2021 N 467-п)</w:t>
      </w:r>
    </w:p>
    <w:p w:rsidR="004E2764" w:rsidRDefault="004E2764">
      <w:pPr>
        <w:pStyle w:val="ConsPlusNormal"/>
        <w:spacing w:before="220"/>
        <w:ind w:firstLine="540"/>
        <w:jc w:val="both"/>
      </w:pPr>
      <w:r>
        <w:t>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и программы противодействия коррупции на 2017 - 2020 годы проводилась работа по созданию условий для участия граждан в антикоррупционной деятельности, выстраивается система государственно-общественного контроля за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4E2764" w:rsidRDefault="004E2764">
      <w:pPr>
        <w:pStyle w:val="ConsPlusNormal"/>
        <w:spacing w:before="220"/>
        <w:ind w:firstLine="540"/>
        <w:jc w:val="both"/>
      </w:pPr>
      <w:r>
        <w:lastRenderedPageBreak/>
        <w:t>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 обеспечения антикоррупционных программ.</w:t>
      </w:r>
    </w:p>
    <w:p w:rsidR="004E2764" w:rsidRDefault="004E2764">
      <w:pPr>
        <w:pStyle w:val="ConsPlusNormal"/>
        <w:spacing w:before="220"/>
        <w:ind w:firstLine="540"/>
        <w:jc w:val="both"/>
      </w:pPr>
      <w:r>
        <w:t>Опыт реализации программы противодействия коррупции на 2016 год, программы противодействия коррупции на 2017 - 2020 годы и многоуровневый характер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4E2764" w:rsidRDefault="004E2764">
      <w:pPr>
        <w:pStyle w:val="ConsPlusNormal"/>
        <w:spacing w:before="220"/>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4E2764" w:rsidRDefault="004E2764">
      <w:pPr>
        <w:pStyle w:val="ConsPlusNormal"/>
        <w:spacing w:before="220"/>
        <w:ind w:firstLine="540"/>
        <w:jc w:val="both"/>
      </w:pPr>
      <w:r>
        <w:t>Разработка Программы осуществлялась на основе результатов реализации программы противодействия коррупции на 2016 год, программы противодействия коррупции на 2017 - 2020 годы и положительного опыта реализации государственной 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4E2764" w:rsidRDefault="004E2764">
      <w:pPr>
        <w:pStyle w:val="ConsPlusNormal"/>
        <w:spacing w:before="220"/>
        <w:ind w:firstLine="540"/>
        <w:jc w:val="both"/>
      </w:pPr>
      <w:r>
        <w:t>Финансирование Программы планируется осуществлять за счет средств краевого бюджета.</w:t>
      </w:r>
    </w:p>
    <w:p w:rsidR="004E2764" w:rsidRDefault="004E2764">
      <w:pPr>
        <w:pStyle w:val="ConsPlusNormal"/>
        <w:spacing w:before="220"/>
        <w:ind w:firstLine="540"/>
        <w:jc w:val="both"/>
      </w:pPr>
      <w:r>
        <w:t>Риски, связанные с реализацией Программы, и способы их минимизации представлены в таблице.</w:t>
      </w:r>
    </w:p>
    <w:p w:rsidR="004E2764" w:rsidRDefault="004E2764">
      <w:pPr>
        <w:pStyle w:val="ConsPlusNormal"/>
        <w:jc w:val="both"/>
      </w:pPr>
    </w:p>
    <w:p w:rsidR="004E2764" w:rsidRDefault="004E2764">
      <w:pPr>
        <w:pStyle w:val="ConsPlusNormal"/>
        <w:jc w:val="right"/>
        <w:outlineLvl w:val="2"/>
      </w:pPr>
      <w:r>
        <w:t>Таблица</w:t>
      </w:r>
    </w:p>
    <w:p w:rsidR="004E2764" w:rsidRDefault="004E2764">
      <w:pPr>
        <w:pStyle w:val="ConsPlusNormal"/>
        <w:jc w:val="both"/>
      </w:pPr>
    </w:p>
    <w:p w:rsidR="004E2764" w:rsidRDefault="004E2764">
      <w:pPr>
        <w:pStyle w:val="ConsPlusTitle"/>
        <w:jc w:val="center"/>
      </w:pPr>
      <w:r>
        <w:t>РИСКИ,</w:t>
      </w:r>
    </w:p>
    <w:p w:rsidR="004E2764" w:rsidRDefault="004E2764">
      <w:pPr>
        <w:pStyle w:val="ConsPlusTitle"/>
        <w:jc w:val="center"/>
      </w:pPr>
      <w:r>
        <w:t>связанные с реализацией Программы, и способы их минимизации</w:t>
      </w:r>
    </w:p>
    <w:p w:rsidR="004E2764" w:rsidRDefault="004E276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3053"/>
        <w:gridCol w:w="3230"/>
      </w:tblGrid>
      <w:tr w:rsidR="004E2764">
        <w:tc>
          <w:tcPr>
            <w:tcW w:w="567" w:type="dxa"/>
            <w:tcBorders>
              <w:top w:val="single" w:sz="4" w:space="0" w:color="auto"/>
              <w:bottom w:val="single" w:sz="4" w:space="0" w:color="auto"/>
            </w:tcBorders>
            <w:vAlign w:val="center"/>
          </w:tcPr>
          <w:p w:rsidR="004E2764" w:rsidRDefault="004E2764">
            <w:pPr>
              <w:pStyle w:val="ConsPlusNormal"/>
              <w:jc w:val="center"/>
            </w:pPr>
            <w:r>
              <w:t>N п/п</w:t>
            </w:r>
          </w:p>
        </w:tc>
        <w:tc>
          <w:tcPr>
            <w:tcW w:w="2211" w:type="dxa"/>
            <w:tcBorders>
              <w:top w:val="single" w:sz="4" w:space="0" w:color="auto"/>
              <w:bottom w:val="single" w:sz="4" w:space="0" w:color="auto"/>
            </w:tcBorders>
            <w:vAlign w:val="center"/>
          </w:tcPr>
          <w:p w:rsidR="004E2764" w:rsidRDefault="004E2764">
            <w:pPr>
              <w:pStyle w:val="ConsPlusNormal"/>
              <w:jc w:val="center"/>
            </w:pPr>
            <w:r>
              <w:t>Содержание рисков</w:t>
            </w:r>
          </w:p>
        </w:tc>
        <w:tc>
          <w:tcPr>
            <w:tcW w:w="3053" w:type="dxa"/>
            <w:tcBorders>
              <w:top w:val="single" w:sz="4" w:space="0" w:color="auto"/>
              <w:bottom w:val="single" w:sz="4" w:space="0" w:color="auto"/>
            </w:tcBorders>
            <w:vAlign w:val="center"/>
          </w:tcPr>
          <w:p w:rsidR="004E2764" w:rsidRDefault="004E2764">
            <w:pPr>
              <w:pStyle w:val="ConsPlusNormal"/>
              <w:jc w:val="center"/>
            </w:pPr>
            <w:r>
              <w:t>Анализ причин возникновения рисков</w:t>
            </w:r>
          </w:p>
        </w:tc>
        <w:tc>
          <w:tcPr>
            <w:tcW w:w="3230" w:type="dxa"/>
            <w:tcBorders>
              <w:top w:val="single" w:sz="4" w:space="0" w:color="auto"/>
              <w:bottom w:val="single" w:sz="4" w:space="0" w:color="auto"/>
            </w:tcBorders>
            <w:vAlign w:val="center"/>
          </w:tcPr>
          <w:p w:rsidR="004E2764" w:rsidRDefault="004E2764">
            <w:pPr>
              <w:pStyle w:val="ConsPlusNormal"/>
              <w:jc w:val="center"/>
            </w:pPr>
            <w:r>
              <w:t>Способы минимизации рисков</w:t>
            </w:r>
          </w:p>
        </w:tc>
      </w:tr>
      <w:tr w:rsidR="004E2764">
        <w:tc>
          <w:tcPr>
            <w:tcW w:w="567" w:type="dxa"/>
            <w:tcBorders>
              <w:top w:val="single" w:sz="4" w:space="0" w:color="auto"/>
              <w:bottom w:val="single" w:sz="4" w:space="0" w:color="auto"/>
            </w:tcBorders>
            <w:vAlign w:val="center"/>
          </w:tcPr>
          <w:p w:rsidR="004E2764" w:rsidRDefault="004E2764">
            <w:pPr>
              <w:pStyle w:val="ConsPlusNormal"/>
              <w:jc w:val="center"/>
            </w:pPr>
            <w:r>
              <w:t>1</w:t>
            </w:r>
          </w:p>
        </w:tc>
        <w:tc>
          <w:tcPr>
            <w:tcW w:w="2211" w:type="dxa"/>
            <w:tcBorders>
              <w:top w:val="single" w:sz="4" w:space="0" w:color="auto"/>
              <w:bottom w:val="single" w:sz="4" w:space="0" w:color="auto"/>
            </w:tcBorders>
            <w:vAlign w:val="center"/>
          </w:tcPr>
          <w:p w:rsidR="004E2764" w:rsidRDefault="004E2764">
            <w:pPr>
              <w:pStyle w:val="ConsPlusNormal"/>
              <w:jc w:val="center"/>
            </w:pPr>
            <w:r>
              <w:t>2</w:t>
            </w:r>
          </w:p>
        </w:tc>
        <w:tc>
          <w:tcPr>
            <w:tcW w:w="3053" w:type="dxa"/>
            <w:tcBorders>
              <w:top w:val="single" w:sz="4" w:space="0" w:color="auto"/>
              <w:bottom w:val="single" w:sz="4" w:space="0" w:color="auto"/>
            </w:tcBorders>
            <w:vAlign w:val="center"/>
          </w:tcPr>
          <w:p w:rsidR="004E2764" w:rsidRDefault="004E2764">
            <w:pPr>
              <w:pStyle w:val="ConsPlusNormal"/>
              <w:jc w:val="center"/>
            </w:pPr>
            <w:r>
              <w:t>3</w:t>
            </w:r>
          </w:p>
        </w:tc>
        <w:tc>
          <w:tcPr>
            <w:tcW w:w="3230" w:type="dxa"/>
            <w:tcBorders>
              <w:top w:val="single" w:sz="4" w:space="0" w:color="auto"/>
              <w:bottom w:val="single" w:sz="4" w:space="0" w:color="auto"/>
            </w:tcBorders>
            <w:vAlign w:val="center"/>
          </w:tcPr>
          <w:p w:rsidR="004E2764" w:rsidRDefault="004E2764">
            <w:pPr>
              <w:pStyle w:val="ConsPlusNormal"/>
              <w:jc w:val="center"/>
            </w:pPr>
            <w:r>
              <w:t>4</w:t>
            </w:r>
          </w:p>
        </w:tc>
      </w:tr>
      <w:tr w:rsidR="004E2764">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4E2764" w:rsidRDefault="004E2764">
            <w:pPr>
              <w:pStyle w:val="ConsPlusNormal"/>
              <w:jc w:val="center"/>
            </w:pPr>
            <w:r>
              <w:t>1.</w:t>
            </w:r>
          </w:p>
        </w:tc>
        <w:tc>
          <w:tcPr>
            <w:tcW w:w="2211" w:type="dxa"/>
            <w:tcBorders>
              <w:top w:val="single" w:sz="4" w:space="0" w:color="auto"/>
              <w:left w:val="nil"/>
              <w:bottom w:val="nil"/>
              <w:right w:val="nil"/>
            </w:tcBorders>
          </w:tcPr>
          <w:p w:rsidR="004E2764" w:rsidRDefault="004E2764">
            <w:pPr>
              <w:pStyle w:val="ConsPlusNormal"/>
            </w:pPr>
            <w:r>
              <w:t>Формальный подход к реализации Программы при ее недостаточной информационной и общественной поддержке</w:t>
            </w:r>
          </w:p>
        </w:tc>
        <w:tc>
          <w:tcPr>
            <w:tcW w:w="3053" w:type="dxa"/>
            <w:tcBorders>
              <w:top w:val="single" w:sz="4" w:space="0" w:color="auto"/>
              <w:left w:val="nil"/>
              <w:bottom w:val="nil"/>
              <w:right w:val="nil"/>
            </w:tcBorders>
          </w:tcPr>
          <w:p w:rsidR="004E2764" w:rsidRDefault="004E2764">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230" w:type="dxa"/>
            <w:tcBorders>
              <w:top w:val="single" w:sz="4" w:space="0" w:color="auto"/>
              <w:left w:val="nil"/>
              <w:bottom w:val="nil"/>
              <w:right w:val="nil"/>
            </w:tcBorders>
          </w:tcPr>
          <w:p w:rsidR="004E2764" w:rsidRDefault="004E2764">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4E27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2764" w:rsidRDefault="004E2764">
            <w:pPr>
              <w:pStyle w:val="ConsPlusNormal"/>
              <w:jc w:val="center"/>
            </w:pPr>
            <w:r>
              <w:t>2.</w:t>
            </w:r>
          </w:p>
        </w:tc>
        <w:tc>
          <w:tcPr>
            <w:tcW w:w="2211" w:type="dxa"/>
            <w:tcBorders>
              <w:top w:val="nil"/>
              <w:left w:val="nil"/>
              <w:bottom w:val="nil"/>
              <w:right w:val="nil"/>
            </w:tcBorders>
          </w:tcPr>
          <w:p w:rsidR="004E2764" w:rsidRDefault="004E2764">
            <w:pPr>
              <w:pStyle w:val="ConsPlusNormal"/>
            </w:pPr>
            <w:r>
              <w:t xml:space="preserve">Невыполнение в полном объеме мероприятий </w:t>
            </w:r>
            <w:r>
              <w:lastRenderedPageBreak/>
              <w:t>Программы в связи с недостаточным финансированием Программы</w:t>
            </w:r>
          </w:p>
        </w:tc>
        <w:tc>
          <w:tcPr>
            <w:tcW w:w="3053" w:type="dxa"/>
            <w:tcBorders>
              <w:top w:val="nil"/>
              <w:left w:val="nil"/>
              <w:bottom w:val="nil"/>
              <w:right w:val="nil"/>
            </w:tcBorders>
          </w:tcPr>
          <w:p w:rsidR="004E2764" w:rsidRDefault="004E2764">
            <w:pPr>
              <w:pStyle w:val="ConsPlusNormal"/>
            </w:pPr>
            <w:r>
              <w:lastRenderedPageBreak/>
              <w:t xml:space="preserve">недостаточное финансирование мероприятий Программы, нестабильность </w:t>
            </w:r>
            <w:r>
              <w:lastRenderedPageBreak/>
              <w:t>экономической ситуации в Ставропольском крае могут повлечь невыполнение отдельных мероприятий Программы</w:t>
            </w:r>
          </w:p>
        </w:tc>
        <w:tc>
          <w:tcPr>
            <w:tcW w:w="3230" w:type="dxa"/>
            <w:tcBorders>
              <w:top w:val="nil"/>
              <w:left w:val="nil"/>
              <w:bottom w:val="nil"/>
              <w:right w:val="nil"/>
            </w:tcBorders>
          </w:tcPr>
          <w:p w:rsidR="004E2764" w:rsidRDefault="004E2764">
            <w:pPr>
              <w:pStyle w:val="ConsPlusNormal"/>
            </w:pPr>
            <w:r>
              <w:lastRenderedPageBreak/>
              <w:t xml:space="preserve">проведение своевременной корректировки целей и срока реализации Программы, ее </w:t>
            </w:r>
            <w:r>
              <w:lastRenderedPageBreak/>
              <w:t>мероприятий в зависимости от динамики и темпов решения ее задач</w:t>
            </w:r>
          </w:p>
        </w:tc>
      </w:tr>
      <w:tr w:rsidR="004E27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2764" w:rsidRDefault="004E2764">
            <w:pPr>
              <w:pStyle w:val="ConsPlusNormal"/>
              <w:jc w:val="center"/>
            </w:pPr>
            <w:r>
              <w:t>3.</w:t>
            </w:r>
          </w:p>
        </w:tc>
        <w:tc>
          <w:tcPr>
            <w:tcW w:w="2211" w:type="dxa"/>
            <w:tcBorders>
              <w:top w:val="nil"/>
              <w:left w:val="nil"/>
              <w:bottom w:val="nil"/>
              <w:right w:val="nil"/>
            </w:tcBorders>
          </w:tcPr>
          <w:p w:rsidR="004E2764" w:rsidRDefault="004E2764">
            <w:pPr>
              <w:pStyle w:val="ConsPlusNormal"/>
            </w:pPr>
            <w:r>
              <w:t>Нарушение сроков реализации Программы</w:t>
            </w:r>
          </w:p>
        </w:tc>
        <w:tc>
          <w:tcPr>
            <w:tcW w:w="3053" w:type="dxa"/>
            <w:tcBorders>
              <w:top w:val="nil"/>
              <w:left w:val="nil"/>
              <w:bottom w:val="nil"/>
              <w:right w:val="nil"/>
            </w:tcBorders>
          </w:tcPr>
          <w:p w:rsidR="004E2764" w:rsidRDefault="004E2764">
            <w:pPr>
              <w:pStyle w:val="ConsPlusNormal"/>
            </w:pPr>
            <w:r>
              <w:t>недостаточная эффективность планирования и реализации мероприятий Программы</w:t>
            </w:r>
          </w:p>
        </w:tc>
        <w:tc>
          <w:tcPr>
            <w:tcW w:w="3230" w:type="dxa"/>
            <w:tcBorders>
              <w:top w:val="nil"/>
              <w:left w:val="nil"/>
              <w:bottom w:val="nil"/>
              <w:right w:val="nil"/>
            </w:tcBorders>
          </w:tcPr>
          <w:p w:rsidR="004E2764" w:rsidRDefault="004E2764">
            <w:pPr>
              <w:pStyle w:val="ConsPlusNormal"/>
            </w:pPr>
            <w:r>
              <w:t>осуществление рационального управления Программой, регулярный контроль реализации мероприятий Программы</w:t>
            </w:r>
          </w:p>
        </w:tc>
      </w:tr>
      <w:tr w:rsidR="004E276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4E2764" w:rsidRDefault="004E2764">
            <w:pPr>
              <w:pStyle w:val="ConsPlusNormal"/>
              <w:jc w:val="center"/>
            </w:pPr>
            <w:r>
              <w:t>4.</w:t>
            </w:r>
          </w:p>
        </w:tc>
        <w:tc>
          <w:tcPr>
            <w:tcW w:w="2211" w:type="dxa"/>
            <w:tcBorders>
              <w:top w:val="nil"/>
              <w:left w:val="nil"/>
              <w:bottom w:val="nil"/>
              <w:right w:val="nil"/>
            </w:tcBorders>
          </w:tcPr>
          <w:p w:rsidR="004E2764" w:rsidRDefault="004E2764">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53" w:type="dxa"/>
            <w:tcBorders>
              <w:top w:val="nil"/>
              <w:left w:val="nil"/>
              <w:bottom w:val="nil"/>
              <w:right w:val="nil"/>
            </w:tcBorders>
          </w:tcPr>
          <w:p w:rsidR="004E2764" w:rsidRDefault="004E2764">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230" w:type="dxa"/>
            <w:tcBorders>
              <w:top w:val="nil"/>
              <w:left w:val="nil"/>
              <w:bottom w:val="nil"/>
              <w:right w:val="nil"/>
            </w:tcBorders>
          </w:tcPr>
          <w:p w:rsidR="004E2764" w:rsidRDefault="004E2764">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выполнения Программы</w:t>
            </w:r>
          </w:p>
        </w:tc>
      </w:tr>
    </w:tbl>
    <w:p w:rsidR="004E2764" w:rsidRDefault="004E2764">
      <w:pPr>
        <w:pStyle w:val="ConsPlusNormal"/>
        <w:jc w:val="both"/>
      </w:pPr>
    </w:p>
    <w:p w:rsidR="004E2764" w:rsidRDefault="004E2764">
      <w:pPr>
        <w:pStyle w:val="ConsPlusTitle"/>
        <w:ind w:firstLine="540"/>
        <w:jc w:val="both"/>
        <w:outlineLvl w:val="1"/>
      </w:pPr>
      <w:r>
        <w:t>Раздел II. Цели и задачи Программы, срок ее реализации</w:t>
      </w:r>
    </w:p>
    <w:p w:rsidR="004E2764" w:rsidRDefault="004E2764">
      <w:pPr>
        <w:pStyle w:val="ConsPlusNormal"/>
        <w:jc w:val="both"/>
      </w:pPr>
    </w:p>
    <w:p w:rsidR="004E2764" w:rsidRDefault="004E2764">
      <w:pPr>
        <w:pStyle w:val="ConsPlusNormal"/>
        <w:ind w:firstLine="540"/>
        <w:jc w:val="both"/>
      </w:pPr>
      <w:r>
        <w:t>Целями Программы являются:</w:t>
      </w:r>
    </w:p>
    <w:p w:rsidR="004E2764" w:rsidRDefault="004E2764">
      <w:pPr>
        <w:pStyle w:val="ConsPlusNormal"/>
        <w:spacing w:before="220"/>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4E2764" w:rsidRDefault="004E2764">
      <w:pPr>
        <w:pStyle w:val="ConsPlusNormal"/>
        <w:spacing w:before="220"/>
        <w:ind w:firstLine="540"/>
        <w:jc w:val="both"/>
      </w:pPr>
      <w:r>
        <w:t>минимизация проявлений коррупции в системе государственного и муниципального управления в Ставропольском крае;</w:t>
      </w:r>
    </w:p>
    <w:p w:rsidR="004E2764" w:rsidRDefault="004E2764">
      <w:pPr>
        <w:pStyle w:val="ConsPlusNormal"/>
        <w:spacing w:before="220"/>
        <w:ind w:firstLine="540"/>
        <w:jc w:val="both"/>
      </w:pPr>
      <w:r>
        <w:t>формирование в обществе антикоррупционного сознания и нетерпимости к коррупционному поведению.</w:t>
      </w:r>
    </w:p>
    <w:p w:rsidR="004E2764" w:rsidRDefault="004E2764">
      <w:pPr>
        <w:pStyle w:val="ConsPlusNormal"/>
        <w:spacing w:before="220"/>
        <w:ind w:firstLine="540"/>
        <w:jc w:val="both"/>
      </w:pPr>
      <w:r>
        <w:t>Для достижения указанных целей Программы необходимо решение следующих ее задач:</w:t>
      </w:r>
    </w:p>
    <w:p w:rsidR="004E2764" w:rsidRDefault="004E2764">
      <w:pPr>
        <w:pStyle w:val="ConsPlusNormal"/>
        <w:spacing w:before="220"/>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4E2764" w:rsidRDefault="004E2764">
      <w:pPr>
        <w:pStyle w:val="ConsPlusNormal"/>
        <w:spacing w:before="220"/>
        <w:ind w:firstLine="540"/>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p w:rsidR="004E2764" w:rsidRDefault="004E2764">
      <w:pPr>
        <w:pStyle w:val="ConsPlusNormal"/>
        <w:spacing w:before="220"/>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4E2764" w:rsidRDefault="004E2764">
      <w:pPr>
        <w:pStyle w:val="ConsPlusNormal"/>
        <w:spacing w:before="220"/>
        <w:ind w:firstLine="540"/>
        <w:jc w:val="both"/>
      </w:pPr>
      <w:r>
        <w:t>стимулирование антикоррупционного поведения гражданских служащих и муниципальных служащих;</w:t>
      </w:r>
    </w:p>
    <w:p w:rsidR="004E2764" w:rsidRDefault="004E2764">
      <w:pPr>
        <w:pStyle w:val="ConsPlusNormal"/>
        <w:spacing w:before="220"/>
        <w:ind w:firstLine="540"/>
        <w:jc w:val="both"/>
      </w:pPr>
      <w:r>
        <w:t>профилактика коррупционных правонарушений на гражданской службе и муниципальной службе;</w:t>
      </w:r>
    </w:p>
    <w:p w:rsidR="004E2764" w:rsidRDefault="004E2764">
      <w:pPr>
        <w:pStyle w:val="ConsPlusNormal"/>
        <w:spacing w:before="220"/>
        <w:ind w:firstLine="540"/>
        <w:jc w:val="both"/>
      </w:pPr>
      <w:r>
        <w:lastRenderedPageBreak/>
        <w:t>повышение эффективности обучения гражданских служащих и муниципальных служащих по вопросам противодействия коррупции;</w:t>
      </w:r>
    </w:p>
    <w:p w:rsidR="004E2764" w:rsidRDefault="004E2764">
      <w:pPr>
        <w:pStyle w:val="ConsPlusNormal"/>
        <w:spacing w:before="220"/>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4E2764" w:rsidRDefault="004E2764">
      <w:pPr>
        <w:pStyle w:val="ConsPlusNormal"/>
        <w:spacing w:before="220"/>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4E2764" w:rsidRDefault="004E2764">
      <w:pPr>
        <w:pStyle w:val="ConsPlusNormal"/>
        <w:spacing w:before="220"/>
        <w:ind w:firstLine="540"/>
        <w:jc w:val="both"/>
      </w:pPr>
      <w:r>
        <w:t>усиление мер по минимизации бытовой коррупции в Ставропольском крае;</w:t>
      </w:r>
    </w:p>
    <w:p w:rsidR="004E2764" w:rsidRDefault="004E2764">
      <w:pPr>
        <w:pStyle w:val="ConsPlusNormal"/>
        <w:spacing w:before="220"/>
        <w:ind w:firstLine="540"/>
        <w:jc w:val="both"/>
      </w:pPr>
      <w:r>
        <w:t>повышение качества оказания социально значимых государственных и муниципальных услуг в Ставропольском крае;</w:t>
      </w:r>
    </w:p>
    <w:p w:rsidR="004E2764" w:rsidRDefault="004E2764">
      <w:pPr>
        <w:pStyle w:val="ConsPlusNormal"/>
        <w:spacing w:before="220"/>
        <w:ind w:firstLine="540"/>
        <w:jc w:val="both"/>
      </w:pPr>
      <w:r>
        <w:t>совершенствование мер по противодействию коррупции в сфере осуществления закупок;</w:t>
      </w:r>
    </w:p>
    <w:p w:rsidR="004E2764" w:rsidRDefault="004E2764">
      <w:pPr>
        <w:pStyle w:val="ConsPlusNormal"/>
        <w:spacing w:before="220"/>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4E2764" w:rsidRDefault="004E2764">
      <w:pPr>
        <w:pStyle w:val="ConsPlusNormal"/>
        <w:spacing w:before="220"/>
        <w:ind w:firstLine="540"/>
        <w:jc w:val="both"/>
      </w:pPr>
      <w:r>
        <w:t>Срок реализации Программы - 2021 - 2025 годы.</w:t>
      </w:r>
    </w:p>
    <w:p w:rsidR="004E2764" w:rsidRDefault="004E2764">
      <w:pPr>
        <w:pStyle w:val="ConsPlusNormal"/>
        <w:jc w:val="both"/>
      </w:pPr>
    </w:p>
    <w:p w:rsidR="004E2764" w:rsidRDefault="004E2764">
      <w:pPr>
        <w:pStyle w:val="ConsPlusTitle"/>
        <w:ind w:firstLine="540"/>
        <w:jc w:val="both"/>
        <w:outlineLvl w:val="1"/>
      </w:pPr>
      <w:r>
        <w:t>Раздел III. Перечень мероприятий Программы</w:t>
      </w:r>
    </w:p>
    <w:p w:rsidR="004E2764" w:rsidRDefault="004E2764">
      <w:pPr>
        <w:pStyle w:val="ConsPlusNormal"/>
        <w:jc w:val="both"/>
      </w:pPr>
    </w:p>
    <w:p w:rsidR="004E2764" w:rsidRDefault="004E2764">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4E2764" w:rsidRDefault="004E2764">
      <w:pPr>
        <w:pStyle w:val="ConsPlusNormal"/>
        <w:spacing w:before="220"/>
        <w:ind w:firstLine="540"/>
        <w:jc w:val="both"/>
      </w:pPr>
      <w:r>
        <w:t>меры по формированию и совершенствованию механизмов противодействия коррупции в Ставропольском крае;</w:t>
      </w:r>
    </w:p>
    <w:p w:rsidR="004E2764" w:rsidRDefault="004E2764">
      <w:pPr>
        <w:pStyle w:val="ConsPlusNormal"/>
        <w:spacing w:before="220"/>
        <w:ind w:firstLine="540"/>
        <w:jc w:val="both"/>
      </w:pPr>
      <w:r>
        <w:t xml:space="preserve">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p w:rsidR="004E2764" w:rsidRDefault="004E2764">
      <w:pPr>
        <w:pStyle w:val="ConsPlusNormal"/>
        <w:spacing w:before="220"/>
        <w:ind w:firstLine="540"/>
        <w:jc w:val="both"/>
      </w:pPr>
      <w:r>
        <w:t>проведение мониторинговых и социологических исследований в области противодействия коррупции;</w:t>
      </w:r>
    </w:p>
    <w:p w:rsidR="004E2764" w:rsidRDefault="004E2764">
      <w:pPr>
        <w:pStyle w:val="ConsPlusNormal"/>
        <w:spacing w:before="220"/>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4E2764" w:rsidRDefault="004E2764">
      <w:pPr>
        <w:pStyle w:val="ConsPlusNormal"/>
        <w:spacing w:before="220"/>
        <w:ind w:firstLine="540"/>
        <w:jc w:val="both"/>
      </w:pPr>
      <w:r>
        <w:t>повышение антикоррупционной активности институтов гражданского общества и граждан;</w:t>
      </w:r>
    </w:p>
    <w:p w:rsidR="004E2764" w:rsidRDefault="004E2764">
      <w:pPr>
        <w:pStyle w:val="ConsPlusNormal"/>
        <w:spacing w:before="220"/>
        <w:ind w:firstLine="540"/>
        <w:jc w:val="both"/>
      </w:pPr>
      <w:r>
        <w:t>антикоррупционное просвещение и пропаганда.</w:t>
      </w:r>
    </w:p>
    <w:p w:rsidR="004E2764" w:rsidRDefault="004E2764">
      <w:pPr>
        <w:pStyle w:val="ConsPlusNormal"/>
        <w:spacing w:before="220"/>
        <w:ind w:firstLine="540"/>
        <w:jc w:val="both"/>
      </w:pPr>
      <w:hyperlink w:anchor="P289" w:history="1">
        <w:r>
          <w:rPr>
            <w:color w:val="0000FF"/>
          </w:rPr>
          <w:t>Мероприятия</w:t>
        </w:r>
      </w:hyperlink>
      <w:r>
        <w:t xml:space="preserve"> и прогнозируемые объемы финансирования Программы приведены в приложении к Программе.</w:t>
      </w:r>
    </w:p>
    <w:p w:rsidR="004E2764" w:rsidRDefault="004E2764">
      <w:pPr>
        <w:pStyle w:val="ConsPlusNormal"/>
        <w:jc w:val="both"/>
      </w:pPr>
    </w:p>
    <w:p w:rsidR="004E2764" w:rsidRDefault="004E2764">
      <w:pPr>
        <w:pStyle w:val="ConsPlusTitle"/>
        <w:ind w:firstLine="540"/>
        <w:jc w:val="both"/>
        <w:outlineLvl w:val="1"/>
      </w:pPr>
      <w:r>
        <w:t>Раздел IV. Прогнозируемые объемы и источники финансирования Программы</w:t>
      </w:r>
    </w:p>
    <w:p w:rsidR="004E2764" w:rsidRDefault="004E2764">
      <w:pPr>
        <w:pStyle w:val="ConsPlusNormal"/>
        <w:jc w:val="both"/>
      </w:pPr>
    </w:p>
    <w:p w:rsidR="004E2764" w:rsidRDefault="004E2764">
      <w:pPr>
        <w:pStyle w:val="ConsPlusNormal"/>
        <w:ind w:firstLine="540"/>
        <w:jc w:val="both"/>
      </w:pPr>
      <w:r>
        <w:t>Финансирование Программы планируется осуществлять за счет средств краевого бюджета. Прогнозируемый объем финансирования Программы составит 8000,00 тыс. рублей, в том числе по годам:</w:t>
      </w:r>
    </w:p>
    <w:p w:rsidR="004E2764" w:rsidRDefault="004E2764">
      <w:pPr>
        <w:pStyle w:val="ConsPlusNormal"/>
        <w:spacing w:before="220"/>
        <w:ind w:firstLine="540"/>
        <w:jc w:val="both"/>
      </w:pPr>
      <w:r>
        <w:t>в 2021 году - 1200,00 тыс. рублей;</w:t>
      </w:r>
    </w:p>
    <w:p w:rsidR="004E2764" w:rsidRDefault="004E2764">
      <w:pPr>
        <w:pStyle w:val="ConsPlusNormal"/>
        <w:spacing w:before="220"/>
        <w:ind w:firstLine="540"/>
        <w:jc w:val="both"/>
      </w:pPr>
      <w:r>
        <w:t>в 2022 году - 1700,00 тыс. рублей;</w:t>
      </w:r>
    </w:p>
    <w:p w:rsidR="004E2764" w:rsidRDefault="004E2764">
      <w:pPr>
        <w:pStyle w:val="ConsPlusNormal"/>
        <w:spacing w:before="220"/>
        <w:ind w:firstLine="540"/>
        <w:jc w:val="both"/>
      </w:pPr>
      <w:r>
        <w:t>в 2023 году - 1700,00 тыс. рублей;</w:t>
      </w:r>
    </w:p>
    <w:p w:rsidR="004E2764" w:rsidRDefault="004E2764">
      <w:pPr>
        <w:pStyle w:val="ConsPlusNormal"/>
        <w:spacing w:before="220"/>
        <w:ind w:firstLine="540"/>
        <w:jc w:val="both"/>
      </w:pPr>
      <w:r>
        <w:lastRenderedPageBreak/>
        <w:t>в 2024 году - 1700,00 тыс. рублей;</w:t>
      </w:r>
    </w:p>
    <w:p w:rsidR="004E2764" w:rsidRDefault="004E2764">
      <w:pPr>
        <w:pStyle w:val="ConsPlusNormal"/>
        <w:spacing w:before="220"/>
        <w:ind w:firstLine="540"/>
        <w:jc w:val="both"/>
      </w:pPr>
      <w:r>
        <w:t>в 2025 году - 1700,00 тыс. рублей.</w:t>
      </w:r>
    </w:p>
    <w:p w:rsidR="004E2764" w:rsidRDefault="004E2764">
      <w:pPr>
        <w:pStyle w:val="ConsPlusNormal"/>
        <w:jc w:val="both"/>
      </w:pPr>
    </w:p>
    <w:p w:rsidR="004E2764" w:rsidRDefault="004E2764">
      <w:pPr>
        <w:pStyle w:val="ConsPlusTitle"/>
        <w:ind w:firstLine="540"/>
        <w:jc w:val="both"/>
        <w:outlineLvl w:val="1"/>
      </w:pPr>
      <w:r>
        <w:t>Раздел V. Механизм реализации Программы</w:t>
      </w:r>
    </w:p>
    <w:p w:rsidR="004E2764" w:rsidRDefault="004E2764">
      <w:pPr>
        <w:pStyle w:val="ConsPlusNormal"/>
        <w:jc w:val="both"/>
      </w:pPr>
    </w:p>
    <w:p w:rsidR="004E2764" w:rsidRDefault="004E2764">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управления Губернатора Ставропольского края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w:t>
      </w:r>
    </w:p>
    <w:p w:rsidR="004E2764" w:rsidRDefault="004E2764">
      <w:pPr>
        <w:pStyle w:val="ConsPlusNormal"/>
        <w:jc w:val="both"/>
      </w:pPr>
      <w:r>
        <w:t xml:space="preserve">(в ред. </w:t>
      </w:r>
      <w:hyperlink r:id="rId36" w:history="1">
        <w:r>
          <w:rPr>
            <w:color w:val="0000FF"/>
          </w:rPr>
          <w:t>постановления</w:t>
        </w:r>
      </w:hyperlink>
      <w:r>
        <w:t xml:space="preserve"> Правительства Ставропольского края от 23.03.2021 N 117-п)</w:t>
      </w:r>
    </w:p>
    <w:p w:rsidR="004E2764" w:rsidRDefault="004E2764">
      <w:pPr>
        <w:pStyle w:val="ConsPlusNormal"/>
        <w:spacing w:before="220"/>
        <w:ind w:firstLine="540"/>
        <w:jc w:val="both"/>
      </w:pPr>
      <w:r>
        <w:t>Ответственный исполнитель Программы:</w:t>
      </w:r>
    </w:p>
    <w:p w:rsidR="004E2764" w:rsidRDefault="004E2764">
      <w:pPr>
        <w:pStyle w:val="ConsPlusNormal"/>
        <w:spacing w:before="220"/>
        <w:ind w:firstLine="540"/>
        <w:jc w:val="both"/>
      </w:pPr>
      <w:r>
        <w:t>несет ответственность за своевременную и качественную реализацию мероприятий Программы в целом;</w:t>
      </w:r>
    </w:p>
    <w:p w:rsidR="004E2764" w:rsidRDefault="004E2764">
      <w:pPr>
        <w:pStyle w:val="ConsPlusNormal"/>
        <w:spacing w:before="220"/>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4E2764" w:rsidRDefault="004E2764">
      <w:pPr>
        <w:pStyle w:val="ConsPlusNormal"/>
        <w:spacing w:before="220"/>
        <w:ind w:firstLine="540"/>
        <w:jc w:val="both"/>
      </w:pPr>
      <w:r>
        <w:t>обеспечивает целевое и эффективное использование средств краевого бюджета, предусмотренных на реализацию мероприятий Программы;</w:t>
      </w:r>
    </w:p>
    <w:p w:rsidR="004E2764" w:rsidRDefault="004E2764">
      <w:pPr>
        <w:pStyle w:val="ConsPlusNormal"/>
        <w:spacing w:before="220"/>
        <w:ind w:firstLine="540"/>
        <w:jc w:val="both"/>
      </w:pPr>
      <w:r>
        <w:t>определяет приоритетность мероприятий Программы.</w:t>
      </w:r>
    </w:p>
    <w:p w:rsidR="004E2764" w:rsidRDefault="004E2764">
      <w:pPr>
        <w:pStyle w:val="ConsPlusNormal"/>
        <w:spacing w:before="220"/>
        <w:ind w:firstLine="540"/>
        <w:jc w:val="both"/>
      </w:pPr>
      <w:r>
        <w:t>Соисполнители мероприятий Программы:</w:t>
      </w:r>
    </w:p>
    <w:p w:rsidR="004E2764" w:rsidRDefault="004E2764">
      <w:pPr>
        <w:pStyle w:val="ConsPlusNormal"/>
        <w:spacing w:before="220"/>
        <w:ind w:firstLine="540"/>
        <w:jc w:val="both"/>
      </w:pPr>
      <w:r>
        <w:t>несут ответственность за реализацию мероприятий Программы;</w:t>
      </w:r>
    </w:p>
    <w:p w:rsidR="004E2764" w:rsidRDefault="004E2764">
      <w:pPr>
        <w:pStyle w:val="ConsPlusNormal"/>
        <w:spacing w:before="220"/>
        <w:ind w:firstLine="540"/>
        <w:jc w:val="both"/>
      </w:pPr>
      <w:r>
        <w:t>обеспечивают целевое и эффективное использование средств краевого бюджета, выделяемых на реализацию мероприятий Программы;</w:t>
      </w:r>
    </w:p>
    <w:p w:rsidR="004E2764" w:rsidRDefault="004E2764">
      <w:pPr>
        <w:pStyle w:val="ConsPlusNormal"/>
        <w:spacing w:before="220"/>
        <w:ind w:firstLine="540"/>
        <w:jc w:val="both"/>
      </w:pPr>
      <w:r>
        <w:t>отчитываются перед ответственным исполнителем Программы о ходе реализации мероприятий Программы.</w:t>
      </w:r>
    </w:p>
    <w:p w:rsidR="004E2764" w:rsidRDefault="004E2764">
      <w:pPr>
        <w:pStyle w:val="ConsPlusNormal"/>
        <w:spacing w:before="220"/>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4E2764" w:rsidRDefault="004E2764">
      <w:pPr>
        <w:pStyle w:val="ConsPlusNormal"/>
        <w:spacing w:before="220"/>
        <w:ind w:firstLine="540"/>
        <w:jc w:val="both"/>
      </w:pPr>
      <w:r>
        <w:t>Финансирование Программы за счет средств краевого бюджета осуществляется в соответствии с законодательством Российской Федерации и законодательством Ставропольского края.</w:t>
      </w:r>
    </w:p>
    <w:p w:rsidR="004E2764" w:rsidRDefault="004E2764">
      <w:pPr>
        <w:pStyle w:val="ConsPlusNormal"/>
        <w:spacing w:before="220"/>
        <w:ind w:firstLine="540"/>
        <w:jc w:val="both"/>
      </w:pPr>
      <w:r>
        <w:t>Важнейшим элементом реализации мероприятий Программы является взаимосвязь планирования, мониторинга, уточнения и корректировки указанных мероприятий.</w:t>
      </w:r>
    </w:p>
    <w:p w:rsidR="004E2764" w:rsidRDefault="004E2764">
      <w:pPr>
        <w:pStyle w:val="ConsPlusNormal"/>
        <w:spacing w:before="220"/>
        <w:ind w:firstLine="540"/>
        <w:jc w:val="both"/>
      </w:pPr>
      <w:r>
        <w:t>В связи с этим предполагается ежеквартальный анализ хода реализации мероприятий Программы.</w:t>
      </w:r>
    </w:p>
    <w:p w:rsidR="004E2764" w:rsidRDefault="004E2764">
      <w:pPr>
        <w:pStyle w:val="ConsPlusNormal"/>
        <w:spacing w:before="220"/>
        <w:ind w:firstLine="540"/>
        <w:jc w:val="both"/>
      </w:pPr>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
    <w:p w:rsidR="004E2764" w:rsidRDefault="004E2764">
      <w:pPr>
        <w:pStyle w:val="ConsPlusNormal"/>
        <w:jc w:val="both"/>
      </w:pPr>
    </w:p>
    <w:p w:rsidR="004E2764" w:rsidRDefault="004E2764">
      <w:pPr>
        <w:pStyle w:val="ConsPlusTitle"/>
        <w:ind w:firstLine="540"/>
        <w:jc w:val="both"/>
        <w:outlineLvl w:val="1"/>
      </w:pPr>
      <w:r>
        <w:t>Раздел VI. Оценка социально-экономической эффективности реализации Программы</w:t>
      </w:r>
    </w:p>
    <w:p w:rsidR="004E2764" w:rsidRDefault="004E2764">
      <w:pPr>
        <w:pStyle w:val="ConsPlusNormal"/>
        <w:jc w:val="both"/>
      </w:pPr>
    </w:p>
    <w:p w:rsidR="004E2764" w:rsidRDefault="004E2764">
      <w:pPr>
        <w:pStyle w:val="ConsPlusNormal"/>
        <w:ind w:firstLine="540"/>
        <w:jc w:val="both"/>
      </w:pPr>
      <w:r>
        <w:t>Оценка социально-экономической эффективности реализации Программы будет осуществляться на основе результатов реализации мероприятий Программы.</w:t>
      </w:r>
    </w:p>
    <w:p w:rsidR="004E2764" w:rsidRDefault="004E2764">
      <w:pPr>
        <w:pStyle w:val="ConsPlusNormal"/>
        <w:spacing w:before="220"/>
        <w:ind w:firstLine="540"/>
        <w:jc w:val="both"/>
      </w:pPr>
      <w:r>
        <w:t>Ожидаемыми результатами реализации мероприятий Программы являются:</w:t>
      </w:r>
    </w:p>
    <w:p w:rsidR="004E2764" w:rsidRDefault="004E2764">
      <w:pPr>
        <w:pStyle w:val="ConsPlusNormal"/>
        <w:spacing w:before="220"/>
        <w:ind w:firstLine="540"/>
        <w:jc w:val="both"/>
      </w:pPr>
      <w:r>
        <w:t>эффективная реализация государственной политики в области противодействия коррупции в Ставропольском крае;</w:t>
      </w:r>
    </w:p>
    <w:p w:rsidR="004E2764" w:rsidRDefault="004E2764">
      <w:pPr>
        <w:pStyle w:val="ConsPlusNormal"/>
        <w:spacing w:before="220"/>
        <w:ind w:firstLine="540"/>
        <w:jc w:val="both"/>
      </w:pPr>
      <w:r>
        <w:t>повышение эффективности государственного и муниципального управления в Ставропольском крае;</w:t>
      </w:r>
    </w:p>
    <w:p w:rsidR="004E2764" w:rsidRDefault="004E2764">
      <w:pPr>
        <w:pStyle w:val="ConsPlusNormal"/>
        <w:spacing w:before="220"/>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4E2764" w:rsidRDefault="004E2764">
      <w:pPr>
        <w:pStyle w:val="ConsPlusNormal"/>
        <w:spacing w:before="220"/>
        <w:ind w:firstLine="540"/>
        <w:jc w:val="both"/>
      </w:pPr>
      <w:r>
        <w:t>соблюдение норм антикоррупционного поведения гражданскими служащими и муниципальными служащими;</w:t>
      </w:r>
    </w:p>
    <w:p w:rsidR="004E2764" w:rsidRDefault="004E2764">
      <w:pPr>
        <w:pStyle w:val="ConsPlusNormal"/>
        <w:spacing w:before="220"/>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4E2764" w:rsidRDefault="004E2764">
      <w:pPr>
        <w:pStyle w:val="ConsPlusNormal"/>
        <w:spacing w:before="220"/>
        <w:ind w:firstLine="540"/>
        <w:jc w:val="both"/>
      </w:pPr>
      <w:r>
        <w:t>повышение доверия граждан к органам исполнительной власти края и органам местного самоуправления края;</w:t>
      </w:r>
    </w:p>
    <w:p w:rsidR="004E2764" w:rsidRDefault="004E2764">
      <w:pPr>
        <w:pStyle w:val="ConsPlusNormal"/>
        <w:spacing w:before="220"/>
        <w:ind w:firstLine="540"/>
        <w:jc w:val="both"/>
      </w:pPr>
      <w:r>
        <w:t>формирование в обществе отрицательного отношения к коррупции;</w:t>
      </w:r>
    </w:p>
    <w:p w:rsidR="004E2764" w:rsidRDefault="004E2764">
      <w:pPr>
        <w:pStyle w:val="ConsPlusNormal"/>
        <w:spacing w:before="220"/>
        <w:ind w:firstLine="540"/>
        <w:jc w:val="both"/>
      </w:pPr>
      <w:r>
        <w:t>минимизация проявлений бытовой коррупции;</w:t>
      </w:r>
    </w:p>
    <w:p w:rsidR="004E2764" w:rsidRDefault="004E2764">
      <w:pPr>
        <w:pStyle w:val="ConsPlusNormal"/>
        <w:spacing w:before="220"/>
        <w:ind w:firstLine="540"/>
        <w:jc w:val="both"/>
      </w:pPr>
      <w:r>
        <w:t>повышение эффективности деятельности по противодействию коррупции органов исполнительной власти края, государственных органов края и органов местного самоуправления края в сфере закупок;</w:t>
      </w:r>
    </w:p>
    <w:p w:rsidR="004E2764" w:rsidRDefault="004E2764">
      <w:pPr>
        <w:pStyle w:val="ConsPlusNormal"/>
        <w:spacing w:before="220"/>
        <w:ind w:firstLine="540"/>
        <w:jc w:val="both"/>
      </w:pPr>
      <w:r>
        <w:t>расширение степени участия институтов гражданского общества в профилактике коррупции в Ставропольском крае.</w:t>
      </w: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both"/>
      </w:pPr>
    </w:p>
    <w:p w:rsidR="004E2764" w:rsidRDefault="004E2764">
      <w:pPr>
        <w:pStyle w:val="ConsPlusNormal"/>
        <w:jc w:val="right"/>
        <w:outlineLvl w:val="1"/>
      </w:pPr>
      <w:r>
        <w:t>Приложение</w:t>
      </w:r>
    </w:p>
    <w:p w:rsidR="004E2764" w:rsidRDefault="004E2764">
      <w:pPr>
        <w:pStyle w:val="ConsPlusNormal"/>
        <w:jc w:val="right"/>
      </w:pPr>
      <w:r>
        <w:t>к программе</w:t>
      </w:r>
    </w:p>
    <w:p w:rsidR="004E2764" w:rsidRDefault="004E2764">
      <w:pPr>
        <w:pStyle w:val="ConsPlusNormal"/>
        <w:jc w:val="right"/>
      </w:pPr>
      <w:r>
        <w:t>противодействия коррупции</w:t>
      </w:r>
    </w:p>
    <w:p w:rsidR="004E2764" w:rsidRDefault="004E2764">
      <w:pPr>
        <w:pStyle w:val="ConsPlusNormal"/>
        <w:jc w:val="right"/>
      </w:pPr>
      <w:r>
        <w:t>в Ставропольском крае</w:t>
      </w:r>
    </w:p>
    <w:p w:rsidR="004E2764" w:rsidRDefault="004E2764">
      <w:pPr>
        <w:pStyle w:val="ConsPlusNormal"/>
        <w:jc w:val="right"/>
      </w:pPr>
      <w:r>
        <w:t>на 2021 - 2025 годы</w:t>
      </w:r>
    </w:p>
    <w:p w:rsidR="004E2764" w:rsidRDefault="004E2764">
      <w:pPr>
        <w:pStyle w:val="ConsPlusNormal"/>
        <w:jc w:val="both"/>
      </w:pPr>
    </w:p>
    <w:p w:rsidR="004E2764" w:rsidRDefault="004E2764">
      <w:pPr>
        <w:pStyle w:val="ConsPlusTitle"/>
        <w:jc w:val="center"/>
      </w:pPr>
      <w:bookmarkStart w:id="2" w:name="P289"/>
      <w:bookmarkEnd w:id="2"/>
      <w:r>
        <w:t>МЕРОПРИЯТИЯ</w:t>
      </w:r>
    </w:p>
    <w:p w:rsidR="004E2764" w:rsidRDefault="004E2764">
      <w:pPr>
        <w:pStyle w:val="ConsPlusTitle"/>
        <w:jc w:val="center"/>
      </w:pPr>
      <w:r>
        <w:t>И ПРОГНОЗИРУЕМЫЕ ОБЪЕМЫ ФИНАНСИРОВАНИЯ ПРОГРАММЫ</w:t>
      </w:r>
    </w:p>
    <w:p w:rsidR="004E2764" w:rsidRDefault="004E2764">
      <w:pPr>
        <w:pStyle w:val="ConsPlusTitle"/>
        <w:jc w:val="center"/>
      </w:pPr>
      <w:r>
        <w:t>ПРОТИВОДЕЙСТВИЯ КОРРУПЦИИ В СТАВРОПОЛЬСКОМ КРАЕ</w:t>
      </w:r>
    </w:p>
    <w:p w:rsidR="004E2764" w:rsidRDefault="004E2764">
      <w:pPr>
        <w:pStyle w:val="ConsPlusTitle"/>
        <w:jc w:val="center"/>
      </w:pPr>
      <w:r>
        <w:t>НА 2021 - 2025 ГОДЫ &lt;*&gt;</w:t>
      </w:r>
    </w:p>
    <w:p w:rsidR="004E2764" w:rsidRDefault="004E27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27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2764" w:rsidRDefault="004E2764"/>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c>
          <w:tcPr>
            <w:tcW w:w="0" w:type="auto"/>
            <w:tcBorders>
              <w:top w:val="nil"/>
              <w:left w:val="nil"/>
              <w:bottom w:val="nil"/>
              <w:right w:val="nil"/>
            </w:tcBorders>
            <w:shd w:val="clear" w:color="auto" w:fill="F4F3F8"/>
            <w:tcMar>
              <w:top w:w="113" w:type="dxa"/>
              <w:left w:w="0" w:type="dxa"/>
              <w:bottom w:w="113" w:type="dxa"/>
              <w:right w:w="0" w:type="dxa"/>
            </w:tcMar>
          </w:tcPr>
          <w:p w:rsidR="004E2764" w:rsidRDefault="004E2764">
            <w:pPr>
              <w:pStyle w:val="ConsPlusNormal"/>
              <w:jc w:val="center"/>
            </w:pPr>
            <w:r>
              <w:rPr>
                <w:color w:val="392C69"/>
              </w:rPr>
              <w:t>Список изменяющих документов</w:t>
            </w:r>
          </w:p>
          <w:p w:rsidR="004E2764" w:rsidRDefault="004E2764">
            <w:pPr>
              <w:pStyle w:val="ConsPlusNormal"/>
              <w:jc w:val="center"/>
            </w:pPr>
            <w:r>
              <w:rPr>
                <w:color w:val="392C69"/>
              </w:rPr>
              <w:t>(в ред. постановлений Правительства Ставропольского края</w:t>
            </w:r>
          </w:p>
          <w:p w:rsidR="004E2764" w:rsidRDefault="004E2764">
            <w:pPr>
              <w:pStyle w:val="ConsPlusNormal"/>
              <w:jc w:val="center"/>
            </w:pPr>
            <w:r>
              <w:rPr>
                <w:color w:val="392C69"/>
              </w:rPr>
              <w:lastRenderedPageBreak/>
              <w:t xml:space="preserve">от 23.03.2021 </w:t>
            </w:r>
            <w:hyperlink r:id="rId37" w:history="1">
              <w:r>
                <w:rPr>
                  <w:color w:val="0000FF"/>
                </w:rPr>
                <w:t>N 117-п</w:t>
              </w:r>
            </w:hyperlink>
            <w:r>
              <w:rPr>
                <w:color w:val="392C69"/>
              </w:rPr>
              <w:t xml:space="preserve">, от 10.09.2021 </w:t>
            </w:r>
            <w:hyperlink r:id="rId38" w:history="1">
              <w:r>
                <w:rPr>
                  <w:color w:val="0000FF"/>
                </w:rPr>
                <w:t>N 467-п</w:t>
              </w:r>
            </w:hyperlink>
            <w:r>
              <w:rPr>
                <w:color w:val="392C69"/>
              </w:rPr>
              <w:t xml:space="preserve">, от 25.10.2021 </w:t>
            </w:r>
            <w:hyperlink r:id="rId39" w:history="1">
              <w:r>
                <w:rPr>
                  <w:color w:val="0000FF"/>
                </w:rPr>
                <w:t>N 542-п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2764" w:rsidRDefault="004E2764"/>
        </w:tc>
      </w:tr>
    </w:tbl>
    <w:p w:rsidR="004E2764" w:rsidRDefault="004E2764">
      <w:pPr>
        <w:pStyle w:val="ConsPlusNormal"/>
        <w:jc w:val="both"/>
      </w:pPr>
    </w:p>
    <w:p w:rsidR="004E2764" w:rsidRDefault="004E2764">
      <w:pPr>
        <w:pStyle w:val="ConsPlusNormal"/>
        <w:ind w:firstLine="540"/>
        <w:jc w:val="both"/>
      </w:pPr>
      <w:r>
        <w:t>--------------------------------</w:t>
      </w:r>
    </w:p>
    <w:p w:rsidR="004E2764" w:rsidRDefault="004E2764">
      <w:pPr>
        <w:pStyle w:val="ConsPlusNormal"/>
        <w:spacing w:before="220"/>
        <w:ind w:firstLine="540"/>
        <w:jc w:val="both"/>
      </w:pPr>
      <w:r>
        <w:t>&lt;*&gt; Далее в настоящем Приложении используется сокращение - Программа.</w:t>
      </w:r>
    </w:p>
    <w:p w:rsidR="004E2764" w:rsidRDefault="004E2764">
      <w:pPr>
        <w:pStyle w:val="ConsPlusNormal"/>
        <w:jc w:val="both"/>
      </w:pPr>
    </w:p>
    <w:p w:rsidR="004E2764" w:rsidRDefault="004E2764">
      <w:pPr>
        <w:sectPr w:rsidR="004E2764" w:rsidSect="006D2D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2211"/>
        <w:gridCol w:w="907"/>
        <w:gridCol w:w="1130"/>
        <w:gridCol w:w="1130"/>
        <w:gridCol w:w="1130"/>
        <w:gridCol w:w="1130"/>
        <w:gridCol w:w="1130"/>
        <w:gridCol w:w="1131"/>
        <w:gridCol w:w="1910"/>
      </w:tblGrid>
      <w:tr w:rsidR="004E2764">
        <w:tc>
          <w:tcPr>
            <w:tcW w:w="794" w:type="dxa"/>
            <w:vMerge w:val="restart"/>
            <w:tcBorders>
              <w:top w:val="single" w:sz="4" w:space="0" w:color="auto"/>
              <w:bottom w:val="single" w:sz="4" w:space="0" w:color="auto"/>
            </w:tcBorders>
            <w:vAlign w:val="center"/>
          </w:tcPr>
          <w:p w:rsidR="004E2764" w:rsidRDefault="004E2764">
            <w:pPr>
              <w:pStyle w:val="ConsPlusNormal"/>
              <w:jc w:val="center"/>
            </w:pPr>
            <w:r>
              <w:lastRenderedPageBreak/>
              <w:t>N п/п</w:t>
            </w:r>
          </w:p>
        </w:tc>
        <w:tc>
          <w:tcPr>
            <w:tcW w:w="2551" w:type="dxa"/>
            <w:vMerge w:val="restart"/>
            <w:tcBorders>
              <w:top w:val="single" w:sz="4" w:space="0" w:color="auto"/>
              <w:bottom w:val="single" w:sz="4" w:space="0" w:color="auto"/>
            </w:tcBorders>
            <w:vAlign w:val="center"/>
          </w:tcPr>
          <w:p w:rsidR="004E2764" w:rsidRDefault="004E2764">
            <w:pPr>
              <w:pStyle w:val="ConsPlusNormal"/>
              <w:jc w:val="center"/>
            </w:pPr>
            <w:r>
              <w:t>Наименование мероприятия</w:t>
            </w:r>
          </w:p>
        </w:tc>
        <w:tc>
          <w:tcPr>
            <w:tcW w:w="2211" w:type="dxa"/>
            <w:vMerge w:val="restart"/>
            <w:tcBorders>
              <w:top w:val="single" w:sz="4" w:space="0" w:color="auto"/>
              <w:bottom w:val="single" w:sz="4" w:space="0" w:color="auto"/>
            </w:tcBorders>
            <w:vAlign w:val="center"/>
          </w:tcPr>
          <w:p w:rsidR="004E2764" w:rsidRDefault="004E2764">
            <w:pPr>
              <w:pStyle w:val="ConsPlusNormal"/>
              <w:jc w:val="center"/>
            </w:pPr>
            <w:r>
              <w:t>Исполнитель</w:t>
            </w:r>
          </w:p>
        </w:tc>
        <w:tc>
          <w:tcPr>
            <w:tcW w:w="907" w:type="dxa"/>
            <w:vMerge w:val="restart"/>
            <w:tcBorders>
              <w:top w:val="single" w:sz="4" w:space="0" w:color="auto"/>
              <w:bottom w:val="single" w:sz="4" w:space="0" w:color="auto"/>
            </w:tcBorders>
            <w:vAlign w:val="center"/>
          </w:tcPr>
          <w:p w:rsidR="004E2764" w:rsidRDefault="004E2764">
            <w:pPr>
              <w:pStyle w:val="ConsPlusNormal"/>
              <w:jc w:val="center"/>
            </w:pPr>
            <w:r>
              <w:t>Срок исполнения</w:t>
            </w:r>
          </w:p>
        </w:tc>
        <w:tc>
          <w:tcPr>
            <w:tcW w:w="6781" w:type="dxa"/>
            <w:gridSpan w:val="6"/>
            <w:tcBorders>
              <w:top w:val="single" w:sz="4" w:space="0" w:color="auto"/>
              <w:bottom w:val="single" w:sz="4" w:space="0" w:color="auto"/>
            </w:tcBorders>
            <w:vAlign w:val="center"/>
          </w:tcPr>
          <w:p w:rsidR="004E2764" w:rsidRDefault="004E2764">
            <w:pPr>
              <w:pStyle w:val="ConsPlusNormal"/>
              <w:jc w:val="center"/>
            </w:pPr>
            <w:r>
              <w:t>Прогнозируемый объем финансирования за счет средств бюджета Ставропольского края (тыс. рублей)</w:t>
            </w:r>
          </w:p>
        </w:tc>
        <w:tc>
          <w:tcPr>
            <w:tcW w:w="1910" w:type="dxa"/>
            <w:vMerge w:val="restart"/>
            <w:tcBorders>
              <w:top w:val="single" w:sz="4" w:space="0" w:color="auto"/>
              <w:bottom w:val="single" w:sz="4" w:space="0" w:color="auto"/>
            </w:tcBorders>
            <w:vAlign w:val="center"/>
          </w:tcPr>
          <w:p w:rsidR="004E2764" w:rsidRDefault="004E2764">
            <w:pPr>
              <w:pStyle w:val="ConsPlusNormal"/>
              <w:jc w:val="center"/>
            </w:pPr>
            <w:r>
              <w:t>Ожидаемый результат реализации мероприятия</w:t>
            </w:r>
          </w:p>
        </w:tc>
      </w:tr>
      <w:tr w:rsidR="004E2764">
        <w:tc>
          <w:tcPr>
            <w:tcW w:w="794" w:type="dxa"/>
            <w:vMerge/>
            <w:tcBorders>
              <w:top w:val="single" w:sz="4" w:space="0" w:color="auto"/>
              <w:bottom w:val="single" w:sz="4" w:space="0" w:color="auto"/>
            </w:tcBorders>
          </w:tcPr>
          <w:p w:rsidR="004E2764" w:rsidRDefault="004E2764"/>
        </w:tc>
        <w:tc>
          <w:tcPr>
            <w:tcW w:w="2551" w:type="dxa"/>
            <w:vMerge/>
            <w:tcBorders>
              <w:top w:val="single" w:sz="4" w:space="0" w:color="auto"/>
              <w:bottom w:val="single" w:sz="4" w:space="0" w:color="auto"/>
            </w:tcBorders>
          </w:tcPr>
          <w:p w:rsidR="004E2764" w:rsidRDefault="004E2764"/>
        </w:tc>
        <w:tc>
          <w:tcPr>
            <w:tcW w:w="2211" w:type="dxa"/>
            <w:vMerge/>
            <w:tcBorders>
              <w:top w:val="single" w:sz="4" w:space="0" w:color="auto"/>
              <w:bottom w:val="single" w:sz="4" w:space="0" w:color="auto"/>
            </w:tcBorders>
          </w:tcPr>
          <w:p w:rsidR="004E2764" w:rsidRDefault="004E2764"/>
        </w:tc>
        <w:tc>
          <w:tcPr>
            <w:tcW w:w="907" w:type="dxa"/>
            <w:vMerge/>
            <w:tcBorders>
              <w:top w:val="single" w:sz="4" w:space="0" w:color="auto"/>
              <w:bottom w:val="single" w:sz="4" w:space="0" w:color="auto"/>
            </w:tcBorders>
          </w:tcPr>
          <w:p w:rsidR="004E2764" w:rsidRDefault="004E2764"/>
        </w:tc>
        <w:tc>
          <w:tcPr>
            <w:tcW w:w="1130" w:type="dxa"/>
            <w:vMerge w:val="restart"/>
            <w:tcBorders>
              <w:top w:val="single" w:sz="4" w:space="0" w:color="auto"/>
              <w:bottom w:val="single" w:sz="4" w:space="0" w:color="auto"/>
            </w:tcBorders>
            <w:vAlign w:val="center"/>
          </w:tcPr>
          <w:p w:rsidR="004E2764" w:rsidRDefault="004E2764">
            <w:pPr>
              <w:pStyle w:val="ConsPlusNormal"/>
              <w:jc w:val="center"/>
            </w:pPr>
            <w:r>
              <w:t>всего</w:t>
            </w:r>
          </w:p>
        </w:tc>
        <w:tc>
          <w:tcPr>
            <w:tcW w:w="5651" w:type="dxa"/>
            <w:gridSpan w:val="5"/>
            <w:tcBorders>
              <w:top w:val="single" w:sz="4" w:space="0" w:color="auto"/>
              <w:bottom w:val="single" w:sz="4" w:space="0" w:color="auto"/>
            </w:tcBorders>
            <w:vAlign w:val="center"/>
          </w:tcPr>
          <w:p w:rsidR="004E2764" w:rsidRDefault="004E2764">
            <w:pPr>
              <w:pStyle w:val="ConsPlusNormal"/>
              <w:jc w:val="center"/>
            </w:pPr>
            <w:r>
              <w:t>в том числе по годам</w:t>
            </w:r>
          </w:p>
        </w:tc>
        <w:tc>
          <w:tcPr>
            <w:tcW w:w="1910" w:type="dxa"/>
            <w:vMerge/>
            <w:tcBorders>
              <w:top w:val="single" w:sz="4" w:space="0" w:color="auto"/>
              <w:bottom w:val="single" w:sz="4" w:space="0" w:color="auto"/>
            </w:tcBorders>
          </w:tcPr>
          <w:p w:rsidR="004E2764" w:rsidRDefault="004E2764"/>
        </w:tc>
      </w:tr>
      <w:tr w:rsidR="004E2764">
        <w:tc>
          <w:tcPr>
            <w:tcW w:w="794" w:type="dxa"/>
            <w:vMerge/>
            <w:tcBorders>
              <w:top w:val="single" w:sz="4" w:space="0" w:color="auto"/>
              <w:bottom w:val="single" w:sz="4" w:space="0" w:color="auto"/>
            </w:tcBorders>
          </w:tcPr>
          <w:p w:rsidR="004E2764" w:rsidRDefault="004E2764"/>
        </w:tc>
        <w:tc>
          <w:tcPr>
            <w:tcW w:w="2551" w:type="dxa"/>
            <w:vMerge/>
            <w:tcBorders>
              <w:top w:val="single" w:sz="4" w:space="0" w:color="auto"/>
              <w:bottom w:val="single" w:sz="4" w:space="0" w:color="auto"/>
            </w:tcBorders>
          </w:tcPr>
          <w:p w:rsidR="004E2764" w:rsidRDefault="004E2764"/>
        </w:tc>
        <w:tc>
          <w:tcPr>
            <w:tcW w:w="2211" w:type="dxa"/>
            <w:vMerge/>
            <w:tcBorders>
              <w:top w:val="single" w:sz="4" w:space="0" w:color="auto"/>
              <w:bottom w:val="single" w:sz="4" w:space="0" w:color="auto"/>
            </w:tcBorders>
          </w:tcPr>
          <w:p w:rsidR="004E2764" w:rsidRDefault="004E2764"/>
        </w:tc>
        <w:tc>
          <w:tcPr>
            <w:tcW w:w="907" w:type="dxa"/>
            <w:vMerge/>
            <w:tcBorders>
              <w:top w:val="single" w:sz="4" w:space="0" w:color="auto"/>
              <w:bottom w:val="single" w:sz="4" w:space="0" w:color="auto"/>
            </w:tcBorders>
          </w:tcPr>
          <w:p w:rsidR="004E2764" w:rsidRDefault="004E2764"/>
        </w:tc>
        <w:tc>
          <w:tcPr>
            <w:tcW w:w="1130" w:type="dxa"/>
            <w:vMerge/>
            <w:tcBorders>
              <w:top w:val="single" w:sz="4" w:space="0" w:color="auto"/>
              <w:bottom w:val="single" w:sz="4" w:space="0" w:color="auto"/>
            </w:tcBorders>
          </w:tcPr>
          <w:p w:rsidR="004E2764" w:rsidRDefault="004E2764"/>
        </w:tc>
        <w:tc>
          <w:tcPr>
            <w:tcW w:w="1130" w:type="dxa"/>
            <w:tcBorders>
              <w:top w:val="single" w:sz="4" w:space="0" w:color="auto"/>
              <w:bottom w:val="single" w:sz="4" w:space="0" w:color="auto"/>
            </w:tcBorders>
            <w:vAlign w:val="center"/>
          </w:tcPr>
          <w:p w:rsidR="004E2764" w:rsidRDefault="004E2764">
            <w:pPr>
              <w:pStyle w:val="ConsPlusNormal"/>
              <w:jc w:val="center"/>
            </w:pPr>
            <w:r>
              <w:t>2021</w:t>
            </w:r>
          </w:p>
        </w:tc>
        <w:tc>
          <w:tcPr>
            <w:tcW w:w="1130" w:type="dxa"/>
            <w:tcBorders>
              <w:top w:val="single" w:sz="4" w:space="0" w:color="auto"/>
              <w:bottom w:val="single" w:sz="4" w:space="0" w:color="auto"/>
            </w:tcBorders>
            <w:vAlign w:val="center"/>
          </w:tcPr>
          <w:p w:rsidR="004E2764" w:rsidRDefault="004E2764">
            <w:pPr>
              <w:pStyle w:val="ConsPlusNormal"/>
              <w:jc w:val="center"/>
            </w:pPr>
            <w:r>
              <w:t>2022</w:t>
            </w:r>
          </w:p>
        </w:tc>
        <w:tc>
          <w:tcPr>
            <w:tcW w:w="1130" w:type="dxa"/>
            <w:tcBorders>
              <w:top w:val="single" w:sz="4" w:space="0" w:color="auto"/>
              <w:bottom w:val="single" w:sz="4" w:space="0" w:color="auto"/>
            </w:tcBorders>
            <w:vAlign w:val="center"/>
          </w:tcPr>
          <w:p w:rsidR="004E2764" w:rsidRDefault="004E2764">
            <w:pPr>
              <w:pStyle w:val="ConsPlusNormal"/>
              <w:jc w:val="center"/>
            </w:pPr>
            <w:r>
              <w:t>2023</w:t>
            </w:r>
          </w:p>
        </w:tc>
        <w:tc>
          <w:tcPr>
            <w:tcW w:w="1130" w:type="dxa"/>
            <w:tcBorders>
              <w:top w:val="single" w:sz="4" w:space="0" w:color="auto"/>
              <w:bottom w:val="single" w:sz="4" w:space="0" w:color="auto"/>
            </w:tcBorders>
            <w:vAlign w:val="center"/>
          </w:tcPr>
          <w:p w:rsidR="004E2764" w:rsidRDefault="004E2764">
            <w:pPr>
              <w:pStyle w:val="ConsPlusNormal"/>
              <w:jc w:val="center"/>
            </w:pPr>
            <w:r>
              <w:t>2024</w:t>
            </w:r>
          </w:p>
        </w:tc>
        <w:tc>
          <w:tcPr>
            <w:tcW w:w="1131" w:type="dxa"/>
            <w:tcBorders>
              <w:top w:val="single" w:sz="4" w:space="0" w:color="auto"/>
              <w:bottom w:val="single" w:sz="4" w:space="0" w:color="auto"/>
            </w:tcBorders>
            <w:vAlign w:val="center"/>
          </w:tcPr>
          <w:p w:rsidR="004E2764" w:rsidRDefault="004E2764">
            <w:pPr>
              <w:pStyle w:val="ConsPlusNormal"/>
              <w:jc w:val="center"/>
            </w:pPr>
            <w:r>
              <w:t>2025</w:t>
            </w:r>
          </w:p>
        </w:tc>
        <w:tc>
          <w:tcPr>
            <w:tcW w:w="1910" w:type="dxa"/>
            <w:vMerge/>
            <w:tcBorders>
              <w:top w:val="single" w:sz="4" w:space="0" w:color="auto"/>
              <w:bottom w:val="single" w:sz="4" w:space="0" w:color="auto"/>
            </w:tcBorders>
          </w:tcPr>
          <w:p w:rsidR="004E2764" w:rsidRDefault="004E2764"/>
        </w:tc>
      </w:tr>
      <w:tr w:rsidR="004E2764">
        <w:tc>
          <w:tcPr>
            <w:tcW w:w="794" w:type="dxa"/>
            <w:tcBorders>
              <w:top w:val="single" w:sz="4" w:space="0" w:color="auto"/>
              <w:bottom w:val="single" w:sz="4" w:space="0" w:color="auto"/>
            </w:tcBorders>
            <w:vAlign w:val="center"/>
          </w:tcPr>
          <w:p w:rsidR="004E2764" w:rsidRDefault="004E2764">
            <w:pPr>
              <w:pStyle w:val="ConsPlusNormal"/>
              <w:jc w:val="center"/>
            </w:pPr>
            <w:r>
              <w:t>1</w:t>
            </w:r>
          </w:p>
        </w:tc>
        <w:tc>
          <w:tcPr>
            <w:tcW w:w="2551" w:type="dxa"/>
            <w:tcBorders>
              <w:top w:val="single" w:sz="4" w:space="0" w:color="auto"/>
              <w:bottom w:val="single" w:sz="4" w:space="0" w:color="auto"/>
            </w:tcBorders>
            <w:vAlign w:val="center"/>
          </w:tcPr>
          <w:p w:rsidR="004E2764" w:rsidRDefault="004E2764">
            <w:pPr>
              <w:pStyle w:val="ConsPlusNormal"/>
              <w:jc w:val="center"/>
            </w:pPr>
            <w:r>
              <w:t>2</w:t>
            </w:r>
          </w:p>
        </w:tc>
        <w:tc>
          <w:tcPr>
            <w:tcW w:w="2211" w:type="dxa"/>
            <w:tcBorders>
              <w:top w:val="single" w:sz="4" w:space="0" w:color="auto"/>
              <w:bottom w:val="single" w:sz="4" w:space="0" w:color="auto"/>
            </w:tcBorders>
            <w:vAlign w:val="center"/>
          </w:tcPr>
          <w:p w:rsidR="004E2764" w:rsidRDefault="004E2764">
            <w:pPr>
              <w:pStyle w:val="ConsPlusNormal"/>
              <w:jc w:val="center"/>
            </w:pPr>
            <w:r>
              <w:t>3</w:t>
            </w:r>
          </w:p>
        </w:tc>
        <w:tc>
          <w:tcPr>
            <w:tcW w:w="907" w:type="dxa"/>
            <w:tcBorders>
              <w:top w:val="single" w:sz="4" w:space="0" w:color="auto"/>
              <w:bottom w:val="single" w:sz="4" w:space="0" w:color="auto"/>
            </w:tcBorders>
            <w:vAlign w:val="center"/>
          </w:tcPr>
          <w:p w:rsidR="004E2764" w:rsidRDefault="004E2764">
            <w:pPr>
              <w:pStyle w:val="ConsPlusNormal"/>
              <w:jc w:val="center"/>
            </w:pPr>
            <w:r>
              <w:t>4</w:t>
            </w:r>
          </w:p>
        </w:tc>
        <w:tc>
          <w:tcPr>
            <w:tcW w:w="1130" w:type="dxa"/>
            <w:tcBorders>
              <w:top w:val="single" w:sz="4" w:space="0" w:color="auto"/>
              <w:bottom w:val="single" w:sz="4" w:space="0" w:color="auto"/>
            </w:tcBorders>
            <w:vAlign w:val="center"/>
          </w:tcPr>
          <w:p w:rsidR="004E2764" w:rsidRDefault="004E2764">
            <w:pPr>
              <w:pStyle w:val="ConsPlusNormal"/>
              <w:jc w:val="center"/>
            </w:pPr>
            <w:r>
              <w:t>5</w:t>
            </w:r>
          </w:p>
        </w:tc>
        <w:tc>
          <w:tcPr>
            <w:tcW w:w="1130" w:type="dxa"/>
            <w:tcBorders>
              <w:top w:val="single" w:sz="4" w:space="0" w:color="auto"/>
              <w:bottom w:val="single" w:sz="4" w:space="0" w:color="auto"/>
            </w:tcBorders>
            <w:vAlign w:val="center"/>
          </w:tcPr>
          <w:p w:rsidR="004E2764" w:rsidRDefault="004E2764">
            <w:pPr>
              <w:pStyle w:val="ConsPlusNormal"/>
              <w:jc w:val="center"/>
            </w:pPr>
            <w:r>
              <w:t>6</w:t>
            </w:r>
          </w:p>
        </w:tc>
        <w:tc>
          <w:tcPr>
            <w:tcW w:w="1130" w:type="dxa"/>
            <w:tcBorders>
              <w:top w:val="single" w:sz="4" w:space="0" w:color="auto"/>
              <w:bottom w:val="single" w:sz="4" w:space="0" w:color="auto"/>
            </w:tcBorders>
            <w:vAlign w:val="center"/>
          </w:tcPr>
          <w:p w:rsidR="004E2764" w:rsidRDefault="004E2764">
            <w:pPr>
              <w:pStyle w:val="ConsPlusNormal"/>
              <w:jc w:val="center"/>
            </w:pPr>
            <w:r>
              <w:t>7</w:t>
            </w:r>
          </w:p>
        </w:tc>
        <w:tc>
          <w:tcPr>
            <w:tcW w:w="1130" w:type="dxa"/>
            <w:tcBorders>
              <w:top w:val="single" w:sz="4" w:space="0" w:color="auto"/>
              <w:bottom w:val="single" w:sz="4" w:space="0" w:color="auto"/>
            </w:tcBorders>
            <w:vAlign w:val="center"/>
          </w:tcPr>
          <w:p w:rsidR="004E2764" w:rsidRDefault="004E2764">
            <w:pPr>
              <w:pStyle w:val="ConsPlusNormal"/>
              <w:jc w:val="center"/>
            </w:pPr>
            <w:r>
              <w:t>8</w:t>
            </w:r>
          </w:p>
        </w:tc>
        <w:tc>
          <w:tcPr>
            <w:tcW w:w="1130" w:type="dxa"/>
            <w:tcBorders>
              <w:top w:val="single" w:sz="4" w:space="0" w:color="auto"/>
              <w:bottom w:val="single" w:sz="4" w:space="0" w:color="auto"/>
            </w:tcBorders>
            <w:vAlign w:val="center"/>
          </w:tcPr>
          <w:p w:rsidR="004E2764" w:rsidRDefault="004E2764">
            <w:pPr>
              <w:pStyle w:val="ConsPlusNormal"/>
              <w:jc w:val="center"/>
            </w:pPr>
            <w:r>
              <w:t>9</w:t>
            </w:r>
          </w:p>
        </w:tc>
        <w:tc>
          <w:tcPr>
            <w:tcW w:w="1131" w:type="dxa"/>
            <w:tcBorders>
              <w:top w:val="single" w:sz="4" w:space="0" w:color="auto"/>
              <w:bottom w:val="single" w:sz="4" w:space="0" w:color="auto"/>
            </w:tcBorders>
            <w:vAlign w:val="center"/>
          </w:tcPr>
          <w:p w:rsidR="004E2764" w:rsidRDefault="004E2764">
            <w:pPr>
              <w:pStyle w:val="ConsPlusNormal"/>
              <w:jc w:val="center"/>
            </w:pPr>
            <w:r>
              <w:t>10</w:t>
            </w:r>
          </w:p>
        </w:tc>
        <w:tc>
          <w:tcPr>
            <w:tcW w:w="1910" w:type="dxa"/>
            <w:tcBorders>
              <w:top w:val="single" w:sz="4" w:space="0" w:color="auto"/>
              <w:bottom w:val="single" w:sz="4" w:space="0" w:color="auto"/>
            </w:tcBorders>
            <w:vAlign w:val="center"/>
          </w:tcPr>
          <w:p w:rsidR="004E2764" w:rsidRDefault="004E2764">
            <w:pPr>
              <w:pStyle w:val="ConsPlusNormal"/>
              <w:jc w:val="center"/>
            </w:pPr>
            <w:r>
              <w:t>11</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single" w:sz="4" w:space="0" w:color="auto"/>
              <w:left w:val="nil"/>
              <w:bottom w:val="nil"/>
              <w:right w:val="nil"/>
            </w:tcBorders>
          </w:tcPr>
          <w:p w:rsidR="004E2764" w:rsidRDefault="004E2764">
            <w:pPr>
              <w:pStyle w:val="ConsPlusNormal"/>
              <w:jc w:val="center"/>
              <w:outlineLvl w:val="2"/>
            </w:pPr>
            <w:r>
              <w:t>I. Меры по формированию и совершенствованию механизмов противодействия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w:t>
            </w:r>
          </w:p>
        </w:tc>
        <w:tc>
          <w:tcPr>
            <w:tcW w:w="2551" w:type="dxa"/>
            <w:tcBorders>
              <w:top w:val="nil"/>
              <w:left w:val="nil"/>
              <w:bottom w:val="nil"/>
              <w:right w:val="nil"/>
            </w:tcBorders>
          </w:tcPr>
          <w:p w:rsidR="004E2764" w:rsidRDefault="004E2764">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11" w:type="dxa"/>
            <w:tcBorders>
              <w:top w:val="nil"/>
              <w:left w:val="nil"/>
              <w:bottom w:val="nil"/>
              <w:right w:val="nil"/>
            </w:tcBorders>
          </w:tcPr>
          <w:p w:rsidR="004E2764" w:rsidRDefault="004E2764">
            <w:pPr>
              <w:pStyle w:val="ConsPlusNormal"/>
            </w:pPr>
            <w:r>
              <w:t>управление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rsidR="004E2764" w:rsidRDefault="004E2764">
            <w:pPr>
              <w:pStyle w:val="ConsPlusNormal"/>
            </w:pPr>
            <w:r>
              <w:t xml:space="preserve">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w:t>
            </w:r>
            <w:r>
              <w:lastRenderedPageBreak/>
              <w:t>соответственно - органы исполнительной власти края, государственные органы края, Губернатор края, Правительство края);</w:t>
            </w:r>
          </w:p>
          <w:p w:rsidR="004E2764" w:rsidRDefault="004E2764">
            <w:pPr>
              <w:pStyle w:val="ConsPlusNormal"/>
            </w:pPr>
            <w:r>
              <w:t>органы местного само управления муниципальных образований Ставропольского края (далее - органы местного самоуправления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совершенствование нормативной правовой базы Ставропольского края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40"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w:t>
            </w:r>
          </w:p>
        </w:tc>
        <w:tc>
          <w:tcPr>
            <w:tcW w:w="2551" w:type="dxa"/>
            <w:tcBorders>
              <w:top w:val="nil"/>
              <w:left w:val="nil"/>
              <w:bottom w:val="nil"/>
              <w:right w:val="nil"/>
            </w:tcBorders>
          </w:tcPr>
          <w:p w:rsidR="004E2764" w:rsidRDefault="004E2764">
            <w:pPr>
              <w:pStyle w:val="ConsPlusNormal"/>
            </w:pPr>
            <w:r>
              <w:t>Информационное взаимодействие с прокуратурой Ставропольского края (далее - прокуратура края) по вопросам противодействия коррупции</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 противодействия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41"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w:t>
            </w:r>
          </w:p>
        </w:tc>
        <w:tc>
          <w:tcPr>
            <w:tcW w:w="2551" w:type="dxa"/>
            <w:tcBorders>
              <w:top w:val="nil"/>
              <w:left w:val="nil"/>
              <w:bottom w:val="nil"/>
              <w:right w:val="nil"/>
            </w:tcBorders>
          </w:tcPr>
          <w:p w:rsidR="004E2764" w:rsidRDefault="004E2764">
            <w:pPr>
              <w:pStyle w:val="ConsPlusNormal"/>
            </w:pPr>
            <w:r>
              <w:t xml:space="preserve">Взаимодействие органов исполнительной власти края, государственных </w:t>
            </w:r>
            <w:r>
              <w:lastRenderedPageBreak/>
              <w:t>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11" w:type="dxa"/>
            <w:tcBorders>
              <w:top w:val="nil"/>
              <w:left w:val="nil"/>
              <w:bottom w:val="nil"/>
              <w:right w:val="nil"/>
            </w:tcBorders>
          </w:tcPr>
          <w:p w:rsidR="004E2764" w:rsidRDefault="004E2764">
            <w:pPr>
              <w:pStyle w:val="ConsPlusNormal"/>
            </w:pPr>
            <w:r>
              <w:lastRenderedPageBreak/>
              <w:t xml:space="preserve">органы исполнительной власти края, </w:t>
            </w:r>
            <w:r>
              <w:lastRenderedPageBreak/>
              <w:t>государственные органы края</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согласованных действий органов </w:t>
            </w:r>
            <w:r>
              <w:lastRenderedPageBreak/>
              <w:t>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4.</w:t>
            </w:r>
          </w:p>
        </w:tc>
        <w:tc>
          <w:tcPr>
            <w:tcW w:w="2551" w:type="dxa"/>
            <w:tcBorders>
              <w:top w:val="nil"/>
              <w:left w:val="nil"/>
              <w:bottom w:val="nil"/>
              <w:right w:val="nil"/>
            </w:tcBorders>
          </w:tcPr>
          <w:p w:rsidR="004E2764" w:rsidRDefault="004E2764">
            <w:pPr>
              <w:pStyle w:val="ConsPlusNormal"/>
            </w:pPr>
            <w:r>
              <w:t xml:space="preserve">Рассмотрение органами исполнительной власти края, государственными органами края и органами местного самоуправления края вопросов правоприменительной практики по результатам вступивших в законную силу решений судов общей юрисдикции и арбитражных судов о признании </w:t>
            </w:r>
            <w:r>
              <w:lastRenderedPageBreak/>
              <w:t>недействительными ненормативных правовых актов, незаконными решений и действий (бездействия) данных органов и их должностных лиц</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p w:rsidR="004E2764" w:rsidRDefault="004E2764">
            <w:pPr>
              <w:pStyle w:val="ConsPlusNormal"/>
            </w:pPr>
            <w:r>
              <w:t>управление кадров, государственной, муниципальной службы и наград аппарата Правительства края (далее - управление кадров);</w:t>
            </w:r>
          </w:p>
          <w:p w:rsidR="004E2764" w:rsidRDefault="004E2764">
            <w:pPr>
              <w:pStyle w:val="ConsPlusNormal"/>
            </w:pPr>
            <w:r>
              <w:t xml:space="preserve">органы исполнительной </w:t>
            </w:r>
            <w:r>
              <w:lastRenderedPageBreak/>
              <w:t>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ежегодно, не реже одного раза в квартал</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выработка и принятие мер по предупреждению и устранению причин нарушений, выявленных судами общей юрисдикции и арбитражными судами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42"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1</w:t>
            </w:r>
          </w:p>
          <w:p w:rsidR="004E2764" w:rsidRDefault="004E2764">
            <w:pPr>
              <w:pStyle w:val="ConsPlusNonformat"/>
              <w:jc w:val="both"/>
            </w:pPr>
            <w:r>
              <w:t>4 .</w:t>
            </w:r>
          </w:p>
        </w:tc>
        <w:tc>
          <w:tcPr>
            <w:tcW w:w="2551" w:type="dxa"/>
            <w:tcBorders>
              <w:top w:val="nil"/>
              <w:left w:val="nil"/>
              <w:bottom w:val="nil"/>
              <w:right w:val="nil"/>
            </w:tcBorders>
          </w:tcPr>
          <w:p w:rsidR="004E2764" w:rsidRDefault="004E2764">
            <w:pPr>
              <w:pStyle w:val="ConsPlusNormal"/>
            </w:pPr>
            <w: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лицам, замещающим государственные должности Ставропольского края (далее - лица, замещающие государственные должности), лицам, замещающим муниципальные должности в Ставропольском крае (далее - лица, </w:t>
            </w:r>
            <w:r>
              <w:lastRenderedPageBreak/>
              <w:t>замещающие муниципальные должности), лицам, замещающим должности государственной гражданской службы Ставропольского края (далее - гражданская служба), и муниципальным служащим муниципальной службы в Ставропольском крае (далее соответственно - муниципальные служащие, муниципальная служба)</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оценка соблюдения лицами, замещающими государственные должности, лицами, замещающими муниципальные должности, замещающими должности гражданской службы и муниципальной службы требований законодательства Российской Федерации о противодействии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4.1 введен </w:t>
            </w:r>
            <w:hyperlink r:id="rId43" w:history="1">
              <w:r>
                <w:rPr>
                  <w:color w:val="0000FF"/>
                </w:rPr>
                <w:t>постановлением</w:t>
              </w:r>
            </w:hyperlink>
            <w:r>
              <w:t xml:space="preserve"> Правительства Ставропольского края от 25.10.2021</w:t>
            </w:r>
          </w:p>
          <w:p w:rsidR="004E2764" w:rsidRDefault="004E2764">
            <w:pPr>
              <w:pStyle w:val="ConsPlusNormal"/>
              <w:jc w:val="both"/>
            </w:pPr>
            <w:r>
              <w:t>N 542-п)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2</w:t>
            </w:r>
          </w:p>
          <w:p w:rsidR="004E2764" w:rsidRDefault="004E2764">
            <w:pPr>
              <w:pStyle w:val="ConsPlusNonformat"/>
              <w:jc w:val="both"/>
            </w:pPr>
            <w:r>
              <w:t>4 .</w:t>
            </w:r>
          </w:p>
        </w:tc>
        <w:tc>
          <w:tcPr>
            <w:tcW w:w="2551" w:type="dxa"/>
            <w:tcBorders>
              <w:top w:val="nil"/>
              <w:left w:val="nil"/>
              <w:bottom w:val="nil"/>
              <w:right w:val="nil"/>
            </w:tcBorders>
          </w:tcPr>
          <w:p w:rsidR="004E2764" w:rsidRDefault="004E2764">
            <w:pPr>
              <w:pStyle w:val="ConsPlusNormal"/>
            </w:pPr>
            <w:r>
              <w:t>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w:t>
            </w:r>
          </w:p>
          <w:p w:rsidR="004E2764" w:rsidRDefault="004E2764">
            <w:pPr>
              <w:pStyle w:val="ConsPlusNormal"/>
            </w:pPr>
            <w:r>
              <w:t xml:space="preserve">проводимых правоохранительными органами в сфере </w:t>
            </w:r>
            <w:r>
              <w:lastRenderedPageBreak/>
              <w:t>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 подведомственных им учреждениях</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самоуправления края</w:t>
            </w:r>
          </w:p>
          <w:p w:rsidR="004E2764" w:rsidRDefault="004E2764">
            <w:pPr>
              <w:pStyle w:val="ConsPlusNormal"/>
            </w:pPr>
            <w:r>
              <w:t>(по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 противодействия коррупции в</w:t>
            </w:r>
          </w:p>
          <w:p w:rsidR="004E2764" w:rsidRDefault="004E2764">
            <w:pPr>
              <w:pStyle w:val="ConsPlusNormal"/>
            </w:pPr>
            <w:r>
              <w:t>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4.2 введен </w:t>
            </w:r>
            <w:hyperlink r:id="rId44" w:history="1">
              <w:r>
                <w:rPr>
                  <w:color w:val="0000FF"/>
                </w:rPr>
                <w:t>постановлением</w:t>
              </w:r>
            </w:hyperlink>
            <w:r>
              <w:t xml:space="preserve"> Правительства Ставропольского края от 25.10.2021</w:t>
            </w:r>
          </w:p>
          <w:p w:rsidR="004E2764" w:rsidRDefault="004E2764">
            <w:pPr>
              <w:pStyle w:val="ConsPlusNormal"/>
              <w:jc w:val="both"/>
            </w:pPr>
            <w:r>
              <w:t>N 542-п)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w:t>
            </w:r>
          </w:p>
        </w:tc>
        <w:tc>
          <w:tcPr>
            <w:tcW w:w="2551" w:type="dxa"/>
            <w:tcBorders>
              <w:top w:val="nil"/>
              <w:left w:val="nil"/>
              <w:bottom w:val="nil"/>
              <w:right w:val="nil"/>
            </w:tcBorders>
          </w:tcPr>
          <w:p w:rsidR="004E2764" w:rsidRDefault="004E2764">
            <w:pPr>
              <w:pStyle w:val="ConsPlusNormal"/>
            </w:pPr>
            <w:r>
              <w:t xml:space="preserve">Осуществление контроля за соблюдением лицами, замещающими государственные должности, лицами, замещающими муниципальные должности, государственными </w:t>
            </w:r>
            <w:r>
              <w:lastRenderedPageBreak/>
              <w:t>гражданскими служащими Ставропольского края (далее - гражданские служащие),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11" w:type="dxa"/>
            <w:tcBorders>
              <w:top w:val="nil"/>
              <w:left w:val="nil"/>
              <w:bottom w:val="nil"/>
              <w:right w:val="nil"/>
            </w:tcBorders>
          </w:tcPr>
          <w:p w:rsidR="004E2764" w:rsidRDefault="004E2764">
            <w:pPr>
              <w:pStyle w:val="ConsPlusNormal"/>
            </w:pPr>
            <w:r>
              <w:lastRenderedPageBreak/>
              <w:t>управление кадров;</w:t>
            </w:r>
          </w:p>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 xml:space="preserve">органы исполнительной власти края; органы местного само </w:t>
            </w:r>
            <w:r>
              <w:lastRenderedPageBreak/>
              <w:t>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выполнения требований законодательства Российской Федерации в части соблюдения запретов, ограничений, </w:t>
            </w:r>
            <w:r>
              <w:lastRenderedPageBreak/>
              <w:t>требований к служебному поведению и требований об урегулировании конфликта интересов</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постановлений Правительства Ставропольского края от 23.03.2021 </w:t>
            </w:r>
            <w:hyperlink r:id="rId45" w:history="1">
              <w:r>
                <w:rPr>
                  <w:color w:val="0000FF"/>
                </w:rPr>
                <w:t>N 117-п</w:t>
              </w:r>
            </w:hyperlink>
            <w:r>
              <w:t>,</w:t>
            </w:r>
          </w:p>
          <w:p w:rsidR="004E2764" w:rsidRDefault="004E2764">
            <w:pPr>
              <w:pStyle w:val="ConsPlusNormal"/>
              <w:jc w:val="both"/>
            </w:pPr>
            <w:r>
              <w:t xml:space="preserve">от 25.10.2021 </w:t>
            </w:r>
            <w:hyperlink r:id="rId46" w:history="1">
              <w:r>
                <w:rPr>
                  <w:color w:val="0000FF"/>
                </w:rPr>
                <w:t>N 542-п</w:t>
              </w:r>
            </w:hyperlink>
            <w:r>
              <w:t>)</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1</w:t>
            </w:r>
          </w:p>
          <w:p w:rsidR="004E2764" w:rsidRDefault="004E2764">
            <w:pPr>
              <w:pStyle w:val="ConsPlusNonformat"/>
              <w:jc w:val="both"/>
            </w:pPr>
            <w:r>
              <w:t>5 .</w:t>
            </w:r>
          </w:p>
        </w:tc>
        <w:tc>
          <w:tcPr>
            <w:tcW w:w="2551" w:type="dxa"/>
            <w:tcBorders>
              <w:top w:val="nil"/>
              <w:left w:val="nil"/>
              <w:bottom w:val="nil"/>
              <w:right w:val="nil"/>
            </w:tcBorders>
          </w:tcPr>
          <w:p w:rsidR="004E2764" w:rsidRDefault="004E2764">
            <w:pPr>
              <w:pStyle w:val="ConsPlusNormal"/>
            </w:pPr>
            <w:r>
              <w:t xml:space="preserve">Обеспечение реализации комплекса мер по порядку отбора и изучения кандидатов, претендующих на замещение государственных должностей, муниципальных должностей, отдельных должностей гражданской службы и муниципальной службы, а также должностей руководителей государственных и муниципальных </w:t>
            </w:r>
            <w:r>
              <w:lastRenderedPageBreak/>
              <w:t>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самоуправления края</w:t>
            </w:r>
          </w:p>
          <w:p w:rsidR="004E2764" w:rsidRDefault="004E2764">
            <w:pPr>
              <w:pStyle w:val="ConsPlusNormal"/>
            </w:pPr>
            <w:r>
              <w:t>(по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совершенствование порядка отбора и изучения кандидатов</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5.1 введен </w:t>
            </w:r>
            <w:hyperlink r:id="rId47" w:history="1">
              <w:r>
                <w:rPr>
                  <w:color w:val="0000FF"/>
                </w:rPr>
                <w:t>постановлением</w:t>
              </w:r>
            </w:hyperlink>
            <w:r>
              <w:t xml:space="preserve"> Правительства Ставропольского края от 25.10.2021</w:t>
            </w:r>
          </w:p>
          <w:p w:rsidR="004E2764" w:rsidRDefault="004E2764">
            <w:pPr>
              <w:pStyle w:val="ConsPlusNormal"/>
              <w:jc w:val="both"/>
            </w:pPr>
            <w:r>
              <w:t>N 542-п)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2</w:t>
            </w:r>
          </w:p>
          <w:p w:rsidR="004E2764" w:rsidRDefault="004E2764">
            <w:pPr>
              <w:pStyle w:val="ConsPlusNonformat"/>
              <w:jc w:val="both"/>
            </w:pPr>
            <w:r>
              <w:t>5 .</w:t>
            </w:r>
          </w:p>
        </w:tc>
        <w:tc>
          <w:tcPr>
            <w:tcW w:w="2551" w:type="dxa"/>
            <w:tcBorders>
              <w:top w:val="nil"/>
              <w:left w:val="nil"/>
              <w:bottom w:val="nil"/>
              <w:right w:val="nil"/>
            </w:tcBorders>
          </w:tcPr>
          <w:p w:rsidR="004E2764" w:rsidRDefault="004E2764">
            <w:pPr>
              <w:pStyle w:val="ConsPlusNormal"/>
            </w:pPr>
            <w:r>
              <w:t xml:space="preserve">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48"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w:t>
            </w:r>
            <w:r>
              <w:lastRenderedPageBreak/>
              <w:t>Ставропольском крае" (далее - комиссия при Губернаторе края),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самоуправления края</w:t>
            </w:r>
          </w:p>
          <w:p w:rsidR="004E2764" w:rsidRDefault="004E2764">
            <w:pPr>
              <w:pStyle w:val="ConsPlusNormal"/>
            </w:pPr>
            <w:r>
              <w:t>(по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jc w:val="both"/>
            </w:pPr>
            <w:r>
              <w:t>повышение эффективности мер противодействия коррупции в</w:t>
            </w:r>
          </w:p>
          <w:p w:rsidR="004E2764" w:rsidRDefault="004E2764">
            <w:pPr>
              <w:pStyle w:val="ConsPlusNormal"/>
              <w:jc w:val="both"/>
            </w:pPr>
            <w:r>
              <w:t>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5.2 введен </w:t>
            </w:r>
            <w:hyperlink r:id="rId49" w:history="1">
              <w:r>
                <w:rPr>
                  <w:color w:val="0000FF"/>
                </w:rPr>
                <w:t>постановлением</w:t>
              </w:r>
            </w:hyperlink>
            <w:r>
              <w:t xml:space="preserve"> Правительства Ставропольского края от 25.10.2021</w:t>
            </w:r>
          </w:p>
          <w:p w:rsidR="004E2764" w:rsidRDefault="004E2764">
            <w:pPr>
              <w:pStyle w:val="ConsPlusNormal"/>
              <w:jc w:val="both"/>
            </w:pPr>
            <w:r>
              <w:t>N 542-п)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6.</w:t>
            </w:r>
          </w:p>
        </w:tc>
        <w:tc>
          <w:tcPr>
            <w:tcW w:w="2551" w:type="dxa"/>
            <w:tcBorders>
              <w:top w:val="nil"/>
              <w:left w:val="nil"/>
              <w:bottom w:val="nil"/>
              <w:right w:val="nil"/>
            </w:tcBorders>
          </w:tcPr>
          <w:p w:rsidR="004E2764" w:rsidRDefault="004E2764">
            <w:pPr>
              <w:pStyle w:val="ConsPlusNormal"/>
            </w:pPr>
            <w:r>
              <w:t xml:space="preserve">Использование специального программного обеспечения "Справки БК" лицами, замещающими государственные должности, лицами, замещающими </w:t>
            </w:r>
            <w:r>
              <w:lastRenderedPageBreak/>
              <w:t>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(далее - сведения о доходах)</w:t>
            </w:r>
          </w:p>
        </w:tc>
        <w:tc>
          <w:tcPr>
            <w:tcW w:w="2211" w:type="dxa"/>
            <w:tcBorders>
              <w:top w:val="nil"/>
              <w:left w:val="nil"/>
              <w:bottom w:val="nil"/>
              <w:right w:val="nil"/>
            </w:tcBorders>
          </w:tcPr>
          <w:p w:rsidR="004E2764" w:rsidRDefault="004E2764">
            <w:pPr>
              <w:pStyle w:val="ConsPlusNormal"/>
            </w:pPr>
            <w:r>
              <w:lastRenderedPageBreak/>
              <w:t>управление кадров;</w:t>
            </w:r>
          </w:p>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 xml:space="preserve">органы исполнительной власти края, государственные </w:t>
            </w:r>
            <w:r>
              <w:lastRenderedPageBreak/>
              <w:t>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совершенствование процедуры представления сведений о доходах</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50"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7.</w:t>
            </w:r>
          </w:p>
        </w:tc>
        <w:tc>
          <w:tcPr>
            <w:tcW w:w="2551" w:type="dxa"/>
            <w:tcBorders>
              <w:top w:val="nil"/>
              <w:left w:val="nil"/>
              <w:bottom w:val="nil"/>
              <w:right w:val="nil"/>
            </w:tcBorders>
          </w:tcPr>
          <w:p w:rsidR="004E2764" w:rsidRDefault="004E2764">
            <w:pPr>
              <w:pStyle w:val="ConsPlusNormal"/>
            </w:pPr>
            <w:r>
              <w:t xml:space="preserve">Осуществление контроля </w:t>
            </w:r>
            <w:r>
              <w:lastRenderedPageBreak/>
              <w:t>за применением мер юридической ответственности, предусмотренных законодательством 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11" w:type="dxa"/>
            <w:tcBorders>
              <w:top w:val="nil"/>
              <w:left w:val="nil"/>
              <w:bottom w:val="nil"/>
              <w:right w:val="nil"/>
            </w:tcBorders>
          </w:tcPr>
          <w:p w:rsidR="004E2764" w:rsidRDefault="004E2764">
            <w:pPr>
              <w:pStyle w:val="ConsPlusNormal"/>
            </w:pPr>
            <w:r>
              <w:lastRenderedPageBreak/>
              <w:t xml:space="preserve">управление по </w:t>
            </w:r>
            <w:r>
              <w:lastRenderedPageBreak/>
              <w:t>профилактике коррупционных правонарушений;</w:t>
            </w:r>
          </w:p>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4E2764" w:rsidRDefault="004E2764">
            <w:pPr>
              <w:pStyle w:val="ConsPlusNormal"/>
              <w:jc w:val="center"/>
            </w:pPr>
            <w:r>
              <w:lastRenderedPageBreak/>
              <w:t xml:space="preserve">2021 - </w:t>
            </w:r>
            <w:r>
              <w:lastRenderedPageBreak/>
              <w:t>2025 годы</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pPr>
          </w:p>
        </w:tc>
        <w:tc>
          <w:tcPr>
            <w:tcW w:w="1910" w:type="dxa"/>
            <w:tcBorders>
              <w:top w:val="nil"/>
              <w:left w:val="nil"/>
              <w:bottom w:val="nil"/>
              <w:right w:val="nil"/>
            </w:tcBorders>
          </w:tcPr>
          <w:p w:rsidR="004E2764" w:rsidRDefault="004E2764">
            <w:pPr>
              <w:pStyle w:val="ConsPlusNormal"/>
            </w:pPr>
            <w:r>
              <w:t xml:space="preserve">обеспечение </w:t>
            </w:r>
            <w:r>
              <w:lastRenderedPageBreak/>
              <w:t>принципа неотвратимости ответственности за совершение коррупционных правонарушений</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51"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vMerge w:val="restart"/>
            <w:tcBorders>
              <w:top w:val="nil"/>
              <w:left w:val="nil"/>
              <w:bottom w:val="nil"/>
              <w:right w:val="nil"/>
            </w:tcBorders>
          </w:tcPr>
          <w:p w:rsidR="004E2764" w:rsidRDefault="004E2764">
            <w:pPr>
              <w:pStyle w:val="ConsPlusNormal"/>
              <w:jc w:val="center"/>
            </w:pPr>
            <w:r>
              <w:t>8.</w:t>
            </w:r>
          </w:p>
        </w:tc>
        <w:tc>
          <w:tcPr>
            <w:tcW w:w="2551" w:type="dxa"/>
            <w:tcBorders>
              <w:top w:val="nil"/>
              <w:left w:val="nil"/>
              <w:bottom w:val="nil"/>
              <w:right w:val="nil"/>
            </w:tcBorders>
          </w:tcPr>
          <w:p w:rsidR="004E2764" w:rsidRDefault="004E2764">
            <w:pPr>
              <w:pStyle w:val="ConsPlusNormal"/>
            </w:pPr>
            <w:r>
              <w:t>Обеспечение эффективности деятельности:</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pPr>
          </w:p>
        </w:tc>
        <w:tc>
          <w:tcPr>
            <w:tcW w:w="1131" w:type="dxa"/>
            <w:tcBorders>
              <w:top w:val="nil"/>
              <w:left w:val="nil"/>
              <w:bottom w:val="nil"/>
              <w:right w:val="nil"/>
            </w:tcBorders>
          </w:tcPr>
          <w:p w:rsidR="004E2764" w:rsidRDefault="004E2764">
            <w:pPr>
              <w:pStyle w:val="ConsPlusNormal"/>
            </w:pP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794" w:type="dxa"/>
            <w:vMerge/>
            <w:tcBorders>
              <w:top w:val="nil"/>
              <w:left w:val="nil"/>
              <w:bottom w:val="nil"/>
              <w:right w:val="nil"/>
            </w:tcBorders>
          </w:tcPr>
          <w:p w:rsidR="004E2764" w:rsidRDefault="004E2764"/>
        </w:tc>
        <w:tc>
          <w:tcPr>
            <w:tcW w:w="2551" w:type="dxa"/>
            <w:tcBorders>
              <w:top w:val="nil"/>
              <w:left w:val="nil"/>
              <w:bottom w:val="nil"/>
              <w:right w:val="nil"/>
            </w:tcBorders>
          </w:tcPr>
          <w:p w:rsidR="004E2764" w:rsidRDefault="004E2764">
            <w:pPr>
              <w:pStyle w:val="ConsPlusNormal"/>
            </w:pPr>
            <w:r>
              <w:t>комиссии при Губернаторе края</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координации деятельности Правительства края, органов исполнительной </w:t>
            </w:r>
            <w:r>
              <w:lastRenderedPageBreak/>
              <w:t>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постановлений Правительства Ставропольского края от 23.03.2021 </w:t>
            </w:r>
            <w:hyperlink r:id="rId52" w:history="1">
              <w:r>
                <w:rPr>
                  <w:color w:val="0000FF"/>
                </w:rPr>
                <w:t>N 117-п</w:t>
              </w:r>
            </w:hyperlink>
            <w:r>
              <w:t>,</w:t>
            </w:r>
          </w:p>
          <w:p w:rsidR="004E2764" w:rsidRDefault="004E2764">
            <w:pPr>
              <w:pStyle w:val="ConsPlusNormal"/>
              <w:jc w:val="both"/>
            </w:pPr>
            <w:r>
              <w:t xml:space="preserve">от 10.09.2021 </w:t>
            </w:r>
            <w:hyperlink r:id="rId53" w:history="1">
              <w:r>
                <w:rPr>
                  <w:color w:val="0000FF"/>
                </w:rPr>
                <w:t>N 467-п</w:t>
              </w:r>
            </w:hyperlink>
            <w:r>
              <w:t xml:space="preserve">, от 25.10.2021 </w:t>
            </w:r>
            <w:hyperlink r:id="rId54" w:history="1">
              <w:r>
                <w:rPr>
                  <w:color w:val="0000FF"/>
                </w:rPr>
                <w:t>N 542-п</w:t>
              </w:r>
            </w:hyperlink>
            <w:r>
              <w:t>)</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Губернатором Ставропольского края, и урегулированию конфликта интересов </w:t>
            </w:r>
            <w:hyperlink w:anchor="P1338" w:history="1">
              <w:r>
                <w:rPr>
                  <w:color w:val="0000FF"/>
                </w:rPr>
                <w:t>&lt;**&gt;</w:t>
              </w:r>
            </w:hyperlink>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55"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урегулированию конфликта интересов </w:t>
            </w:r>
            <w:hyperlink w:anchor="P1338" w:history="1">
              <w:r>
                <w:rPr>
                  <w:color w:val="0000FF"/>
                </w:rPr>
                <w:t>&lt;**&gt;</w:t>
              </w:r>
            </w:hyperlink>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56"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 xml:space="preserve">комиссий по соблюдению требований к служебному поведению гражданских служащих и урегулированию конфликта интересов, образованных </w:t>
            </w:r>
            <w:r>
              <w:lastRenderedPageBreak/>
              <w:t>правовыми актами органов исполнительной власти края, государственных органов края</w:t>
            </w:r>
          </w:p>
        </w:tc>
        <w:tc>
          <w:tcPr>
            <w:tcW w:w="2211" w:type="dxa"/>
            <w:tcBorders>
              <w:top w:val="nil"/>
              <w:left w:val="nil"/>
              <w:bottom w:val="nil"/>
              <w:right w:val="nil"/>
            </w:tcBorders>
          </w:tcPr>
          <w:p w:rsidR="004E2764" w:rsidRDefault="004E2764">
            <w:pPr>
              <w:pStyle w:val="ConsPlusNormal"/>
            </w:pPr>
            <w:r>
              <w:lastRenderedPageBreak/>
              <w:t>органы исполнительной власти края, государственные органы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соблюдения гражданскими служащими ограничений и запретов, требований о предотвращении </w:t>
            </w:r>
            <w:r>
              <w:lastRenderedPageBreak/>
              <w:t>или об урегулировании конфликта интересов</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края</w:t>
            </w:r>
          </w:p>
        </w:tc>
        <w:tc>
          <w:tcPr>
            <w:tcW w:w="2211" w:type="dxa"/>
            <w:tcBorders>
              <w:top w:val="nil"/>
              <w:left w:val="nil"/>
              <w:bottom w:val="nil"/>
              <w:right w:val="nil"/>
            </w:tcBorders>
          </w:tcPr>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9.</w:t>
            </w:r>
          </w:p>
        </w:tc>
        <w:tc>
          <w:tcPr>
            <w:tcW w:w="2551" w:type="dxa"/>
            <w:tcBorders>
              <w:top w:val="nil"/>
              <w:left w:val="nil"/>
              <w:bottom w:val="nil"/>
              <w:right w:val="nil"/>
            </w:tcBorders>
          </w:tcPr>
          <w:p w:rsidR="004E2764" w:rsidRDefault="004E2764">
            <w:pPr>
              <w:pStyle w:val="ConsPlusNormal"/>
            </w:pPr>
            <w:r>
              <w:t>Принятие мер по повышению эффективности деятельности управления по профилактике коррупционных правонарушений</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деятельности управления по профилактике коррупционных правонарушений</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57"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10.</w:t>
            </w:r>
          </w:p>
        </w:tc>
        <w:tc>
          <w:tcPr>
            <w:tcW w:w="2551" w:type="dxa"/>
            <w:tcBorders>
              <w:top w:val="nil"/>
              <w:left w:val="nil"/>
              <w:bottom w:val="nil"/>
              <w:right w:val="nil"/>
            </w:tcBorders>
          </w:tcPr>
          <w:p w:rsidR="004E2764" w:rsidRDefault="004E2764">
            <w:pPr>
              <w:pStyle w:val="ConsPlusNormal"/>
            </w:pPr>
            <w:r>
              <w:t xml:space="preserve">Организация и проведение с гражданскими служащими и муниципальными </w:t>
            </w:r>
            <w:r>
              <w:lastRenderedPageBreak/>
              <w:t>служащими комплекса просветительских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противодействии коррупции</w:t>
            </w:r>
          </w:p>
        </w:tc>
        <w:tc>
          <w:tcPr>
            <w:tcW w:w="2211" w:type="dxa"/>
            <w:tcBorders>
              <w:top w:val="nil"/>
              <w:left w:val="nil"/>
              <w:bottom w:val="nil"/>
              <w:right w:val="nil"/>
            </w:tcBorders>
          </w:tcPr>
          <w:p w:rsidR="004E2764" w:rsidRDefault="004E2764">
            <w:pPr>
              <w:pStyle w:val="ConsPlusNormal"/>
            </w:pPr>
            <w:r>
              <w:lastRenderedPageBreak/>
              <w:t xml:space="preserve">управление кадров; органы исполнительной власти края, государственные </w:t>
            </w:r>
            <w:r>
              <w:lastRenderedPageBreak/>
              <w:t>органы края; 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повышение уровня антикоррупционного сознания гражданских </w:t>
            </w:r>
            <w:r>
              <w:lastRenderedPageBreak/>
              <w:t>служащих и муниципальных служащих</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11.</w:t>
            </w:r>
          </w:p>
        </w:tc>
        <w:tc>
          <w:tcPr>
            <w:tcW w:w="2551" w:type="dxa"/>
            <w:tcBorders>
              <w:top w:val="nil"/>
              <w:left w:val="nil"/>
              <w:bottom w:val="nil"/>
              <w:right w:val="nil"/>
            </w:tcBorders>
          </w:tcPr>
          <w:p w:rsidR="004E2764" w:rsidRDefault="004E2764">
            <w:pPr>
              <w:pStyle w:val="ConsPlusNormal"/>
            </w:pPr>
            <w:r>
              <w:t>Оказание содействия органам местного самоуправления края в организации работы по противодействию коррупции</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работы органов местного само управления края по противодействию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58"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12.</w:t>
            </w:r>
          </w:p>
        </w:tc>
        <w:tc>
          <w:tcPr>
            <w:tcW w:w="2551" w:type="dxa"/>
            <w:tcBorders>
              <w:top w:val="nil"/>
              <w:left w:val="nil"/>
              <w:bottom w:val="nil"/>
              <w:right w:val="nil"/>
            </w:tcBorders>
          </w:tcPr>
          <w:p w:rsidR="004E2764" w:rsidRDefault="004E2764">
            <w:pPr>
              <w:pStyle w:val="ConsPlusNormal"/>
            </w:pPr>
            <w:r>
              <w:t xml:space="preserve">Проведение ежегодного семинара-совещания для гражданских служащих и муниципальных служащих, ответственных </w:t>
            </w:r>
            <w:r>
              <w:lastRenderedPageBreak/>
              <w:t>за профилактику коррупционных правонарушений, по вопросам организации работы по противодействию коррупции</w:t>
            </w:r>
          </w:p>
        </w:tc>
        <w:tc>
          <w:tcPr>
            <w:tcW w:w="2211" w:type="dxa"/>
            <w:tcBorders>
              <w:top w:val="nil"/>
              <w:left w:val="nil"/>
              <w:bottom w:val="nil"/>
              <w:right w:val="nil"/>
            </w:tcBorders>
          </w:tcPr>
          <w:p w:rsidR="004E2764" w:rsidRDefault="004E2764">
            <w:pPr>
              <w:pStyle w:val="ConsPlusNormal"/>
            </w:pPr>
            <w:r>
              <w:lastRenderedPageBreak/>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повышение эффективности работы органов исполнительной власти края, </w:t>
            </w:r>
            <w:r>
              <w:lastRenderedPageBreak/>
              <w:t>государственных органов края, органов местного самоуправления края по противодействию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59"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13.</w:t>
            </w:r>
          </w:p>
        </w:tc>
        <w:tc>
          <w:tcPr>
            <w:tcW w:w="2551" w:type="dxa"/>
            <w:tcBorders>
              <w:top w:val="nil"/>
              <w:left w:val="nil"/>
              <w:bottom w:val="nil"/>
              <w:right w:val="nil"/>
            </w:tcBorders>
          </w:tcPr>
          <w:p w:rsidR="004E2764" w:rsidRDefault="004E2764">
            <w:pPr>
              <w:pStyle w:val="ConsPlusNormal"/>
            </w:pPr>
            <w:r>
              <w:t>Разработка и изготовление методических рекомендаций и материалов антикоррупционной направленности</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хозяйственное управление аппарата Правительства края (далее - хозяйственное управление)</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900,00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1" w:type="dxa"/>
            <w:tcBorders>
              <w:top w:val="nil"/>
              <w:left w:val="nil"/>
              <w:bottom w:val="nil"/>
              <w:right w:val="nil"/>
            </w:tcBorders>
          </w:tcPr>
          <w:p w:rsidR="004E2764" w:rsidRDefault="004E2764">
            <w:pPr>
              <w:pStyle w:val="ConsPlusNormal"/>
              <w:jc w:val="center"/>
            </w:pPr>
            <w:r>
              <w:t>200,00</w:t>
            </w:r>
          </w:p>
        </w:tc>
        <w:tc>
          <w:tcPr>
            <w:tcW w:w="1910" w:type="dxa"/>
            <w:tcBorders>
              <w:top w:val="nil"/>
              <w:left w:val="nil"/>
              <w:bottom w:val="nil"/>
              <w:right w:val="nil"/>
            </w:tcBorders>
          </w:tcPr>
          <w:p w:rsidR="004E2764" w:rsidRDefault="004E2764">
            <w:pPr>
              <w:pStyle w:val="ConsPlusNormal"/>
            </w:pPr>
            <w:r>
              <w:t>оказание методической 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60"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14.</w:t>
            </w:r>
          </w:p>
        </w:tc>
        <w:tc>
          <w:tcPr>
            <w:tcW w:w="2551" w:type="dxa"/>
            <w:tcBorders>
              <w:top w:val="nil"/>
              <w:left w:val="nil"/>
              <w:bottom w:val="nil"/>
              <w:right w:val="nil"/>
            </w:tcBorders>
          </w:tcPr>
          <w:p w:rsidR="004E2764" w:rsidRDefault="004E2764">
            <w:pPr>
              <w:pStyle w:val="ConsPlusNormal"/>
            </w:pPr>
            <w:r>
              <w:t xml:space="preserve">Обеспечение участия гражданских служащих и муниципальных служащих, в должностные обязанности которых </w:t>
            </w:r>
            <w:r>
              <w:lastRenderedPageBreak/>
              <w:t>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11" w:type="dxa"/>
            <w:tcBorders>
              <w:top w:val="nil"/>
              <w:left w:val="nil"/>
              <w:bottom w:val="nil"/>
              <w:right w:val="nil"/>
            </w:tcBorders>
          </w:tcPr>
          <w:p w:rsidR="004E2764" w:rsidRDefault="004E2764">
            <w:pPr>
              <w:pStyle w:val="ConsPlusNormal"/>
            </w:pPr>
            <w:r>
              <w:lastRenderedPageBreak/>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lastRenderedPageBreak/>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повышение эффективности деятельности гражданских служащих и муниципальных </w:t>
            </w:r>
            <w:r>
              <w:lastRenderedPageBreak/>
              <w:t>служащих, в должностные обязанности которых входит осуществление мероприятий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постановлений Правительства Ставропольского края от 10.09.2021 </w:t>
            </w:r>
            <w:hyperlink r:id="rId61" w:history="1">
              <w:r>
                <w:rPr>
                  <w:color w:val="0000FF"/>
                </w:rPr>
                <w:t>N 467-п</w:t>
              </w:r>
            </w:hyperlink>
            <w:r>
              <w:t>,</w:t>
            </w:r>
          </w:p>
          <w:p w:rsidR="004E2764" w:rsidRDefault="004E2764">
            <w:pPr>
              <w:pStyle w:val="ConsPlusNormal"/>
              <w:jc w:val="both"/>
            </w:pPr>
            <w:r>
              <w:t xml:space="preserve">от 25.10.2021 </w:t>
            </w:r>
            <w:hyperlink r:id="rId62" w:history="1">
              <w:r>
                <w:rPr>
                  <w:color w:val="0000FF"/>
                </w:rPr>
                <w:t>N 542-п</w:t>
              </w:r>
            </w:hyperlink>
            <w:r>
              <w:t>)</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15.</w:t>
            </w:r>
          </w:p>
        </w:tc>
        <w:tc>
          <w:tcPr>
            <w:tcW w:w="2551" w:type="dxa"/>
            <w:tcBorders>
              <w:top w:val="nil"/>
              <w:left w:val="nil"/>
              <w:bottom w:val="nil"/>
              <w:right w:val="nil"/>
            </w:tcBorders>
          </w:tcPr>
          <w:p w:rsidR="004E2764" w:rsidRDefault="004E2764">
            <w:pPr>
              <w:pStyle w:val="ConsPlusNormal"/>
            </w:pPr>
            <w:r>
              <w:t xml:space="preserve">Обеспечение участия лиц, впервые поступивших на гражданскую службу или муниципальную службу и замещающих должности, связанные с соблюдением запретов, ограничений и обязанностей, установленных в целях противодействия коррупции, в мероприятиях по профессиональному </w:t>
            </w:r>
            <w:r>
              <w:lastRenderedPageBreak/>
              <w:t>развитию в области противодействия коррупции</w:t>
            </w:r>
          </w:p>
        </w:tc>
        <w:tc>
          <w:tcPr>
            <w:tcW w:w="2211" w:type="dxa"/>
            <w:tcBorders>
              <w:top w:val="nil"/>
              <w:left w:val="nil"/>
              <w:bottom w:val="nil"/>
              <w:right w:val="nil"/>
            </w:tcBorders>
          </w:tcPr>
          <w:p w:rsidR="004E2764" w:rsidRDefault="004E2764">
            <w:pPr>
              <w:pStyle w:val="ConsPlusNormal"/>
            </w:pPr>
            <w:r>
              <w:lastRenderedPageBreak/>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уровня квалификации работников органов исполнительной власти края, государственных органов края, органов местного самоуправления края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63" w:history="1">
              <w:r>
                <w:rPr>
                  <w:color w:val="0000FF"/>
                </w:rPr>
                <w:t>постановления</w:t>
              </w:r>
            </w:hyperlink>
            <w:r>
              <w:t xml:space="preserve"> Правительства Ставропольского края от 10.09.2021 N 467-п)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1</w:t>
            </w:r>
          </w:p>
          <w:p w:rsidR="004E2764" w:rsidRDefault="004E2764">
            <w:pPr>
              <w:pStyle w:val="ConsPlusNonformat"/>
              <w:jc w:val="both"/>
            </w:pPr>
            <w:r>
              <w:t>15 .</w:t>
            </w:r>
          </w:p>
        </w:tc>
        <w:tc>
          <w:tcPr>
            <w:tcW w:w="2551" w:type="dxa"/>
            <w:tcBorders>
              <w:top w:val="nil"/>
              <w:left w:val="nil"/>
              <w:bottom w:val="nil"/>
              <w:right w:val="nil"/>
            </w:tcBorders>
          </w:tcPr>
          <w:p w:rsidR="004E2764" w:rsidRDefault="004E2764">
            <w:pPr>
              <w:pStyle w:val="ConsPlusNormal"/>
            </w:pPr>
            <w:r>
              <w:t>Обеспечение участия гражданских служащих 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(далее - закупки),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11" w:type="dxa"/>
            <w:tcBorders>
              <w:top w:val="nil"/>
              <w:left w:val="nil"/>
              <w:bottom w:val="nil"/>
              <w:right w:val="nil"/>
            </w:tcBorders>
          </w:tcPr>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сфере закупок</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15.1 введен </w:t>
            </w:r>
            <w:hyperlink r:id="rId64" w:history="1">
              <w:r>
                <w:rPr>
                  <w:color w:val="0000FF"/>
                </w:rPr>
                <w:t>постановлением</w:t>
              </w:r>
            </w:hyperlink>
            <w:r>
              <w:t xml:space="preserve"> Правительства Ставропольского края от 10.09.2021</w:t>
            </w:r>
          </w:p>
          <w:p w:rsidR="004E2764" w:rsidRDefault="004E2764">
            <w:pPr>
              <w:pStyle w:val="ConsPlusNormal"/>
              <w:jc w:val="both"/>
            </w:pPr>
            <w:r>
              <w:t>N 467-п)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16.</w:t>
            </w:r>
          </w:p>
        </w:tc>
        <w:tc>
          <w:tcPr>
            <w:tcW w:w="2551" w:type="dxa"/>
            <w:tcBorders>
              <w:top w:val="nil"/>
              <w:left w:val="nil"/>
              <w:bottom w:val="nil"/>
              <w:right w:val="nil"/>
            </w:tcBorders>
          </w:tcPr>
          <w:p w:rsidR="004E2764" w:rsidRDefault="004E2764">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11" w:type="dxa"/>
            <w:tcBorders>
              <w:top w:val="nil"/>
              <w:left w:val="nil"/>
              <w:bottom w:val="nil"/>
              <w:right w:val="nil"/>
            </w:tcBorders>
          </w:tcPr>
          <w:p w:rsidR="004E2764" w:rsidRDefault="004E2764">
            <w:pPr>
              <w:pStyle w:val="ConsPlusNormal"/>
            </w:pPr>
            <w:r>
              <w:t>органы исполнительной власти края;</w:t>
            </w:r>
          </w:p>
          <w:p w:rsidR="004E2764" w:rsidRDefault="004E2764">
            <w:pPr>
              <w:pStyle w:val="ConsPlusNormal"/>
            </w:pPr>
            <w:r>
              <w:t>управление кадров</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деятельности по предупреждению коррупции в организациях, созданных для выполнения задач, поставленных перед</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I</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900,00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1" w:type="dxa"/>
            <w:tcBorders>
              <w:top w:val="nil"/>
              <w:left w:val="nil"/>
              <w:bottom w:val="nil"/>
              <w:right w:val="nil"/>
            </w:tcBorders>
          </w:tcPr>
          <w:p w:rsidR="004E2764" w:rsidRDefault="004E2764">
            <w:pPr>
              <w:pStyle w:val="ConsPlusNormal"/>
              <w:jc w:val="center"/>
            </w:pPr>
            <w:r>
              <w:t>200,00</w:t>
            </w:r>
          </w:p>
        </w:tc>
        <w:tc>
          <w:tcPr>
            <w:tcW w:w="1910" w:type="dxa"/>
            <w:tcBorders>
              <w:top w:val="nil"/>
              <w:left w:val="nil"/>
              <w:bottom w:val="nil"/>
              <w:right w:val="nil"/>
            </w:tcBorders>
          </w:tcPr>
          <w:p w:rsidR="004E2764" w:rsidRDefault="004E2764">
            <w:pPr>
              <w:pStyle w:val="ConsPlusNormal"/>
            </w:pPr>
            <w:r>
              <w:t>органами исполнительной власти края</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center"/>
              <w:outlineLvl w:val="2"/>
            </w:pPr>
            <w:r>
              <w:t xml:space="preserve">II. Организация в Ставропольском крае работы по противодействию коррупции в </w:t>
            </w:r>
            <w:proofErr w:type="spellStart"/>
            <w:r>
              <w:t>коррупционно</w:t>
            </w:r>
            <w:proofErr w:type="spellEnd"/>
            <w:r>
              <w:t xml:space="preserve"> опасных сферах деятельности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17.</w:t>
            </w:r>
          </w:p>
        </w:tc>
        <w:tc>
          <w:tcPr>
            <w:tcW w:w="2551" w:type="dxa"/>
            <w:tcBorders>
              <w:top w:val="nil"/>
              <w:left w:val="nil"/>
              <w:bottom w:val="nil"/>
              <w:right w:val="nil"/>
            </w:tcBorders>
          </w:tcPr>
          <w:p w:rsidR="004E2764" w:rsidRDefault="004E2764">
            <w:pPr>
              <w:pStyle w:val="ConsPlusNormal"/>
            </w:pPr>
            <w:r>
              <w:t xml:space="preserve">Осуществление контроля за соблюдением требования, установленного </w:t>
            </w:r>
            <w:hyperlink r:id="rId65" w:history="1">
              <w:r>
                <w:rPr>
                  <w:color w:val="0000FF"/>
                </w:rPr>
                <w:t>пунктом 9 части 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211" w:type="dxa"/>
            <w:tcBorders>
              <w:top w:val="nil"/>
              <w:left w:val="nil"/>
              <w:bottom w:val="nil"/>
              <w:right w:val="nil"/>
            </w:tcBorders>
          </w:tcPr>
          <w:p w:rsidR="004E2764" w:rsidRDefault="004E2764">
            <w:pPr>
              <w:pStyle w:val="ConsPlusNormal"/>
            </w:pPr>
            <w:r>
              <w:t xml:space="preserve">комитет Ставропольского края по государственным закупкам (далее - комитет края по </w:t>
            </w:r>
            <w:proofErr w:type="spellStart"/>
            <w:r>
              <w:t>госзакупкам</w:t>
            </w:r>
            <w:proofErr w:type="spellEnd"/>
            <w:r>
              <w:t>);</w:t>
            </w:r>
          </w:p>
          <w:p w:rsidR="004E2764" w:rsidRDefault="004E2764">
            <w:pPr>
              <w:pStyle w:val="ConsPlusNormal"/>
            </w:pPr>
            <w:r>
              <w:t xml:space="preserve">министерство финансов Ставропольского края (далее - </w:t>
            </w:r>
            <w:proofErr w:type="spellStart"/>
            <w:r>
              <w:t>минфин</w:t>
            </w:r>
            <w:proofErr w:type="spellEnd"/>
            <w:r>
              <w:t xml:space="preserve"> края); органы исполнительной власти края, государственные органы края;</w:t>
            </w:r>
          </w:p>
          <w:p w:rsidR="004E2764" w:rsidRDefault="004E2764">
            <w:pPr>
              <w:pStyle w:val="ConsPlusNormal"/>
            </w:pPr>
            <w:r>
              <w:t xml:space="preserve">органы местного </w:t>
            </w:r>
            <w:r>
              <w:lastRenderedPageBreak/>
              <w:t>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соблюдение органами исполнительной власти края, государственными органами края, органами местного самоуправления края законодательства Российской Федерации в сфере закупок</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66" w:history="1">
              <w:r>
                <w:rPr>
                  <w:color w:val="0000FF"/>
                </w:rPr>
                <w:t>постановления</w:t>
              </w:r>
            </w:hyperlink>
            <w:r>
              <w:t xml:space="preserve"> Правительства Ставропольского края от 10.09.2021 N 467-п)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18.</w:t>
            </w:r>
          </w:p>
        </w:tc>
        <w:tc>
          <w:tcPr>
            <w:tcW w:w="2551" w:type="dxa"/>
            <w:tcBorders>
              <w:top w:val="nil"/>
              <w:left w:val="nil"/>
              <w:bottom w:val="nil"/>
              <w:right w:val="nil"/>
            </w:tcBorders>
          </w:tcPr>
          <w:p w:rsidR="004E2764" w:rsidRDefault="004E2764">
            <w:pPr>
              <w:pStyle w:val="ConsPlusNormal"/>
            </w:pPr>
            <w:r>
              <w:t>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обязанности которых входят вопросы обеспечения деятельности в сфере закупок</w:t>
            </w:r>
          </w:p>
        </w:tc>
        <w:tc>
          <w:tcPr>
            <w:tcW w:w="2211" w:type="dxa"/>
            <w:tcBorders>
              <w:top w:val="nil"/>
              <w:left w:val="nil"/>
              <w:bottom w:val="nil"/>
              <w:right w:val="nil"/>
            </w:tcBorders>
          </w:tcPr>
          <w:p w:rsidR="004E2764" w:rsidRDefault="004E2764">
            <w:pPr>
              <w:pStyle w:val="ConsPlusNormal"/>
            </w:pPr>
            <w:r>
              <w:t xml:space="preserve">комитет края по </w:t>
            </w:r>
            <w:proofErr w:type="spellStart"/>
            <w:r>
              <w:t>госзакупкам</w:t>
            </w:r>
            <w:proofErr w:type="spellEnd"/>
            <w:r>
              <w:t>;</w:t>
            </w:r>
          </w:p>
          <w:p w:rsidR="004E2764" w:rsidRDefault="004E2764">
            <w:pPr>
              <w:pStyle w:val="ConsPlusNormal"/>
            </w:pPr>
            <w:proofErr w:type="spellStart"/>
            <w:r>
              <w:t>минфин</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мероприятий по противодействию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19.</w:t>
            </w:r>
          </w:p>
        </w:tc>
        <w:tc>
          <w:tcPr>
            <w:tcW w:w="2551" w:type="dxa"/>
            <w:tcBorders>
              <w:top w:val="nil"/>
              <w:left w:val="nil"/>
              <w:bottom w:val="nil"/>
              <w:right w:val="nil"/>
            </w:tcBorders>
          </w:tcPr>
          <w:p w:rsidR="004E2764" w:rsidRDefault="004E2764">
            <w:pPr>
              <w:pStyle w:val="ConsPlusNormal"/>
            </w:pPr>
            <w:r>
              <w:t>Проведение проверок органов исполнительной власти края, государственных органов края на предмет целевого и эффективного использования средств бюджета Ставропольского края</w:t>
            </w:r>
          </w:p>
        </w:tc>
        <w:tc>
          <w:tcPr>
            <w:tcW w:w="2211" w:type="dxa"/>
            <w:tcBorders>
              <w:top w:val="nil"/>
              <w:left w:val="nil"/>
              <w:bottom w:val="nil"/>
              <w:right w:val="nil"/>
            </w:tcBorders>
          </w:tcPr>
          <w:p w:rsidR="004E2764" w:rsidRDefault="004E2764">
            <w:pPr>
              <w:pStyle w:val="ConsPlusNormal"/>
            </w:pPr>
            <w:proofErr w:type="spellStart"/>
            <w:r>
              <w:t>минфин</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выявление нарушений законодательства Российской Федерации в области противодействия коррупции при использовании средств бюджета Ставропольского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20.</w:t>
            </w:r>
          </w:p>
        </w:tc>
        <w:tc>
          <w:tcPr>
            <w:tcW w:w="2551" w:type="dxa"/>
            <w:tcBorders>
              <w:top w:val="nil"/>
              <w:left w:val="nil"/>
              <w:bottom w:val="nil"/>
              <w:right w:val="nil"/>
            </w:tcBorders>
          </w:tcPr>
          <w:p w:rsidR="004E2764" w:rsidRDefault="004E2764">
            <w:pPr>
              <w:pStyle w:val="ConsPlusNormal"/>
            </w:pPr>
            <w:r>
              <w:t xml:space="preserve">Проведение анализа </w:t>
            </w:r>
            <w:r>
              <w:lastRenderedPageBreak/>
              <w:t>эффективности бюджетных расходов в сфере закупок</w:t>
            </w:r>
          </w:p>
        </w:tc>
        <w:tc>
          <w:tcPr>
            <w:tcW w:w="2211" w:type="dxa"/>
            <w:tcBorders>
              <w:top w:val="nil"/>
              <w:left w:val="nil"/>
              <w:bottom w:val="nil"/>
              <w:right w:val="nil"/>
            </w:tcBorders>
          </w:tcPr>
          <w:p w:rsidR="004E2764" w:rsidRDefault="004E2764">
            <w:pPr>
              <w:pStyle w:val="ConsPlusNormal"/>
            </w:pPr>
            <w:proofErr w:type="spellStart"/>
            <w:r>
              <w:lastRenderedPageBreak/>
              <w:t>минфин</w:t>
            </w:r>
            <w:proofErr w:type="spellEnd"/>
            <w:r>
              <w:t xml:space="preserve"> края;</w:t>
            </w:r>
          </w:p>
          <w:p w:rsidR="004E2764" w:rsidRDefault="004E2764">
            <w:pPr>
              <w:pStyle w:val="ConsPlusNormal"/>
            </w:pPr>
            <w:r>
              <w:lastRenderedPageBreak/>
              <w:t xml:space="preserve">комитет края по </w:t>
            </w:r>
            <w:proofErr w:type="spellStart"/>
            <w:r>
              <w:t>госзакупкам</w:t>
            </w:r>
            <w:proofErr w:type="spellEnd"/>
            <w:r>
              <w:t>;</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 xml:space="preserve">2021 - </w:t>
            </w:r>
            <w:r>
              <w:lastRenderedPageBreak/>
              <w:t>2025 годы</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повышение </w:t>
            </w:r>
            <w:r>
              <w:lastRenderedPageBreak/>
              <w:t>эффективности бюджетных расходов в сфере закупок</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21.</w:t>
            </w:r>
          </w:p>
        </w:tc>
        <w:tc>
          <w:tcPr>
            <w:tcW w:w="2551" w:type="dxa"/>
            <w:tcBorders>
              <w:top w:val="nil"/>
              <w:left w:val="nil"/>
              <w:bottom w:val="nil"/>
              <w:right w:val="nil"/>
            </w:tcBorders>
          </w:tcPr>
          <w:p w:rsidR="004E2764" w:rsidRDefault="004E2764">
            <w:pPr>
              <w:pStyle w:val="ConsPlusNormal"/>
            </w:pPr>
            <w:r>
              <w:t>Разработка методических рекомендаций по выявлению коррупционных рисков при осуществлении закупок и их минимизации</w:t>
            </w:r>
          </w:p>
        </w:tc>
        <w:tc>
          <w:tcPr>
            <w:tcW w:w="2211" w:type="dxa"/>
            <w:tcBorders>
              <w:top w:val="nil"/>
              <w:left w:val="nil"/>
              <w:bottom w:val="nil"/>
              <w:right w:val="nil"/>
            </w:tcBorders>
          </w:tcPr>
          <w:p w:rsidR="004E2764" w:rsidRDefault="004E2764">
            <w:pPr>
              <w:pStyle w:val="ConsPlusNormal"/>
            </w:pPr>
            <w:r>
              <w:t xml:space="preserve">комитет края по </w:t>
            </w:r>
            <w:proofErr w:type="spellStart"/>
            <w:r>
              <w:t>госзакупкам</w:t>
            </w:r>
            <w:proofErr w:type="spellEnd"/>
          </w:p>
        </w:tc>
        <w:tc>
          <w:tcPr>
            <w:tcW w:w="907" w:type="dxa"/>
            <w:tcBorders>
              <w:top w:val="nil"/>
              <w:left w:val="nil"/>
              <w:bottom w:val="nil"/>
              <w:right w:val="nil"/>
            </w:tcBorders>
          </w:tcPr>
          <w:p w:rsidR="004E2764" w:rsidRDefault="004E2764">
            <w:pPr>
              <w:pStyle w:val="ConsPlusNormal"/>
              <w:jc w:val="center"/>
            </w:pPr>
            <w:r>
              <w:t>ежегодно, не реже одного раза в год</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снижение коррупционных рисков при осуществлении закупок</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22.</w:t>
            </w:r>
          </w:p>
        </w:tc>
        <w:tc>
          <w:tcPr>
            <w:tcW w:w="2551" w:type="dxa"/>
            <w:tcBorders>
              <w:top w:val="nil"/>
              <w:left w:val="nil"/>
              <w:bottom w:val="nil"/>
              <w:right w:val="nil"/>
            </w:tcBorders>
          </w:tcPr>
          <w:p w:rsidR="004E2764" w:rsidRDefault="004E2764">
            <w:pPr>
              <w:pStyle w:val="ConsPlusNormal"/>
            </w:pPr>
            <w:r>
              <w:t>Подготовка информационно-аналитических материалов о типичных ошибках, совершаемых органами исполнительной власти края, государственными органами края, органами местного самоуправления края при формировании документации о закупках</w:t>
            </w:r>
          </w:p>
        </w:tc>
        <w:tc>
          <w:tcPr>
            <w:tcW w:w="2211" w:type="dxa"/>
            <w:tcBorders>
              <w:top w:val="nil"/>
              <w:left w:val="nil"/>
              <w:bottom w:val="nil"/>
              <w:right w:val="nil"/>
            </w:tcBorders>
          </w:tcPr>
          <w:p w:rsidR="004E2764" w:rsidRDefault="004E2764">
            <w:pPr>
              <w:pStyle w:val="ConsPlusNormal"/>
            </w:pPr>
            <w:r>
              <w:t xml:space="preserve">комитет края по </w:t>
            </w:r>
            <w:proofErr w:type="spellStart"/>
            <w:r>
              <w:t>госзакупкам</w:t>
            </w:r>
            <w:proofErr w:type="spellEnd"/>
          </w:p>
        </w:tc>
        <w:tc>
          <w:tcPr>
            <w:tcW w:w="907" w:type="dxa"/>
            <w:tcBorders>
              <w:top w:val="nil"/>
              <w:left w:val="nil"/>
              <w:bottom w:val="nil"/>
              <w:right w:val="nil"/>
            </w:tcBorders>
          </w:tcPr>
          <w:p w:rsidR="004E2764" w:rsidRDefault="004E2764">
            <w:pPr>
              <w:pStyle w:val="ConsPlusNormal"/>
              <w:jc w:val="center"/>
            </w:pPr>
            <w:r>
              <w:t>ежегодно, не реже одного раза в год</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предупреждение нарушений законодательства Российской Федерации при осуществлении закупок</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23.</w:t>
            </w:r>
          </w:p>
        </w:tc>
        <w:tc>
          <w:tcPr>
            <w:tcW w:w="2551" w:type="dxa"/>
            <w:tcBorders>
              <w:top w:val="nil"/>
              <w:left w:val="nil"/>
              <w:bottom w:val="nil"/>
              <w:right w:val="nil"/>
            </w:tcBorders>
          </w:tcPr>
          <w:p w:rsidR="004E2764" w:rsidRDefault="004E2764">
            <w:pPr>
              <w:pStyle w:val="ConsPlusNormal"/>
            </w:pPr>
            <w:r>
              <w:t>Разработка и реализация комплекса мер по предупреждению и минимизации бытовой коррупции в сферах образования, здравоохранения и жилищно-коммунального хозяйства и его актуализация</w:t>
            </w:r>
          </w:p>
        </w:tc>
        <w:tc>
          <w:tcPr>
            <w:tcW w:w="2211" w:type="dxa"/>
            <w:tcBorders>
              <w:top w:val="nil"/>
              <w:left w:val="nil"/>
              <w:bottom w:val="nil"/>
              <w:right w:val="nil"/>
            </w:tcBorders>
          </w:tcPr>
          <w:p w:rsidR="004E2764" w:rsidRDefault="004E2764">
            <w:pPr>
              <w:pStyle w:val="ConsPlusNormal"/>
            </w:pPr>
            <w:r>
              <w:t xml:space="preserve">министерство образования Ставропольского края (далее - </w:t>
            </w:r>
            <w:proofErr w:type="spellStart"/>
            <w:r>
              <w:t>минобразования</w:t>
            </w:r>
            <w:proofErr w:type="spellEnd"/>
            <w:r>
              <w:t xml:space="preserve"> края);</w:t>
            </w:r>
          </w:p>
          <w:p w:rsidR="004E2764" w:rsidRDefault="004E2764">
            <w:pPr>
              <w:pStyle w:val="ConsPlusNormal"/>
            </w:pPr>
            <w:r>
              <w:t xml:space="preserve">министерство здравоохранения Ставропольского края (далее - </w:t>
            </w:r>
            <w:proofErr w:type="spellStart"/>
            <w:r>
              <w:t>минздрав</w:t>
            </w:r>
            <w:proofErr w:type="spellEnd"/>
            <w:r>
              <w:t xml:space="preserve"> края);</w:t>
            </w:r>
          </w:p>
          <w:p w:rsidR="004E2764" w:rsidRDefault="004E2764">
            <w:pPr>
              <w:pStyle w:val="ConsPlusNormal"/>
            </w:pPr>
            <w:r>
              <w:t xml:space="preserve">министерство жилищно-коммунального хозяйства Ставропольского края (далее - </w:t>
            </w:r>
            <w:proofErr w:type="spellStart"/>
            <w:r>
              <w:t>минЖКХ</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ежегодно</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минимизации бытовой коррупции в сферах образования, здравоохранения и жилищно-коммунального хозяйства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24.</w:t>
            </w:r>
          </w:p>
        </w:tc>
        <w:tc>
          <w:tcPr>
            <w:tcW w:w="2551" w:type="dxa"/>
            <w:tcBorders>
              <w:top w:val="nil"/>
              <w:left w:val="nil"/>
              <w:bottom w:val="nil"/>
              <w:right w:val="nil"/>
            </w:tcBorders>
          </w:tcPr>
          <w:p w:rsidR="004E2764" w:rsidRDefault="004E2764">
            <w:pPr>
              <w:pStyle w:val="ConsPlusNormal"/>
            </w:pPr>
            <w:r>
              <w:t>Обеспечение развития системы общественного контроля и просвещения населения Ставропольского края о мерах противодействия коррупции в сфере жилищно-коммунального хозяйства в Ставропольском крае</w:t>
            </w:r>
          </w:p>
        </w:tc>
        <w:tc>
          <w:tcPr>
            <w:tcW w:w="2211" w:type="dxa"/>
            <w:tcBorders>
              <w:top w:val="nil"/>
              <w:left w:val="nil"/>
              <w:bottom w:val="nil"/>
              <w:right w:val="nil"/>
            </w:tcBorders>
          </w:tcPr>
          <w:p w:rsidR="004E2764" w:rsidRDefault="004E2764">
            <w:pPr>
              <w:pStyle w:val="ConsPlusNormal"/>
            </w:pPr>
            <w:proofErr w:type="spellStart"/>
            <w:r>
              <w:t>минЖКХ</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мероприятий по противодействию коррупции в сфере жилищно-коммунального хозяйства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25.</w:t>
            </w:r>
          </w:p>
        </w:tc>
        <w:tc>
          <w:tcPr>
            <w:tcW w:w="2551" w:type="dxa"/>
            <w:tcBorders>
              <w:top w:val="nil"/>
              <w:left w:val="nil"/>
              <w:bottom w:val="nil"/>
              <w:right w:val="nil"/>
            </w:tcBorders>
          </w:tcPr>
          <w:p w:rsidR="004E2764" w:rsidRDefault="004E2764">
            <w:pPr>
              <w:pStyle w:val="ConsPlusNormal"/>
            </w:pPr>
            <w:r>
              <w:t xml:space="preserve">Обеспечение родителей (законных представителей) </w:t>
            </w:r>
            <w:r>
              <w:lastRenderedPageBreak/>
              <w:t>воспитанников, обучающихся памятками о действиях в случаях незаконного сбора денежных средств в образовательных организациях Ставропольского края, в том числе под видом благотворительной помощи</w:t>
            </w:r>
          </w:p>
        </w:tc>
        <w:tc>
          <w:tcPr>
            <w:tcW w:w="2211" w:type="dxa"/>
            <w:tcBorders>
              <w:top w:val="nil"/>
              <w:left w:val="nil"/>
              <w:bottom w:val="nil"/>
              <w:right w:val="nil"/>
            </w:tcBorders>
          </w:tcPr>
          <w:p w:rsidR="004E2764" w:rsidRDefault="004E2764">
            <w:pPr>
              <w:pStyle w:val="ConsPlusNormal"/>
            </w:pPr>
            <w:proofErr w:type="spellStart"/>
            <w:r>
              <w:lastRenderedPageBreak/>
              <w:t>минобразования</w:t>
            </w:r>
            <w:proofErr w:type="spellEnd"/>
            <w:r>
              <w:t xml:space="preserve"> края;</w:t>
            </w:r>
          </w:p>
          <w:p w:rsidR="004E2764" w:rsidRDefault="004E2764">
            <w:pPr>
              <w:pStyle w:val="ConsPlusNormal"/>
            </w:pPr>
            <w:r>
              <w:t xml:space="preserve">органы местного </w:t>
            </w:r>
            <w:r>
              <w:lastRenderedPageBreak/>
              <w:t>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предупреждение фактов бытовой коррупции в </w:t>
            </w:r>
            <w:r>
              <w:lastRenderedPageBreak/>
              <w:t>сфере образования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26.</w:t>
            </w:r>
          </w:p>
        </w:tc>
        <w:tc>
          <w:tcPr>
            <w:tcW w:w="2551" w:type="dxa"/>
            <w:tcBorders>
              <w:top w:val="nil"/>
              <w:left w:val="nil"/>
              <w:bottom w:val="nil"/>
              <w:right w:val="nil"/>
            </w:tcBorders>
          </w:tcPr>
          <w:p w:rsidR="004E2764" w:rsidRDefault="004E2764">
            <w:pPr>
              <w:pStyle w:val="ConsPlusNormal"/>
            </w:pPr>
            <w:r>
              <w:t>Информирование населения Ставропольского края по вопросам бесплатного оказания медицинской помощи</w:t>
            </w:r>
          </w:p>
        </w:tc>
        <w:tc>
          <w:tcPr>
            <w:tcW w:w="2211" w:type="dxa"/>
            <w:tcBorders>
              <w:top w:val="nil"/>
              <w:left w:val="nil"/>
              <w:bottom w:val="nil"/>
              <w:right w:val="nil"/>
            </w:tcBorders>
          </w:tcPr>
          <w:p w:rsidR="004E2764" w:rsidRDefault="004E2764">
            <w:pPr>
              <w:pStyle w:val="ConsPlusNormal"/>
            </w:pPr>
            <w:proofErr w:type="spellStart"/>
            <w:r>
              <w:t>минздрав</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предупреждение фактов бытовой коррупции в сфере здравоохранения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27.</w:t>
            </w:r>
          </w:p>
        </w:tc>
        <w:tc>
          <w:tcPr>
            <w:tcW w:w="2551" w:type="dxa"/>
            <w:tcBorders>
              <w:top w:val="nil"/>
              <w:left w:val="nil"/>
              <w:bottom w:val="nil"/>
              <w:right w:val="nil"/>
            </w:tcBorders>
          </w:tcPr>
          <w:p w:rsidR="004E2764" w:rsidRDefault="004E2764">
            <w:pPr>
              <w:pStyle w:val="ConsPlusNormal"/>
            </w:pPr>
            <w:r>
              <w:t xml:space="preserve">Обеспечение соблюдения законодательства Российской Федерации и законодательства Ставропольского края при принятии решения о предоставлении права пользования участками недр местного значения, содержащих общераспространенные полезные ископаемые, по результатам </w:t>
            </w:r>
            <w:r>
              <w:lastRenderedPageBreak/>
              <w:t>аукциона, а также без проведения аукциона</w:t>
            </w:r>
          </w:p>
        </w:tc>
        <w:tc>
          <w:tcPr>
            <w:tcW w:w="2211" w:type="dxa"/>
            <w:tcBorders>
              <w:top w:val="nil"/>
              <w:left w:val="nil"/>
              <w:bottom w:val="nil"/>
              <w:right w:val="nil"/>
            </w:tcBorders>
          </w:tcPr>
          <w:p w:rsidR="004E2764" w:rsidRDefault="004E2764">
            <w:pPr>
              <w:pStyle w:val="ConsPlusNormal"/>
            </w:pPr>
            <w:r>
              <w:lastRenderedPageBreak/>
              <w:t>министерство природных ресурсов и охраны окружающей среды Ставропольского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исключение случаев не обоснованного предоставления хозяйствующим субъектам права пользования участками недр местного значения, содержащих общераспространенные полезные ископаемые, по </w:t>
            </w:r>
            <w:r>
              <w:lastRenderedPageBreak/>
              <w:t>результатам аукциона, а также без проведения аукциона</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28.</w:t>
            </w:r>
          </w:p>
        </w:tc>
        <w:tc>
          <w:tcPr>
            <w:tcW w:w="2551" w:type="dxa"/>
            <w:tcBorders>
              <w:top w:val="nil"/>
              <w:left w:val="nil"/>
              <w:bottom w:val="nil"/>
              <w:right w:val="nil"/>
            </w:tcBorders>
          </w:tcPr>
          <w:p w:rsidR="004E2764" w:rsidRDefault="004E2764">
            <w:pPr>
              <w:pStyle w:val="ConsPlusNormal"/>
            </w:pPr>
            <w:r>
              <w:t>Принятие комплекса мер по устранению выявленных необоснованных административных запретов и ограничений, а также нарушений требований законодательства Российской Федерации и законодательства Ставропольского края, препятствующих осуществлению предпринимательской деятельности и созданию благоприятных условий для привлечения инвестиций в Ставропольский край</w:t>
            </w:r>
          </w:p>
        </w:tc>
        <w:tc>
          <w:tcPr>
            <w:tcW w:w="2211" w:type="dxa"/>
            <w:tcBorders>
              <w:top w:val="nil"/>
              <w:left w:val="nil"/>
              <w:bottom w:val="nil"/>
              <w:right w:val="nil"/>
            </w:tcBorders>
          </w:tcPr>
          <w:p w:rsidR="004E2764" w:rsidRDefault="004E2764">
            <w:pPr>
              <w:pStyle w:val="ConsPlusNormal"/>
            </w:pPr>
            <w:r>
              <w:t>министерство экономического развития Ставропольского края (далее - минэкономразвития края);</w:t>
            </w:r>
          </w:p>
          <w:p w:rsidR="004E2764" w:rsidRDefault="004E2764">
            <w:pPr>
              <w:pStyle w:val="ConsPlusNormal"/>
            </w:pPr>
            <w:r>
              <w:t>органы исполнительной власти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уровня инвестиционной привлекательности Ставропольского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29.</w:t>
            </w:r>
          </w:p>
        </w:tc>
        <w:tc>
          <w:tcPr>
            <w:tcW w:w="2551" w:type="dxa"/>
            <w:tcBorders>
              <w:top w:val="nil"/>
              <w:left w:val="nil"/>
              <w:bottom w:val="nil"/>
              <w:right w:val="nil"/>
            </w:tcBorders>
          </w:tcPr>
          <w:p w:rsidR="004E2764" w:rsidRDefault="004E2764">
            <w:pPr>
              <w:pStyle w:val="ConsPlusNormal"/>
            </w:pPr>
            <w:r>
              <w:t xml:space="preserve">Проведение проверок целевого использования государственного имущества Ставропольского края (в том числе земельных участков), переданного в аренду, хозяйственное </w:t>
            </w:r>
            <w:r>
              <w:lastRenderedPageBreak/>
              <w:t>ведение или оперативное управление</w:t>
            </w:r>
          </w:p>
        </w:tc>
        <w:tc>
          <w:tcPr>
            <w:tcW w:w="2211" w:type="dxa"/>
            <w:tcBorders>
              <w:top w:val="nil"/>
              <w:left w:val="nil"/>
              <w:bottom w:val="nil"/>
              <w:right w:val="nil"/>
            </w:tcBorders>
          </w:tcPr>
          <w:p w:rsidR="004E2764" w:rsidRDefault="004E2764">
            <w:pPr>
              <w:pStyle w:val="ConsPlusNormal"/>
            </w:pPr>
            <w:r>
              <w:lastRenderedPageBreak/>
              <w:t xml:space="preserve">министерство имущественных отношений Ставропольского края (далее - </w:t>
            </w:r>
            <w:proofErr w:type="spellStart"/>
            <w:r>
              <w:t>минимущество</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повышение эффективности использования государственного имущества Ставропольского края, предупреждение </w:t>
            </w:r>
            <w:r>
              <w:lastRenderedPageBreak/>
              <w:t>коррупционных правонарушений в сфере распоряжения государственным имуществом Ставропольского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30.</w:t>
            </w:r>
          </w:p>
        </w:tc>
        <w:tc>
          <w:tcPr>
            <w:tcW w:w="2551" w:type="dxa"/>
            <w:tcBorders>
              <w:top w:val="nil"/>
              <w:left w:val="nil"/>
              <w:bottom w:val="nil"/>
              <w:right w:val="nil"/>
            </w:tcBorders>
          </w:tcPr>
          <w:p w:rsidR="004E2764" w:rsidRDefault="004E2764">
            <w:pPr>
              <w:pStyle w:val="ConsPlusNormal"/>
            </w:pPr>
            <w:r>
              <w:t>Проведение анализа результатов проведения торгов по продаже имущества, находящегося в государственной собственности Ставропольского края, в том числе земельных участков</w:t>
            </w:r>
          </w:p>
        </w:tc>
        <w:tc>
          <w:tcPr>
            <w:tcW w:w="2211" w:type="dxa"/>
            <w:tcBorders>
              <w:top w:val="nil"/>
              <w:left w:val="nil"/>
              <w:bottom w:val="nil"/>
              <w:right w:val="nil"/>
            </w:tcBorders>
          </w:tcPr>
          <w:p w:rsidR="004E2764" w:rsidRDefault="004E2764">
            <w:pPr>
              <w:pStyle w:val="ConsPlusNormal"/>
            </w:pPr>
            <w:proofErr w:type="spellStart"/>
            <w:r>
              <w:t>минимущество</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выявление фактов занижения стоимости имущества, находящегося в государственной собственности Ставропольского края, в том числе земельных участков</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31.</w:t>
            </w:r>
          </w:p>
        </w:tc>
        <w:tc>
          <w:tcPr>
            <w:tcW w:w="2551" w:type="dxa"/>
            <w:tcBorders>
              <w:top w:val="nil"/>
              <w:left w:val="nil"/>
              <w:bottom w:val="nil"/>
              <w:right w:val="nil"/>
            </w:tcBorders>
          </w:tcPr>
          <w:p w:rsidR="004E2764" w:rsidRDefault="004E2764">
            <w:pPr>
              <w:pStyle w:val="ConsPlusNormal"/>
            </w:pPr>
            <w:r>
              <w:t xml:space="preserve">Организация совещаний с участием предпринимателей Ставропольского края, представителей прокуратуры края, Управления Федеральной антимонопольной службы по Ставропольскому краю, Уполномоченного по защите прав </w:t>
            </w:r>
            <w:r>
              <w:lastRenderedPageBreak/>
              <w:t>предпринимателей в Ставропольском крае с целью выработки мер по снижению административного давления на бизнес-структуры</w:t>
            </w:r>
          </w:p>
        </w:tc>
        <w:tc>
          <w:tcPr>
            <w:tcW w:w="2211" w:type="dxa"/>
            <w:tcBorders>
              <w:top w:val="nil"/>
              <w:left w:val="nil"/>
              <w:bottom w:val="nil"/>
              <w:right w:val="nil"/>
            </w:tcBorders>
          </w:tcPr>
          <w:p w:rsidR="004E2764" w:rsidRDefault="004E2764">
            <w:pPr>
              <w:pStyle w:val="ConsPlusNormal"/>
            </w:pPr>
            <w:r>
              <w:lastRenderedPageBreak/>
              <w:t>минэкономразвития края</w:t>
            </w:r>
          </w:p>
        </w:tc>
        <w:tc>
          <w:tcPr>
            <w:tcW w:w="907" w:type="dxa"/>
            <w:tcBorders>
              <w:top w:val="nil"/>
              <w:left w:val="nil"/>
              <w:bottom w:val="nil"/>
              <w:right w:val="nil"/>
            </w:tcBorders>
          </w:tcPr>
          <w:p w:rsidR="004E2764" w:rsidRDefault="004E2764">
            <w:pPr>
              <w:pStyle w:val="ConsPlusNormal"/>
              <w:jc w:val="center"/>
            </w:pPr>
            <w:r>
              <w:t>ежегодно, не реже одного раза в год</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упрощение процедур ведения бизнеса и повышение инвестиционной привлекательности Ставропольского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32.</w:t>
            </w:r>
          </w:p>
        </w:tc>
        <w:tc>
          <w:tcPr>
            <w:tcW w:w="2551" w:type="dxa"/>
            <w:tcBorders>
              <w:top w:val="nil"/>
              <w:left w:val="nil"/>
              <w:bottom w:val="nil"/>
              <w:right w:val="nil"/>
            </w:tcBorders>
          </w:tcPr>
          <w:p w:rsidR="004E2764" w:rsidRDefault="004E2764">
            <w:pPr>
              <w:pStyle w:val="ConsPlusNormal"/>
            </w:pPr>
            <w: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2211" w:type="dxa"/>
            <w:tcBorders>
              <w:top w:val="nil"/>
              <w:left w:val="nil"/>
              <w:bottom w:val="nil"/>
              <w:right w:val="nil"/>
            </w:tcBorders>
          </w:tcPr>
          <w:p w:rsidR="004E2764" w:rsidRDefault="004E2764">
            <w:pPr>
              <w:pStyle w:val="ConsPlusNormal"/>
            </w:pPr>
            <w:r>
              <w:t>минэкономразвития края;</w:t>
            </w:r>
          </w:p>
          <w:p w:rsidR="004E2764" w:rsidRDefault="004E2764">
            <w:pPr>
              <w:pStyle w:val="ConsPlusNormal"/>
            </w:pPr>
            <w:r>
              <w:t>органы исполнительной власти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ежегодно, не реже одного раза в год</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мероприятий по противодействию коррупции в сфере предпринимательской деятельности в Ставропольском крае, снижение административного давления на бизнес-структуры</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33.</w:t>
            </w:r>
          </w:p>
        </w:tc>
        <w:tc>
          <w:tcPr>
            <w:tcW w:w="2551" w:type="dxa"/>
            <w:tcBorders>
              <w:top w:val="nil"/>
              <w:left w:val="nil"/>
              <w:bottom w:val="nil"/>
              <w:right w:val="nil"/>
            </w:tcBorders>
          </w:tcPr>
          <w:p w:rsidR="004E2764" w:rsidRDefault="004E2764">
            <w:pPr>
              <w:pStyle w:val="ConsPlusNormal"/>
            </w:pPr>
            <w:r>
              <w:t>Разработка и реализация мер, направленных на определение коррупционных рисков в сфере дорожного хозяйства в Ставропольском крае и их устранение</w:t>
            </w:r>
          </w:p>
        </w:tc>
        <w:tc>
          <w:tcPr>
            <w:tcW w:w="2211" w:type="dxa"/>
            <w:tcBorders>
              <w:top w:val="nil"/>
              <w:left w:val="nil"/>
              <w:bottom w:val="nil"/>
              <w:right w:val="nil"/>
            </w:tcBorders>
          </w:tcPr>
          <w:p w:rsidR="004E2764" w:rsidRDefault="004E2764">
            <w:pPr>
              <w:pStyle w:val="ConsPlusNormal"/>
            </w:pPr>
            <w:r>
              <w:t xml:space="preserve">министерство дорожного хозяйства и транспорта Ставропольского края (далее - </w:t>
            </w:r>
            <w:proofErr w:type="spellStart"/>
            <w:r>
              <w:t>миндор</w:t>
            </w:r>
            <w:proofErr w:type="spellEnd"/>
            <w:r>
              <w:t xml:space="preserve">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мероприятий по противодействию коррупции в сфере дорожного хозяйства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34.</w:t>
            </w:r>
          </w:p>
        </w:tc>
        <w:tc>
          <w:tcPr>
            <w:tcW w:w="2551" w:type="dxa"/>
            <w:tcBorders>
              <w:top w:val="nil"/>
              <w:left w:val="nil"/>
              <w:bottom w:val="nil"/>
              <w:right w:val="nil"/>
            </w:tcBorders>
          </w:tcPr>
          <w:p w:rsidR="004E2764" w:rsidRDefault="004E2764">
            <w:pPr>
              <w:pStyle w:val="ConsPlusNormal"/>
            </w:pPr>
            <w:r>
              <w:t xml:space="preserve">Обеспечение контроля за исполнением </w:t>
            </w:r>
            <w:r>
              <w:lastRenderedPageBreak/>
              <w:t>административных регламентов в сфере контрольно-надзорной и лицензионно-разрешительной деятельности в Ставропольском крае</w:t>
            </w:r>
          </w:p>
        </w:tc>
        <w:tc>
          <w:tcPr>
            <w:tcW w:w="2211" w:type="dxa"/>
            <w:tcBorders>
              <w:top w:val="nil"/>
              <w:left w:val="nil"/>
              <w:bottom w:val="nil"/>
              <w:right w:val="nil"/>
            </w:tcBorders>
          </w:tcPr>
          <w:p w:rsidR="004E2764" w:rsidRDefault="004E2764">
            <w:pPr>
              <w:pStyle w:val="ConsPlusNormal"/>
            </w:pPr>
            <w:r>
              <w:lastRenderedPageBreak/>
              <w:t xml:space="preserve">органы исполнительной </w:t>
            </w:r>
            <w:r>
              <w:lastRenderedPageBreak/>
              <w:t xml:space="preserve">власти края, осуществляющие </w:t>
            </w:r>
            <w:proofErr w:type="spellStart"/>
            <w:r>
              <w:t>контрольно</w:t>
            </w:r>
            <w:proofErr w:type="spellEnd"/>
            <w:r>
              <w:t xml:space="preserve"> надзорные и лицензионно-разрешительные функции;</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 xml:space="preserve">2021 - 2025 </w:t>
            </w:r>
            <w:r>
              <w:lastRenderedPageBreak/>
              <w:t>годы</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минимизация коррупционных </w:t>
            </w:r>
            <w:r>
              <w:lastRenderedPageBreak/>
              <w:t>проявлений при осуществлении контрольно-надзорной и лицензионно-разрешительной деятельности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II</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35.</w:t>
            </w:r>
          </w:p>
        </w:tc>
        <w:tc>
          <w:tcPr>
            <w:tcW w:w="2551" w:type="dxa"/>
            <w:tcBorders>
              <w:top w:val="nil"/>
              <w:left w:val="nil"/>
              <w:bottom w:val="nil"/>
              <w:right w:val="nil"/>
            </w:tcBorders>
          </w:tcPr>
          <w:p w:rsidR="004E2764" w:rsidRDefault="004E2764">
            <w:pPr>
              <w:pStyle w:val="ConsPlusNormal"/>
            </w:pPr>
            <w:r>
              <w:t>Проведение мониторинга коррупционных рисков, возникающих при реализации органами исполнительной власти края, государственными органами края своих полномочий</w:t>
            </w:r>
          </w:p>
        </w:tc>
        <w:tc>
          <w:tcPr>
            <w:tcW w:w="2211" w:type="dxa"/>
            <w:tcBorders>
              <w:top w:val="nil"/>
              <w:left w:val="nil"/>
              <w:bottom w:val="nil"/>
              <w:right w:val="nil"/>
            </w:tcBorders>
          </w:tcPr>
          <w:p w:rsidR="004E2764" w:rsidRDefault="004E2764">
            <w:pPr>
              <w:pStyle w:val="ConsPlusNormal"/>
            </w:pPr>
            <w:r>
              <w:t>органы исполнительной власти края, государственные органы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выработка и реализация комплекса мероприятий, направленных на минимизацию и устранение коррупционных рисков</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36.</w:t>
            </w:r>
          </w:p>
        </w:tc>
        <w:tc>
          <w:tcPr>
            <w:tcW w:w="2551" w:type="dxa"/>
            <w:tcBorders>
              <w:top w:val="nil"/>
              <w:left w:val="nil"/>
              <w:bottom w:val="nil"/>
              <w:right w:val="nil"/>
            </w:tcBorders>
          </w:tcPr>
          <w:p w:rsidR="004E2764" w:rsidRDefault="004E2764">
            <w:pPr>
              <w:pStyle w:val="ConsPlusNormal"/>
            </w:pPr>
            <w:r>
              <w:t xml:space="preserve">Проведение мониторинга соблюдения государственными заказчиками законодательства Российской Федерации и законодательства Ставропольского края о </w:t>
            </w:r>
            <w:r>
              <w:lastRenderedPageBreak/>
              <w:t>контрактной системе в сфере закупок</w:t>
            </w:r>
          </w:p>
        </w:tc>
        <w:tc>
          <w:tcPr>
            <w:tcW w:w="2211" w:type="dxa"/>
            <w:tcBorders>
              <w:top w:val="nil"/>
              <w:left w:val="nil"/>
              <w:bottom w:val="nil"/>
              <w:right w:val="nil"/>
            </w:tcBorders>
          </w:tcPr>
          <w:p w:rsidR="004E2764" w:rsidRDefault="004E2764">
            <w:pPr>
              <w:pStyle w:val="ConsPlusNormal"/>
            </w:pPr>
            <w:r>
              <w:lastRenderedPageBreak/>
              <w:t xml:space="preserve">комитет края по </w:t>
            </w:r>
            <w:proofErr w:type="spellStart"/>
            <w:r>
              <w:t>госзакупкам</w:t>
            </w:r>
            <w:proofErr w:type="spellEnd"/>
            <w:r>
              <w:t>;</w:t>
            </w:r>
          </w:p>
          <w:p w:rsidR="004E2764" w:rsidRDefault="004E2764">
            <w:pPr>
              <w:pStyle w:val="ConsPlusNormal"/>
            </w:pPr>
            <w:r>
              <w:t>органы исполнительной власти края</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выявление причин и условий, способствующих возникновению коррупционных правонарушений в сфере закупок</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37.</w:t>
            </w:r>
          </w:p>
        </w:tc>
        <w:tc>
          <w:tcPr>
            <w:tcW w:w="2551" w:type="dxa"/>
            <w:tcBorders>
              <w:top w:val="nil"/>
              <w:left w:val="nil"/>
              <w:bottom w:val="nil"/>
              <w:right w:val="nil"/>
            </w:tcBorders>
          </w:tcPr>
          <w:p w:rsidR="004E2764" w:rsidRDefault="004E2764">
            <w:pPr>
              <w:pStyle w:val="ConsPlusNormal"/>
            </w:pPr>
            <w:r>
              <w:t>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сообщать о наличии у них заинтересованности при совершении сделок</w:t>
            </w:r>
          </w:p>
        </w:tc>
        <w:tc>
          <w:tcPr>
            <w:tcW w:w="2211" w:type="dxa"/>
            <w:tcBorders>
              <w:top w:val="nil"/>
              <w:left w:val="nil"/>
              <w:bottom w:val="nil"/>
              <w:right w:val="nil"/>
            </w:tcBorders>
          </w:tcPr>
          <w:p w:rsidR="004E2764" w:rsidRDefault="004E2764">
            <w:pPr>
              <w:pStyle w:val="ConsPlusNormal"/>
            </w:pPr>
            <w:r>
              <w:t>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учреждений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сообщать о наличии у них заинтересованности при совершении сделок</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38.</w:t>
            </w:r>
          </w:p>
        </w:tc>
        <w:tc>
          <w:tcPr>
            <w:tcW w:w="2551" w:type="dxa"/>
            <w:tcBorders>
              <w:top w:val="nil"/>
              <w:left w:val="nil"/>
              <w:bottom w:val="nil"/>
              <w:right w:val="nil"/>
            </w:tcBorders>
          </w:tcPr>
          <w:p w:rsidR="004E2764" w:rsidRDefault="004E2764">
            <w:pPr>
              <w:pStyle w:val="ConsPlusNormal"/>
            </w:pPr>
            <w:r>
              <w:t xml:space="preserve">Проведение мониторинга вовлеченности институтов гражданского общества в реализацию государственной </w:t>
            </w:r>
            <w:r>
              <w:lastRenderedPageBreak/>
              <w:t>политики в области противодействия коррупции в Ставропольском крае</w:t>
            </w:r>
          </w:p>
        </w:tc>
        <w:tc>
          <w:tcPr>
            <w:tcW w:w="2211" w:type="dxa"/>
            <w:tcBorders>
              <w:top w:val="nil"/>
              <w:left w:val="nil"/>
              <w:bottom w:val="nil"/>
              <w:right w:val="nil"/>
            </w:tcBorders>
          </w:tcPr>
          <w:p w:rsidR="004E2764" w:rsidRDefault="004E2764">
            <w:pPr>
              <w:pStyle w:val="ConsPlusNormal"/>
            </w:pPr>
            <w:r>
              <w:lastRenderedPageBreak/>
              <w:t>органы исполнительной власти края;</w:t>
            </w:r>
          </w:p>
          <w:p w:rsidR="004E2764" w:rsidRDefault="004E2764">
            <w:pPr>
              <w:pStyle w:val="ConsPlusNormal"/>
            </w:pPr>
            <w:r>
              <w:t xml:space="preserve">органы местного само управления края (по </w:t>
            </w:r>
            <w:r>
              <w:lastRenderedPageBreak/>
              <w:t>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расширение сфер участия институтов гражданского общества в профилактике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39.</w:t>
            </w:r>
          </w:p>
        </w:tc>
        <w:tc>
          <w:tcPr>
            <w:tcW w:w="2551" w:type="dxa"/>
            <w:tcBorders>
              <w:top w:val="nil"/>
              <w:left w:val="nil"/>
              <w:bottom w:val="nil"/>
              <w:right w:val="nil"/>
            </w:tcBorders>
          </w:tcPr>
          <w:p w:rsidR="004E2764" w:rsidRDefault="004E2764">
            <w:pPr>
              <w:pStyle w:val="ConsPlusNormal"/>
            </w:pPr>
            <w:r>
              <w:t>Проведение анализа практики рассмотрения в аппарате Правительства края, органах исполнительной власти края, государственных органах края и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2211" w:type="dxa"/>
            <w:tcBorders>
              <w:top w:val="nil"/>
              <w:left w:val="nil"/>
              <w:bottom w:val="nil"/>
              <w:right w:val="nil"/>
            </w:tcBorders>
          </w:tcPr>
          <w:p w:rsidR="004E2764" w:rsidRDefault="004E2764">
            <w:pPr>
              <w:pStyle w:val="ConsPlusNormal"/>
            </w:pPr>
            <w:r>
              <w:t>управление по работе с обращениями граждан аппарата Правительства края;</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67" w:history="1">
              <w:r>
                <w:rPr>
                  <w:color w:val="0000FF"/>
                </w:rPr>
                <w:t>постановления</w:t>
              </w:r>
            </w:hyperlink>
            <w:r>
              <w:t xml:space="preserve"> Правительства Ставропольского края от 25.10.2021 N 542-п)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40.</w:t>
            </w:r>
          </w:p>
        </w:tc>
        <w:tc>
          <w:tcPr>
            <w:tcW w:w="2551" w:type="dxa"/>
            <w:tcBorders>
              <w:top w:val="nil"/>
              <w:left w:val="nil"/>
              <w:bottom w:val="nil"/>
              <w:right w:val="nil"/>
            </w:tcBorders>
          </w:tcPr>
          <w:p w:rsidR="004E2764" w:rsidRDefault="004E2764">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 xml:space="preserve">органы местного само управления </w:t>
            </w:r>
            <w:r>
              <w:lastRenderedPageBreak/>
              <w:t>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оценка результатов деятельности органов исполнительной власти края, государственных органов края и органов местного самоуправления края в области </w:t>
            </w:r>
            <w:r>
              <w:lastRenderedPageBreak/>
              <w:t>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68"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41.</w:t>
            </w:r>
          </w:p>
        </w:tc>
        <w:tc>
          <w:tcPr>
            <w:tcW w:w="2551" w:type="dxa"/>
            <w:tcBorders>
              <w:top w:val="nil"/>
              <w:left w:val="nil"/>
              <w:bottom w:val="nil"/>
              <w:right w:val="nil"/>
            </w:tcBorders>
          </w:tcPr>
          <w:p w:rsidR="004E2764" w:rsidRDefault="004E2764">
            <w:pPr>
              <w:pStyle w:val="ConsPlusNormal"/>
            </w:pPr>
            <w:r>
              <w:t>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ежегодно, до 15 января</w:t>
            </w:r>
          </w:p>
        </w:tc>
        <w:tc>
          <w:tcPr>
            <w:tcW w:w="1130" w:type="dxa"/>
            <w:tcBorders>
              <w:top w:val="nil"/>
              <w:left w:val="nil"/>
              <w:bottom w:val="nil"/>
              <w:right w:val="nil"/>
            </w:tcBorders>
          </w:tcPr>
          <w:p w:rsidR="004E2764" w:rsidRDefault="004E2764">
            <w:pPr>
              <w:pStyle w:val="ConsPlusNormal"/>
              <w:jc w:val="center"/>
            </w:pPr>
            <w:r>
              <w:t>3500,00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1" w:type="dxa"/>
            <w:tcBorders>
              <w:top w:val="nil"/>
              <w:left w:val="nil"/>
              <w:bottom w:val="nil"/>
              <w:right w:val="nil"/>
            </w:tcBorders>
          </w:tcPr>
          <w:p w:rsidR="004E2764" w:rsidRDefault="004E2764">
            <w:pPr>
              <w:pStyle w:val="ConsPlusNormal"/>
              <w:jc w:val="center"/>
            </w:pPr>
            <w:r>
              <w:t>700,00</w:t>
            </w:r>
          </w:p>
        </w:tc>
        <w:tc>
          <w:tcPr>
            <w:tcW w:w="1910" w:type="dxa"/>
            <w:tcBorders>
              <w:top w:val="nil"/>
              <w:left w:val="nil"/>
              <w:bottom w:val="nil"/>
              <w:right w:val="nil"/>
            </w:tcBorders>
          </w:tcPr>
          <w:p w:rsidR="004E2764" w:rsidRDefault="004E2764">
            <w:pPr>
              <w:pStyle w:val="ConsPlusNormal"/>
            </w:pPr>
            <w:r>
              <w:t>оценка уровня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69"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42.</w:t>
            </w:r>
          </w:p>
        </w:tc>
        <w:tc>
          <w:tcPr>
            <w:tcW w:w="2551" w:type="dxa"/>
            <w:tcBorders>
              <w:top w:val="nil"/>
              <w:left w:val="nil"/>
              <w:bottom w:val="nil"/>
              <w:right w:val="nil"/>
            </w:tcBorders>
          </w:tcPr>
          <w:p w:rsidR="004E2764" w:rsidRDefault="004E2764">
            <w:pPr>
              <w:pStyle w:val="ConsPlusNormal"/>
            </w:pPr>
            <w:r>
              <w:t>Принятие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эффективности мероприятий по противодействию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70"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43.</w:t>
            </w:r>
          </w:p>
        </w:tc>
        <w:tc>
          <w:tcPr>
            <w:tcW w:w="2551" w:type="dxa"/>
            <w:tcBorders>
              <w:top w:val="nil"/>
              <w:left w:val="nil"/>
              <w:bottom w:val="nil"/>
              <w:right w:val="nil"/>
            </w:tcBorders>
          </w:tcPr>
          <w:p w:rsidR="004E2764" w:rsidRDefault="004E2764">
            <w:pPr>
              <w:pStyle w:val="ConsPlusNormal"/>
            </w:pPr>
            <w:r>
              <w:t xml:space="preserve">Проведение анализа </w:t>
            </w:r>
            <w:r>
              <w:lastRenderedPageBreak/>
              <w:t>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11" w:type="dxa"/>
            <w:tcBorders>
              <w:top w:val="nil"/>
              <w:left w:val="nil"/>
              <w:bottom w:val="nil"/>
              <w:right w:val="nil"/>
            </w:tcBorders>
          </w:tcPr>
          <w:p w:rsidR="004E2764" w:rsidRDefault="004E2764">
            <w:pPr>
              <w:pStyle w:val="ConsPlusNormal"/>
            </w:pPr>
            <w:r>
              <w:lastRenderedPageBreak/>
              <w:t xml:space="preserve">управление кадров; </w:t>
            </w:r>
            <w:r>
              <w:lastRenderedPageBreak/>
              <w:t>управление учета, отчетности и финансов аппарата Правительства края;</w:t>
            </w:r>
          </w:p>
          <w:p w:rsidR="004E2764" w:rsidRDefault="004E2764">
            <w:pPr>
              <w:pStyle w:val="ConsPlusNormal"/>
            </w:pPr>
            <w:proofErr w:type="spellStart"/>
            <w:r>
              <w:t>референтура</w:t>
            </w:r>
            <w:proofErr w:type="spellEnd"/>
            <w:r>
              <w:t xml:space="preserve"> Губернатора края;</w:t>
            </w:r>
          </w:p>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ежегод</w:t>
            </w:r>
            <w:r>
              <w:lastRenderedPageBreak/>
              <w:t>но</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оценка </w:t>
            </w:r>
            <w:r>
              <w:lastRenderedPageBreak/>
              <w:t>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71"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44.</w:t>
            </w:r>
          </w:p>
        </w:tc>
        <w:tc>
          <w:tcPr>
            <w:tcW w:w="2551" w:type="dxa"/>
            <w:tcBorders>
              <w:top w:val="nil"/>
              <w:left w:val="nil"/>
              <w:bottom w:val="nil"/>
              <w:right w:val="nil"/>
            </w:tcBorders>
          </w:tcPr>
          <w:p w:rsidR="004E2764" w:rsidRDefault="004E2764">
            <w:pPr>
              <w:pStyle w:val="ConsPlusNormal"/>
            </w:pPr>
            <w:r>
              <w:t xml:space="preserve">Проведение анализа используемых административных процедур, обоснованности установленных сроков </w:t>
            </w:r>
            <w:r>
              <w:lastRenderedPageBreak/>
              <w:t>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11" w:type="dxa"/>
            <w:tcBorders>
              <w:top w:val="nil"/>
              <w:left w:val="nil"/>
              <w:bottom w:val="nil"/>
              <w:right w:val="nil"/>
            </w:tcBorders>
          </w:tcPr>
          <w:p w:rsidR="004E2764" w:rsidRDefault="004E2764">
            <w:pPr>
              <w:pStyle w:val="ConsPlusNormal"/>
            </w:pPr>
            <w:r>
              <w:lastRenderedPageBreak/>
              <w:t>органы исполнительной власти края;</w:t>
            </w:r>
          </w:p>
          <w:p w:rsidR="004E2764" w:rsidRDefault="004E2764">
            <w:pPr>
              <w:pStyle w:val="ConsPlusNormal"/>
            </w:pPr>
            <w:r>
              <w:t xml:space="preserve">органы местного само управления края (по </w:t>
            </w:r>
            <w:r>
              <w:lastRenderedPageBreak/>
              <w:t>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исключение излишних административных процедур, сокращение сроков оказания </w:t>
            </w:r>
            <w:r>
              <w:lastRenderedPageBreak/>
              <w:t>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III</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3500,00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0" w:type="dxa"/>
            <w:tcBorders>
              <w:top w:val="nil"/>
              <w:left w:val="nil"/>
              <w:bottom w:val="nil"/>
              <w:right w:val="nil"/>
            </w:tcBorders>
          </w:tcPr>
          <w:p w:rsidR="004E2764" w:rsidRDefault="004E2764">
            <w:pPr>
              <w:pStyle w:val="ConsPlusNormal"/>
              <w:jc w:val="center"/>
            </w:pPr>
            <w:r>
              <w:t>700,00</w:t>
            </w:r>
          </w:p>
        </w:tc>
        <w:tc>
          <w:tcPr>
            <w:tcW w:w="1131" w:type="dxa"/>
            <w:tcBorders>
              <w:top w:val="nil"/>
              <w:left w:val="nil"/>
              <w:bottom w:val="nil"/>
              <w:right w:val="nil"/>
            </w:tcBorders>
          </w:tcPr>
          <w:p w:rsidR="004E2764" w:rsidRDefault="004E2764">
            <w:pPr>
              <w:pStyle w:val="ConsPlusNormal"/>
              <w:jc w:val="center"/>
            </w:pPr>
            <w:r>
              <w:t>700,00</w:t>
            </w: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45.</w:t>
            </w:r>
          </w:p>
        </w:tc>
        <w:tc>
          <w:tcPr>
            <w:tcW w:w="2551" w:type="dxa"/>
            <w:tcBorders>
              <w:top w:val="nil"/>
              <w:left w:val="nil"/>
              <w:bottom w:val="nil"/>
              <w:right w:val="nil"/>
            </w:tcBorders>
          </w:tcPr>
          <w:p w:rsidR="004E2764" w:rsidRDefault="004E2764">
            <w:pPr>
              <w:pStyle w:val="ConsPlusNormal"/>
            </w:pPr>
            <w:r>
              <w:t xml:space="preserve">Размещение на 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w:t>
            </w:r>
            <w:r>
              <w:lastRenderedPageBreak/>
              <w:t>"Интернет")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исполнительной власти края, государственных органах края и органах местного самоуправления края, подведомственных им учреждениях и принятых мерах реагирования</w:t>
            </w:r>
          </w:p>
        </w:tc>
        <w:tc>
          <w:tcPr>
            <w:tcW w:w="2211" w:type="dxa"/>
            <w:tcBorders>
              <w:top w:val="nil"/>
              <w:left w:val="nil"/>
              <w:bottom w:val="nil"/>
              <w:right w:val="nil"/>
            </w:tcBorders>
          </w:tcPr>
          <w:p w:rsidR="004E2764" w:rsidRDefault="004E2764">
            <w:pPr>
              <w:pStyle w:val="ConsPlusNormal"/>
            </w:pPr>
            <w:r>
              <w:lastRenderedPageBreak/>
              <w:t>структурные подразделения аппарата Правительства края;</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 xml:space="preserve">органы местного само управления </w:t>
            </w:r>
            <w:r>
              <w:lastRenderedPageBreak/>
              <w:t>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свободного доступа к информации о деятельности органов исполнительной власти края, государственных органов края и органов местного </w:t>
            </w:r>
            <w:r>
              <w:lastRenderedPageBreak/>
              <w:t>самоуправления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46.</w:t>
            </w:r>
          </w:p>
        </w:tc>
        <w:tc>
          <w:tcPr>
            <w:tcW w:w="2551" w:type="dxa"/>
            <w:tcBorders>
              <w:top w:val="nil"/>
              <w:left w:val="nil"/>
              <w:bottom w:val="nil"/>
              <w:right w:val="nil"/>
            </w:tcBorders>
          </w:tcPr>
          <w:p w:rsidR="004E2764" w:rsidRDefault="004E2764">
            <w:pPr>
              <w:pStyle w:val="ConsPlusNormal"/>
            </w:pPr>
            <w:r>
              <w:t>Обеспечение рассмотрения отчета о выполнении мероприятий Программы и размещения отчета о выполнении мероприятий Программы на Интернет-портале в разделе "Противодействие коррупции"</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ежегодно, до 01 февраля года, следующего за отчетным</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обеспечение прозрачности и доступности информации о деятельности органов исполнительной власти края, государственных органов края и органов местного </w:t>
            </w:r>
            <w:r>
              <w:lastRenderedPageBreak/>
              <w:t>самоуправления края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72"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47.</w:t>
            </w:r>
          </w:p>
        </w:tc>
        <w:tc>
          <w:tcPr>
            <w:tcW w:w="2551" w:type="dxa"/>
            <w:tcBorders>
              <w:top w:val="nil"/>
              <w:left w:val="nil"/>
              <w:bottom w:val="nil"/>
              <w:right w:val="nil"/>
            </w:tcBorders>
          </w:tcPr>
          <w:p w:rsidR="004E2764" w:rsidRDefault="004E2764">
            <w:pPr>
              <w:pStyle w:val="ConsPlusNormal"/>
            </w:pPr>
            <w:r>
              <w:t>Поддержание в актуальном 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tc>
        <w:tc>
          <w:tcPr>
            <w:tcW w:w="2211" w:type="dxa"/>
            <w:tcBorders>
              <w:top w:val="nil"/>
              <w:left w:val="nil"/>
              <w:bottom w:val="nil"/>
              <w:right w:val="nil"/>
            </w:tcBorders>
          </w:tcPr>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открытости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48.</w:t>
            </w:r>
          </w:p>
        </w:tc>
        <w:tc>
          <w:tcPr>
            <w:tcW w:w="2551" w:type="dxa"/>
            <w:tcBorders>
              <w:top w:val="nil"/>
              <w:left w:val="nil"/>
              <w:bottom w:val="nil"/>
              <w:right w:val="nil"/>
            </w:tcBorders>
          </w:tcPr>
          <w:p w:rsidR="004E2764" w:rsidRDefault="004E2764">
            <w:pPr>
              <w:pStyle w:val="ConsPlusNormal"/>
            </w:pPr>
            <w:r>
              <w:t xml:space="preserve">Обеспечение взаимодействия органов исполнительной власти края, государственных органов края и органов </w:t>
            </w:r>
            <w:r>
              <w:lastRenderedPageBreak/>
              <w:t>местного самоуправления края со средствами массовой информации в области противодействия коррупции</w:t>
            </w:r>
          </w:p>
        </w:tc>
        <w:tc>
          <w:tcPr>
            <w:tcW w:w="2211" w:type="dxa"/>
            <w:tcBorders>
              <w:top w:val="nil"/>
              <w:left w:val="nil"/>
              <w:bottom w:val="nil"/>
              <w:right w:val="nil"/>
            </w:tcBorders>
          </w:tcPr>
          <w:p w:rsidR="004E2764" w:rsidRDefault="004E2764">
            <w:pPr>
              <w:pStyle w:val="ConsPlusNormal"/>
            </w:pPr>
            <w:r>
              <w:lastRenderedPageBreak/>
              <w:t xml:space="preserve">управление по информационной политике аппарата Правительства края (далее - управление </w:t>
            </w:r>
            <w:r>
              <w:lastRenderedPageBreak/>
              <w:t>по информационной политике);</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широкое освещение мер по противодействию коррупции, принимаемых </w:t>
            </w:r>
            <w:r>
              <w:lastRenderedPageBreak/>
              <w:t>органами исполнительной власти края, государственными органами края и органами местного самоуправления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IV</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center"/>
              <w:outlineLvl w:val="2"/>
            </w:pPr>
            <w:r>
              <w:t>V. Повышение антикоррупционной активности институтов гражданского общества и граждан</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49.</w:t>
            </w:r>
          </w:p>
        </w:tc>
        <w:tc>
          <w:tcPr>
            <w:tcW w:w="2551" w:type="dxa"/>
            <w:tcBorders>
              <w:top w:val="nil"/>
              <w:left w:val="nil"/>
              <w:bottom w:val="nil"/>
              <w:right w:val="nil"/>
            </w:tcBorders>
          </w:tcPr>
          <w:p w:rsidR="004E2764" w:rsidRDefault="004E2764">
            <w:pPr>
              <w:pStyle w:val="ConsPlusNormal"/>
            </w:pPr>
            <w:r>
              <w:t xml:space="preserve">Осуществление в соответствии с Федеральным </w:t>
            </w:r>
            <w:hyperlink r:id="rId73"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края и проектов нормативных правовых актов </w:t>
            </w:r>
            <w:r>
              <w:lastRenderedPageBreak/>
              <w:t>Ставропольского края</w:t>
            </w:r>
          </w:p>
        </w:tc>
        <w:tc>
          <w:tcPr>
            <w:tcW w:w="2211" w:type="dxa"/>
            <w:tcBorders>
              <w:top w:val="nil"/>
              <w:left w:val="nil"/>
              <w:bottom w:val="nil"/>
              <w:right w:val="nil"/>
            </w:tcBorders>
          </w:tcPr>
          <w:p w:rsidR="004E2764" w:rsidRDefault="004E2764">
            <w:pPr>
              <w:pStyle w:val="ConsPlusNormal"/>
            </w:pPr>
            <w:r>
              <w:lastRenderedPageBreak/>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50.</w:t>
            </w:r>
          </w:p>
        </w:tc>
        <w:tc>
          <w:tcPr>
            <w:tcW w:w="2551" w:type="dxa"/>
            <w:tcBorders>
              <w:top w:val="nil"/>
              <w:left w:val="nil"/>
              <w:bottom w:val="nil"/>
              <w:right w:val="nil"/>
            </w:tcBorders>
          </w:tcPr>
          <w:p w:rsidR="004E2764" w:rsidRDefault="004E2764">
            <w:pPr>
              <w:pStyle w:val="ConsPlusNormal"/>
            </w:pPr>
            <w: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2211" w:type="dxa"/>
            <w:tcBorders>
              <w:top w:val="nil"/>
              <w:left w:val="nil"/>
              <w:bottom w:val="nil"/>
              <w:right w:val="nil"/>
            </w:tcBorders>
          </w:tcPr>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ежегодно</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повышение открытости и прозрачности закупочной деятельности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51.</w:t>
            </w:r>
          </w:p>
        </w:tc>
        <w:tc>
          <w:tcPr>
            <w:tcW w:w="2551" w:type="dxa"/>
            <w:tcBorders>
              <w:top w:val="nil"/>
              <w:left w:val="nil"/>
              <w:bottom w:val="nil"/>
              <w:right w:val="nil"/>
            </w:tcBorders>
          </w:tcPr>
          <w:p w:rsidR="004E2764" w:rsidRDefault="004E2764">
            <w:pPr>
              <w:pStyle w:val="ConsPlusNormal"/>
            </w:pPr>
            <w:r>
              <w:t xml:space="preserve">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края </w:t>
            </w:r>
            <w:proofErr w:type="gramStart"/>
            <w:r>
              <w:t>на заседаниях</w:t>
            </w:r>
            <w:proofErr w:type="gramEnd"/>
            <w:r>
              <w:t xml:space="preserve">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государственной </w:t>
            </w:r>
            <w:r>
              <w:lastRenderedPageBreak/>
              <w:t>политики в области противодействия коррупции в Ставропольском крае</w:t>
            </w:r>
          </w:p>
        </w:tc>
        <w:tc>
          <w:tcPr>
            <w:tcW w:w="2211" w:type="dxa"/>
            <w:tcBorders>
              <w:top w:val="nil"/>
              <w:left w:val="nil"/>
              <w:bottom w:val="nil"/>
              <w:right w:val="nil"/>
            </w:tcBorders>
          </w:tcPr>
          <w:p w:rsidR="004E2764" w:rsidRDefault="004E2764">
            <w:pPr>
              <w:pStyle w:val="ConsPlusNormal"/>
            </w:pPr>
            <w:r>
              <w:lastRenderedPageBreak/>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ежегодно, не реже одного раза в год</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обмен опытом работы в сфере противодействия коррупции, выработка предложений по повышению эффективности мер по противодействию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t xml:space="preserve">  1</w:t>
            </w:r>
          </w:p>
          <w:p w:rsidR="004E2764" w:rsidRDefault="004E2764">
            <w:pPr>
              <w:pStyle w:val="ConsPlusNonformat"/>
              <w:jc w:val="both"/>
            </w:pPr>
            <w:r>
              <w:t>51 .</w:t>
            </w:r>
          </w:p>
        </w:tc>
        <w:tc>
          <w:tcPr>
            <w:tcW w:w="2551" w:type="dxa"/>
            <w:tcBorders>
              <w:top w:val="nil"/>
              <w:left w:val="nil"/>
              <w:bottom w:val="nil"/>
              <w:right w:val="nil"/>
            </w:tcBorders>
          </w:tcPr>
          <w:p w:rsidR="004E2764" w:rsidRDefault="004E2764">
            <w:pPr>
              <w:pStyle w:val="ConsPlusNormal"/>
            </w:pPr>
            <w:r>
              <w:t>Расширение практики включения в состав комиссии при Губернаторе края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их проектов</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расширение сфер участия институтов гражданского общества в профилактике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51.1 введен </w:t>
            </w:r>
            <w:hyperlink r:id="rId74" w:history="1">
              <w:r>
                <w:rPr>
                  <w:color w:val="0000FF"/>
                </w:rPr>
                <w:t>постановлением</w:t>
              </w:r>
            </w:hyperlink>
            <w:r>
              <w:t xml:space="preserve"> Правительства Ставропольского края от 10.09.2021</w:t>
            </w:r>
          </w:p>
          <w:p w:rsidR="004E2764" w:rsidRDefault="004E2764">
            <w:pPr>
              <w:pStyle w:val="ConsPlusNormal"/>
              <w:jc w:val="both"/>
            </w:pPr>
            <w:r>
              <w:t>N 467-п)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nformat"/>
              <w:jc w:val="both"/>
            </w:pPr>
            <w:r>
              <w:lastRenderedPageBreak/>
              <w:t xml:space="preserve">  2</w:t>
            </w:r>
          </w:p>
          <w:p w:rsidR="004E2764" w:rsidRDefault="004E2764">
            <w:pPr>
              <w:pStyle w:val="ConsPlusNonformat"/>
              <w:jc w:val="both"/>
            </w:pPr>
            <w:r>
              <w:t>51 .</w:t>
            </w:r>
          </w:p>
        </w:tc>
        <w:tc>
          <w:tcPr>
            <w:tcW w:w="2551" w:type="dxa"/>
            <w:tcBorders>
              <w:top w:val="nil"/>
              <w:left w:val="nil"/>
              <w:bottom w:val="nil"/>
              <w:right w:val="nil"/>
            </w:tcBorders>
          </w:tcPr>
          <w:p w:rsidR="004E2764" w:rsidRDefault="004E2764">
            <w:pPr>
              <w:pStyle w:val="ConsPlusNormal"/>
            </w:pPr>
            <w:r>
              <w:t>Проведение анализа практики предоставления в Ставропольском крае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211" w:type="dxa"/>
            <w:tcBorders>
              <w:top w:val="nil"/>
              <w:left w:val="nil"/>
              <w:bottom w:val="nil"/>
              <w:right w:val="nil"/>
            </w:tcBorders>
          </w:tcPr>
          <w:p w:rsidR="004E2764" w:rsidRDefault="004E2764">
            <w:pPr>
              <w:pStyle w:val="ConsPlusNormal"/>
            </w:pPr>
            <w:r>
              <w:t>управление по взаимодействию с институтами гражданского общества аппарата Правительства Ставропольского края;</w:t>
            </w:r>
          </w:p>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министерство труда и социальной защиты населения Ставропольского края</w:t>
            </w:r>
          </w:p>
        </w:tc>
        <w:tc>
          <w:tcPr>
            <w:tcW w:w="907" w:type="dxa"/>
            <w:tcBorders>
              <w:top w:val="nil"/>
              <w:left w:val="nil"/>
              <w:bottom w:val="nil"/>
              <w:right w:val="nil"/>
            </w:tcBorders>
          </w:tcPr>
          <w:p w:rsidR="004E2764" w:rsidRDefault="004E2764">
            <w:pPr>
              <w:pStyle w:val="ConsPlusNormal"/>
              <w:jc w:val="center"/>
            </w:pPr>
            <w:r>
              <w:t>2021 - 2024 годы</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расширение сфер участия институтов гражданского общества в профилактике коррупции в Ставропольском крае"</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(п. 51.2 введен </w:t>
            </w:r>
            <w:hyperlink r:id="rId75" w:history="1">
              <w:r>
                <w:rPr>
                  <w:color w:val="0000FF"/>
                </w:rPr>
                <w:t>постановлением</w:t>
              </w:r>
            </w:hyperlink>
            <w:r>
              <w:t xml:space="preserve"> Правительства Ставропольского края от 10.09.2021</w:t>
            </w:r>
          </w:p>
          <w:p w:rsidR="004E2764" w:rsidRDefault="004E2764">
            <w:pPr>
              <w:pStyle w:val="ConsPlusNormal"/>
              <w:jc w:val="both"/>
            </w:pPr>
            <w:r>
              <w:t>N 467-п)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V</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center"/>
              <w:outlineLvl w:val="2"/>
            </w:pPr>
            <w:r>
              <w:t>VI. Антикоррупционное просвещение и пропаганда</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52.</w:t>
            </w:r>
          </w:p>
        </w:tc>
        <w:tc>
          <w:tcPr>
            <w:tcW w:w="2551" w:type="dxa"/>
            <w:tcBorders>
              <w:top w:val="nil"/>
              <w:left w:val="nil"/>
              <w:bottom w:val="nil"/>
              <w:right w:val="nil"/>
            </w:tcBorders>
          </w:tcPr>
          <w:p w:rsidR="004E2764" w:rsidRDefault="004E2764">
            <w:pPr>
              <w:pStyle w:val="ConsPlusNormal"/>
            </w:pPr>
            <w:r>
              <w:t xml:space="preserve">Проведение </w:t>
            </w:r>
            <w:r>
              <w:lastRenderedPageBreak/>
              <w:t>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2211" w:type="dxa"/>
            <w:tcBorders>
              <w:top w:val="nil"/>
              <w:left w:val="nil"/>
              <w:bottom w:val="nil"/>
              <w:right w:val="nil"/>
            </w:tcBorders>
          </w:tcPr>
          <w:p w:rsidR="004E2764" w:rsidRDefault="004E2764">
            <w:pPr>
              <w:pStyle w:val="ConsPlusNormal"/>
            </w:pPr>
            <w:r>
              <w:lastRenderedPageBreak/>
              <w:t xml:space="preserve">органы </w:t>
            </w:r>
            <w:r>
              <w:lastRenderedPageBreak/>
              <w:t>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 xml:space="preserve">2021 - </w:t>
            </w:r>
            <w:r>
              <w:lastRenderedPageBreak/>
              <w:t>2025 годы</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информирование </w:t>
            </w:r>
            <w:r>
              <w:lastRenderedPageBreak/>
              <w:t>населения Ставропольского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lastRenderedPageBreak/>
              <w:t>53.</w:t>
            </w:r>
          </w:p>
        </w:tc>
        <w:tc>
          <w:tcPr>
            <w:tcW w:w="2551" w:type="dxa"/>
            <w:tcBorders>
              <w:top w:val="nil"/>
              <w:left w:val="nil"/>
              <w:bottom w:val="nil"/>
              <w:right w:val="nil"/>
            </w:tcBorders>
          </w:tcPr>
          <w:p w:rsidR="004E2764" w:rsidRDefault="004E2764">
            <w:pPr>
              <w:pStyle w:val="ConsPlusNormal"/>
            </w:pPr>
            <w:r>
              <w:t>Обеспечение размещения в печатных и (или) электронных средствах массовой информации материалов антикоррупционной направленности, способствующих правовому просвещению населения Ставропольского края</w:t>
            </w:r>
          </w:p>
        </w:tc>
        <w:tc>
          <w:tcPr>
            <w:tcW w:w="2211" w:type="dxa"/>
            <w:tcBorders>
              <w:top w:val="nil"/>
              <w:left w:val="nil"/>
              <w:bottom w:val="nil"/>
              <w:right w:val="nil"/>
            </w:tcBorders>
          </w:tcPr>
          <w:p w:rsidR="004E2764" w:rsidRDefault="004E2764">
            <w:pPr>
              <w:pStyle w:val="ConsPlusNormal"/>
            </w:pPr>
            <w:r>
              <w:t>управление по информационной политике;</w:t>
            </w:r>
          </w:p>
          <w:p w:rsidR="004E2764" w:rsidRDefault="004E2764">
            <w:pPr>
              <w:pStyle w:val="ConsPlusNormal"/>
            </w:pPr>
            <w:r>
              <w:t>управление по обеспечению массовых коммуникаций аппарата Правительства края (далее - управление по обеспечению массовых коммуникаций);</w:t>
            </w:r>
          </w:p>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450,00</w:t>
            </w:r>
          </w:p>
        </w:tc>
        <w:tc>
          <w:tcPr>
            <w:tcW w:w="1130" w:type="dxa"/>
            <w:tcBorders>
              <w:top w:val="nil"/>
              <w:left w:val="nil"/>
              <w:bottom w:val="nil"/>
              <w:right w:val="nil"/>
            </w:tcBorders>
          </w:tcPr>
          <w:p w:rsidR="004E2764" w:rsidRDefault="004E2764">
            <w:pPr>
              <w:pStyle w:val="ConsPlusNormal"/>
              <w:jc w:val="center"/>
            </w:pPr>
            <w:r>
              <w:t>50,00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1" w:type="dxa"/>
            <w:tcBorders>
              <w:top w:val="nil"/>
              <w:left w:val="nil"/>
              <w:bottom w:val="nil"/>
              <w:right w:val="nil"/>
            </w:tcBorders>
          </w:tcPr>
          <w:p w:rsidR="004E2764" w:rsidRDefault="004E2764">
            <w:pPr>
              <w:pStyle w:val="ConsPlusNormal"/>
              <w:jc w:val="center"/>
            </w:pPr>
            <w:r>
              <w:t>100,00</w:t>
            </w:r>
          </w:p>
        </w:tc>
        <w:tc>
          <w:tcPr>
            <w:tcW w:w="1910" w:type="dxa"/>
            <w:tcBorders>
              <w:top w:val="nil"/>
              <w:left w:val="nil"/>
              <w:bottom w:val="nil"/>
              <w:right w:val="nil"/>
            </w:tcBorders>
          </w:tcPr>
          <w:p w:rsidR="004E2764" w:rsidRDefault="004E2764">
            <w:pPr>
              <w:pStyle w:val="ConsPlusNormal"/>
            </w:pPr>
            <w:r>
              <w:t>формирование в обществе атмосферы нетерпимости к коррупционным проявлениям и недопустимости легитимации коррупционных проявлений</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постановлений Правительства Ставропольского края от 23.03.2021 </w:t>
            </w:r>
            <w:hyperlink r:id="rId76" w:history="1">
              <w:r>
                <w:rPr>
                  <w:color w:val="0000FF"/>
                </w:rPr>
                <w:t>N 117-п</w:t>
              </w:r>
            </w:hyperlink>
            <w:r>
              <w:t>,</w:t>
            </w:r>
          </w:p>
          <w:p w:rsidR="004E2764" w:rsidRDefault="004E2764">
            <w:pPr>
              <w:pStyle w:val="ConsPlusNormal"/>
              <w:jc w:val="both"/>
            </w:pPr>
            <w:r>
              <w:t xml:space="preserve">от 10.09.2021 </w:t>
            </w:r>
            <w:hyperlink r:id="rId77" w:history="1">
              <w:r>
                <w:rPr>
                  <w:color w:val="0000FF"/>
                </w:rPr>
                <w:t>N 467-п</w:t>
              </w:r>
            </w:hyperlink>
            <w:r>
              <w:t>)</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54.</w:t>
            </w:r>
          </w:p>
        </w:tc>
        <w:tc>
          <w:tcPr>
            <w:tcW w:w="2551" w:type="dxa"/>
            <w:tcBorders>
              <w:top w:val="nil"/>
              <w:left w:val="nil"/>
              <w:bottom w:val="nil"/>
              <w:right w:val="nil"/>
            </w:tcBorders>
          </w:tcPr>
          <w:p w:rsidR="004E2764" w:rsidRDefault="004E2764">
            <w:pPr>
              <w:pStyle w:val="ConsPlusNormal"/>
            </w:pPr>
            <w:r>
              <w:t>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11" w:type="dxa"/>
            <w:tcBorders>
              <w:top w:val="nil"/>
              <w:left w:val="nil"/>
              <w:bottom w:val="nil"/>
              <w:right w:val="nil"/>
            </w:tcBorders>
          </w:tcPr>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t>ежегодно</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формирование антикоррупционных стандартов поведения гражданских служащих и муниципальных служащих</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55.</w:t>
            </w:r>
          </w:p>
        </w:tc>
        <w:tc>
          <w:tcPr>
            <w:tcW w:w="2551" w:type="dxa"/>
            <w:tcBorders>
              <w:top w:val="nil"/>
              <w:left w:val="nil"/>
              <w:bottom w:val="nil"/>
              <w:right w:val="nil"/>
            </w:tcBorders>
          </w:tcPr>
          <w:p w:rsidR="004E2764" w:rsidRDefault="004E2764">
            <w:pPr>
              <w:pStyle w:val="ConsPlusNormal"/>
            </w:pPr>
            <w:r>
              <w:t xml:space="preserve">Организация и проведение дискуссионной площадки по вопросам противодействия коррупции в молодежной среде в рамках </w:t>
            </w:r>
            <w:proofErr w:type="gramStart"/>
            <w:r>
              <w:t>Северо-Кавказского</w:t>
            </w:r>
            <w:proofErr w:type="gramEnd"/>
            <w:r>
              <w:t xml:space="preserve"> молодежного форума "Машук" (далее - форум "Машук")</w:t>
            </w:r>
          </w:p>
        </w:tc>
        <w:tc>
          <w:tcPr>
            <w:tcW w:w="2211" w:type="dxa"/>
            <w:tcBorders>
              <w:top w:val="nil"/>
              <w:left w:val="nil"/>
              <w:bottom w:val="nil"/>
              <w:right w:val="nil"/>
            </w:tcBorders>
          </w:tcPr>
          <w:p w:rsidR="004E2764" w:rsidRDefault="004E2764">
            <w:pPr>
              <w:pStyle w:val="ConsPlusNormal"/>
            </w:pPr>
            <w:r>
              <w:t>управление по молодежной политике аппарата Правительства края</w:t>
            </w:r>
          </w:p>
        </w:tc>
        <w:tc>
          <w:tcPr>
            <w:tcW w:w="907" w:type="dxa"/>
            <w:tcBorders>
              <w:top w:val="nil"/>
              <w:left w:val="nil"/>
              <w:bottom w:val="nil"/>
              <w:right w:val="nil"/>
            </w:tcBorders>
          </w:tcPr>
          <w:p w:rsidR="004E2764" w:rsidRDefault="004E2764">
            <w:pPr>
              <w:pStyle w:val="ConsPlusNormal"/>
              <w:jc w:val="center"/>
            </w:pPr>
            <w:r>
              <w:t>ежегодно, в период проведения форума "Машук"</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формирование у молодежи Ставропольского края отрицательного отношения к коррупции</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56.</w:t>
            </w:r>
          </w:p>
        </w:tc>
        <w:tc>
          <w:tcPr>
            <w:tcW w:w="2551" w:type="dxa"/>
            <w:tcBorders>
              <w:top w:val="nil"/>
              <w:left w:val="nil"/>
              <w:bottom w:val="nil"/>
              <w:right w:val="nil"/>
            </w:tcBorders>
          </w:tcPr>
          <w:p w:rsidR="004E2764" w:rsidRDefault="004E2764">
            <w:pPr>
              <w:pStyle w:val="ConsPlusNormal"/>
            </w:pPr>
            <w:r>
              <w:t xml:space="preserve">Разработка и проведение мероприятий, </w:t>
            </w:r>
            <w:r>
              <w:lastRenderedPageBreak/>
              <w:t>приуроченных к Международному дню борьбы с коррупцией 9 декабря</w:t>
            </w:r>
          </w:p>
        </w:tc>
        <w:tc>
          <w:tcPr>
            <w:tcW w:w="2211" w:type="dxa"/>
            <w:tcBorders>
              <w:top w:val="nil"/>
              <w:left w:val="nil"/>
              <w:bottom w:val="nil"/>
              <w:right w:val="nil"/>
            </w:tcBorders>
          </w:tcPr>
          <w:p w:rsidR="004E2764" w:rsidRDefault="004E2764">
            <w:pPr>
              <w:pStyle w:val="ConsPlusNormal"/>
            </w:pPr>
            <w:r>
              <w:lastRenderedPageBreak/>
              <w:t xml:space="preserve">управление по профилактике </w:t>
            </w:r>
            <w:r>
              <w:lastRenderedPageBreak/>
              <w:t>коррупционных правонарушений;</w:t>
            </w:r>
          </w:p>
          <w:p w:rsidR="004E2764" w:rsidRDefault="004E2764">
            <w:pPr>
              <w:pStyle w:val="ConsPlusNormal"/>
            </w:pPr>
            <w:r>
              <w:t>управление кадров;</w:t>
            </w:r>
          </w:p>
          <w:p w:rsidR="004E2764" w:rsidRDefault="004E2764">
            <w:pPr>
              <w:pStyle w:val="ConsPlusNormal"/>
            </w:pPr>
            <w:r>
              <w:t>органы исполнительной власти края, государственные органы края;</w:t>
            </w:r>
          </w:p>
          <w:p w:rsidR="004E2764" w:rsidRDefault="004E2764">
            <w:pPr>
              <w:pStyle w:val="ConsPlusNormal"/>
            </w:pPr>
            <w:r>
              <w:t>органы местного само управления края (по согласованию)</w:t>
            </w:r>
          </w:p>
        </w:tc>
        <w:tc>
          <w:tcPr>
            <w:tcW w:w="907" w:type="dxa"/>
            <w:tcBorders>
              <w:top w:val="nil"/>
              <w:left w:val="nil"/>
              <w:bottom w:val="nil"/>
              <w:right w:val="nil"/>
            </w:tcBorders>
          </w:tcPr>
          <w:p w:rsidR="004E2764" w:rsidRDefault="004E2764">
            <w:pPr>
              <w:pStyle w:val="ConsPlusNormal"/>
              <w:jc w:val="center"/>
            </w:pPr>
            <w:r>
              <w:lastRenderedPageBreak/>
              <w:t xml:space="preserve">2021 - 2025 </w:t>
            </w:r>
            <w:r>
              <w:lastRenderedPageBreak/>
              <w:t>годы</w:t>
            </w:r>
          </w:p>
        </w:tc>
        <w:tc>
          <w:tcPr>
            <w:tcW w:w="1130" w:type="dxa"/>
            <w:tcBorders>
              <w:top w:val="nil"/>
              <w:left w:val="nil"/>
              <w:bottom w:val="nil"/>
              <w:right w:val="nil"/>
            </w:tcBorders>
          </w:tcPr>
          <w:p w:rsidR="004E2764" w:rsidRDefault="004E2764">
            <w:pPr>
              <w:pStyle w:val="ConsPlusNormal"/>
              <w:jc w:val="center"/>
            </w:pPr>
            <w:r>
              <w:lastRenderedPageBreak/>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w:t>
            </w:r>
          </w:p>
        </w:tc>
        <w:tc>
          <w:tcPr>
            <w:tcW w:w="1131" w:type="dxa"/>
            <w:tcBorders>
              <w:top w:val="nil"/>
              <w:left w:val="nil"/>
              <w:bottom w:val="nil"/>
              <w:right w:val="nil"/>
            </w:tcBorders>
          </w:tcPr>
          <w:p w:rsidR="004E2764" w:rsidRDefault="004E2764">
            <w:pPr>
              <w:pStyle w:val="ConsPlusNormal"/>
              <w:jc w:val="center"/>
            </w:pPr>
            <w:r>
              <w:t>-</w:t>
            </w:r>
          </w:p>
        </w:tc>
        <w:tc>
          <w:tcPr>
            <w:tcW w:w="1910" w:type="dxa"/>
            <w:tcBorders>
              <w:top w:val="nil"/>
              <w:left w:val="nil"/>
              <w:bottom w:val="nil"/>
              <w:right w:val="nil"/>
            </w:tcBorders>
          </w:tcPr>
          <w:p w:rsidR="004E2764" w:rsidRDefault="004E2764">
            <w:pPr>
              <w:pStyle w:val="ConsPlusNormal"/>
            </w:pPr>
            <w:r>
              <w:t xml:space="preserve">популяризация в обществе </w:t>
            </w:r>
            <w:r>
              <w:lastRenderedPageBreak/>
              <w:t>антикоррупционных стандартов поведения</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78"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57.</w:t>
            </w:r>
          </w:p>
        </w:tc>
        <w:tc>
          <w:tcPr>
            <w:tcW w:w="2551" w:type="dxa"/>
            <w:tcBorders>
              <w:top w:val="nil"/>
              <w:left w:val="nil"/>
              <w:bottom w:val="nil"/>
              <w:right w:val="nil"/>
            </w:tcBorders>
          </w:tcPr>
          <w:p w:rsidR="004E2764" w:rsidRDefault="004E2764">
            <w:pPr>
              <w:pStyle w:val="ConsPlusNormal"/>
            </w:pPr>
            <w:r>
              <w:t>Проведение молодежного конкурса социальной антикоррупционной рекламы "Вместе против коррупции", приуроченного к Международному дню борьбы с коррупцией 9 декабря</w:t>
            </w:r>
          </w:p>
        </w:tc>
        <w:tc>
          <w:tcPr>
            <w:tcW w:w="2211" w:type="dxa"/>
            <w:tcBorders>
              <w:top w:val="nil"/>
              <w:left w:val="nil"/>
              <w:bottom w:val="nil"/>
              <w:right w:val="nil"/>
            </w:tcBorders>
          </w:tcPr>
          <w:p w:rsidR="004E2764" w:rsidRDefault="004E2764">
            <w:pPr>
              <w:pStyle w:val="ConsPlusNormal"/>
            </w:pPr>
            <w:r>
              <w:t>управление по профилактике коррупционных правонарушений;</w:t>
            </w:r>
          </w:p>
          <w:p w:rsidR="004E2764" w:rsidRDefault="004E2764">
            <w:pPr>
              <w:pStyle w:val="ConsPlusNormal"/>
            </w:pPr>
            <w:r>
              <w:t>хозяйственное управление</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950,00</w:t>
            </w:r>
          </w:p>
        </w:tc>
        <w:tc>
          <w:tcPr>
            <w:tcW w:w="1130" w:type="dxa"/>
            <w:tcBorders>
              <w:top w:val="nil"/>
              <w:left w:val="nil"/>
              <w:bottom w:val="nil"/>
              <w:right w:val="nil"/>
            </w:tcBorders>
          </w:tcPr>
          <w:p w:rsidR="004E2764" w:rsidRDefault="004E2764">
            <w:pPr>
              <w:pStyle w:val="ConsPlusNormal"/>
              <w:jc w:val="center"/>
            </w:pPr>
            <w:r>
              <w:t>150,00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0" w:type="dxa"/>
            <w:tcBorders>
              <w:top w:val="nil"/>
              <w:left w:val="nil"/>
              <w:bottom w:val="nil"/>
              <w:right w:val="nil"/>
            </w:tcBorders>
          </w:tcPr>
          <w:p w:rsidR="004E2764" w:rsidRDefault="004E2764">
            <w:pPr>
              <w:pStyle w:val="ConsPlusNormal"/>
              <w:jc w:val="center"/>
            </w:pPr>
            <w:r>
              <w:t>200,00</w:t>
            </w:r>
          </w:p>
        </w:tc>
        <w:tc>
          <w:tcPr>
            <w:tcW w:w="1131" w:type="dxa"/>
            <w:tcBorders>
              <w:top w:val="nil"/>
              <w:left w:val="nil"/>
              <w:bottom w:val="nil"/>
              <w:right w:val="nil"/>
            </w:tcBorders>
          </w:tcPr>
          <w:p w:rsidR="004E2764" w:rsidRDefault="004E2764">
            <w:pPr>
              <w:pStyle w:val="ConsPlusNormal"/>
              <w:jc w:val="center"/>
            </w:pPr>
            <w:r>
              <w:t>200,00</w:t>
            </w:r>
          </w:p>
        </w:tc>
        <w:tc>
          <w:tcPr>
            <w:tcW w:w="1910" w:type="dxa"/>
            <w:tcBorders>
              <w:top w:val="nil"/>
              <w:left w:val="nil"/>
              <w:bottom w:val="nil"/>
              <w:right w:val="nil"/>
            </w:tcBorders>
          </w:tcPr>
          <w:p w:rsidR="004E2764" w:rsidRDefault="004E2764">
            <w:pPr>
              <w:pStyle w:val="ConsPlusNormal"/>
            </w:pPr>
            <w:r>
              <w:t>популяризация в обществе антикоррупционных стандартов и развитие общественного правосознания</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постановлений Правительства Ставропольского края от 23.03.2021 </w:t>
            </w:r>
            <w:hyperlink r:id="rId79" w:history="1">
              <w:r>
                <w:rPr>
                  <w:color w:val="0000FF"/>
                </w:rPr>
                <w:t>N 117-п</w:t>
              </w:r>
            </w:hyperlink>
            <w:r>
              <w:t>,</w:t>
            </w:r>
          </w:p>
          <w:p w:rsidR="004E2764" w:rsidRDefault="004E2764">
            <w:pPr>
              <w:pStyle w:val="ConsPlusNormal"/>
              <w:jc w:val="both"/>
            </w:pPr>
            <w:r>
              <w:t xml:space="preserve">от 25.10.2021 </w:t>
            </w:r>
            <w:hyperlink r:id="rId80" w:history="1">
              <w:r>
                <w:rPr>
                  <w:color w:val="0000FF"/>
                </w:rPr>
                <w:t>N 542-п</w:t>
              </w:r>
            </w:hyperlink>
            <w:r>
              <w:t>)</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58.</w:t>
            </w:r>
          </w:p>
        </w:tc>
        <w:tc>
          <w:tcPr>
            <w:tcW w:w="2551" w:type="dxa"/>
            <w:tcBorders>
              <w:top w:val="nil"/>
              <w:left w:val="nil"/>
              <w:bottom w:val="nil"/>
              <w:right w:val="nil"/>
            </w:tcBorders>
          </w:tcPr>
          <w:p w:rsidR="004E2764" w:rsidRDefault="004E2764">
            <w:pPr>
              <w:pStyle w:val="ConsPlusNormal"/>
            </w:pPr>
            <w:r>
              <w:t xml:space="preserve">Разработка проектов социальной рекламы антикоррупционного характера, ее размещение в средствах массовой информации </w:t>
            </w:r>
            <w:r>
              <w:lastRenderedPageBreak/>
              <w:t>Ставропольского края</w:t>
            </w:r>
          </w:p>
        </w:tc>
        <w:tc>
          <w:tcPr>
            <w:tcW w:w="2211" w:type="dxa"/>
            <w:tcBorders>
              <w:top w:val="nil"/>
              <w:left w:val="nil"/>
              <w:bottom w:val="nil"/>
              <w:right w:val="nil"/>
            </w:tcBorders>
          </w:tcPr>
          <w:p w:rsidR="004E2764" w:rsidRDefault="004E2764">
            <w:pPr>
              <w:pStyle w:val="ConsPlusNormal"/>
            </w:pPr>
            <w:r>
              <w:lastRenderedPageBreak/>
              <w:t>управление по информационной политике;</w:t>
            </w:r>
          </w:p>
          <w:p w:rsidR="004E2764" w:rsidRDefault="004E2764">
            <w:pPr>
              <w:pStyle w:val="ConsPlusNormal"/>
            </w:pPr>
            <w:r>
              <w:t xml:space="preserve">управление по обеспечению массовых </w:t>
            </w:r>
            <w:r>
              <w:lastRenderedPageBreak/>
              <w:t>коммуникаций;</w:t>
            </w:r>
          </w:p>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lastRenderedPageBreak/>
              <w:t>2021 - 2025 годы</w:t>
            </w:r>
          </w:p>
        </w:tc>
        <w:tc>
          <w:tcPr>
            <w:tcW w:w="1130" w:type="dxa"/>
            <w:tcBorders>
              <w:top w:val="nil"/>
              <w:left w:val="nil"/>
              <w:bottom w:val="nil"/>
              <w:right w:val="nil"/>
            </w:tcBorders>
          </w:tcPr>
          <w:p w:rsidR="004E2764" w:rsidRDefault="004E2764">
            <w:pPr>
              <w:pStyle w:val="ConsPlusNormal"/>
              <w:jc w:val="center"/>
            </w:pPr>
            <w:r>
              <w:t>1200,00</w:t>
            </w:r>
          </w:p>
        </w:tc>
        <w:tc>
          <w:tcPr>
            <w:tcW w:w="1130" w:type="dxa"/>
            <w:tcBorders>
              <w:top w:val="nil"/>
              <w:left w:val="nil"/>
              <w:bottom w:val="nil"/>
              <w:right w:val="nil"/>
            </w:tcBorders>
          </w:tcPr>
          <w:p w:rsidR="004E2764" w:rsidRDefault="004E2764">
            <w:pPr>
              <w:pStyle w:val="ConsPlusNormal"/>
              <w:jc w:val="center"/>
            </w:pPr>
            <w:r>
              <w:t>-</w:t>
            </w:r>
          </w:p>
        </w:tc>
        <w:tc>
          <w:tcPr>
            <w:tcW w:w="1130" w:type="dxa"/>
            <w:tcBorders>
              <w:top w:val="nil"/>
              <w:left w:val="nil"/>
              <w:bottom w:val="nil"/>
              <w:right w:val="nil"/>
            </w:tcBorders>
          </w:tcPr>
          <w:p w:rsidR="004E2764" w:rsidRDefault="004E2764">
            <w:pPr>
              <w:pStyle w:val="ConsPlusNormal"/>
              <w:jc w:val="center"/>
            </w:pPr>
            <w:r>
              <w:t>300,00</w:t>
            </w:r>
          </w:p>
        </w:tc>
        <w:tc>
          <w:tcPr>
            <w:tcW w:w="1130" w:type="dxa"/>
            <w:tcBorders>
              <w:top w:val="nil"/>
              <w:left w:val="nil"/>
              <w:bottom w:val="nil"/>
              <w:right w:val="nil"/>
            </w:tcBorders>
          </w:tcPr>
          <w:p w:rsidR="004E2764" w:rsidRDefault="004E2764">
            <w:pPr>
              <w:pStyle w:val="ConsPlusNormal"/>
              <w:jc w:val="center"/>
            </w:pPr>
            <w:r>
              <w:t>300,00</w:t>
            </w:r>
          </w:p>
        </w:tc>
        <w:tc>
          <w:tcPr>
            <w:tcW w:w="1130" w:type="dxa"/>
            <w:tcBorders>
              <w:top w:val="nil"/>
              <w:left w:val="nil"/>
              <w:bottom w:val="nil"/>
              <w:right w:val="nil"/>
            </w:tcBorders>
          </w:tcPr>
          <w:p w:rsidR="004E2764" w:rsidRDefault="004E2764">
            <w:pPr>
              <w:pStyle w:val="ConsPlusNormal"/>
              <w:jc w:val="center"/>
            </w:pPr>
            <w:r>
              <w:t>300,00</w:t>
            </w:r>
          </w:p>
        </w:tc>
        <w:tc>
          <w:tcPr>
            <w:tcW w:w="1131" w:type="dxa"/>
            <w:tcBorders>
              <w:top w:val="nil"/>
              <w:left w:val="nil"/>
              <w:bottom w:val="nil"/>
              <w:right w:val="nil"/>
            </w:tcBorders>
          </w:tcPr>
          <w:p w:rsidR="004E2764" w:rsidRDefault="004E2764">
            <w:pPr>
              <w:pStyle w:val="ConsPlusNormal"/>
              <w:jc w:val="center"/>
            </w:pPr>
            <w:r>
              <w:t>300,00</w:t>
            </w:r>
          </w:p>
        </w:tc>
        <w:tc>
          <w:tcPr>
            <w:tcW w:w="1910" w:type="dxa"/>
            <w:tcBorders>
              <w:top w:val="nil"/>
              <w:left w:val="nil"/>
              <w:bottom w:val="nil"/>
              <w:right w:val="nil"/>
            </w:tcBorders>
          </w:tcPr>
          <w:p w:rsidR="004E2764" w:rsidRDefault="004E2764">
            <w:pPr>
              <w:pStyle w:val="ConsPlusNormal"/>
            </w:pPr>
            <w:r>
              <w:t xml:space="preserve">формирование у населения Ставропольского края нетерпимого отношения к коррупционному </w:t>
            </w:r>
            <w:r>
              <w:lastRenderedPageBreak/>
              <w:t>поведению</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lastRenderedPageBreak/>
              <w:t xml:space="preserve">(в ред. </w:t>
            </w:r>
            <w:hyperlink r:id="rId81"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59.</w:t>
            </w:r>
          </w:p>
        </w:tc>
        <w:tc>
          <w:tcPr>
            <w:tcW w:w="2551" w:type="dxa"/>
            <w:tcBorders>
              <w:top w:val="nil"/>
              <w:left w:val="nil"/>
              <w:bottom w:val="nil"/>
              <w:right w:val="nil"/>
            </w:tcBorders>
          </w:tcPr>
          <w:p w:rsidR="004E2764" w:rsidRDefault="004E2764">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11" w:type="dxa"/>
            <w:tcBorders>
              <w:top w:val="nil"/>
              <w:left w:val="nil"/>
              <w:bottom w:val="nil"/>
              <w:right w:val="nil"/>
            </w:tcBorders>
          </w:tcPr>
          <w:p w:rsidR="004E2764" w:rsidRDefault="004E2764">
            <w:pPr>
              <w:pStyle w:val="ConsPlusNormal"/>
            </w:pPr>
            <w:r>
              <w:t>управление по информационной политике;</w:t>
            </w:r>
          </w:p>
          <w:p w:rsidR="004E2764" w:rsidRDefault="004E2764">
            <w:pPr>
              <w:pStyle w:val="ConsPlusNormal"/>
            </w:pPr>
            <w:r>
              <w:t>управление по обеспечению массовых коммуникаций;</w:t>
            </w:r>
          </w:p>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500,00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1" w:type="dxa"/>
            <w:tcBorders>
              <w:top w:val="nil"/>
              <w:left w:val="nil"/>
              <w:bottom w:val="nil"/>
              <w:right w:val="nil"/>
            </w:tcBorders>
          </w:tcPr>
          <w:p w:rsidR="004E2764" w:rsidRDefault="004E2764">
            <w:pPr>
              <w:pStyle w:val="ConsPlusNormal"/>
              <w:jc w:val="center"/>
            </w:pPr>
            <w:r>
              <w:t>100,00</w:t>
            </w:r>
          </w:p>
        </w:tc>
        <w:tc>
          <w:tcPr>
            <w:tcW w:w="1910" w:type="dxa"/>
            <w:tcBorders>
              <w:top w:val="nil"/>
              <w:left w:val="nil"/>
              <w:bottom w:val="nil"/>
              <w:right w:val="nil"/>
            </w:tcBorders>
          </w:tcPr>
          <w:p w:rsidR="004E2764" w:rsidRDefault="004E2764">
            <w:pPr>
              <w:pStyle w:val="ConsPlusNormal"/>
            </w:pPr>
            <w:r>
              <w:t>формирование у населения Ставропольского края нетерпимого отношения к проявлениям коррупции</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82"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jc w:val="center"/>
            </w:pPr>
            <w:r>
              <w:t>60.</w:t>
            </w:r>
          </w:p>
        </w:tc>
        <w:tc>
          <w:tcPr>
            <w:tcW w:w="2551" w:type="dxa"/>
            <w:tcBorders>
              <w:top w:val="nil"/>
              <w:left w:val="nil"/>
              <w:bottom w:val="nil"/>
              <w:right w:val="nil"/>
            </w:tcBorders>
          </w:tcPr>
          <w:p w:rsidR="004E2764" w:rsidRDefault="004E2764">
            <w:pPr>
              <w:pStyle w:val="ConsPlusNormal"/>
            </w:pPr>
            <w:r>
              <w:t xml:space="preserve">Разработка и изготовление товаров, направленных на пропаганду и формирование нетерпимого отношения у граждан к коррупции (сувенирная продукция: </w:t>
            </w:r>
            <w:proofErr w:type="spellStart"/>
            <w:r>
              <w:t>брелки</w:t>
            </w:r>
            <w:proofErr w:type="spellEnd"/>
            <w:r>
              <w:t>, ручки и др.)</w:t>
            </w:r>
          </w:p>
        </w:tc>
        <w:tc>
          <w:tcPr>
            <w:tcW w:w="2211" w:type="dxa"/>
            <w:tcBorders>
              <w:top w:val="nil"/>
              <w:left w:val="nil"/>
              <w:bottom w:val="nil"/>
              <w:right w:val="nil"/>
            </w:tcBorders>
          </w:tcPr>
          <w:p w:rsidR="004E2764" w:rsidRDefault="004E2764">
            <w:pPr>
              <w:pStyle w:val="ConsPlusNormal"/>
            </w:pPr>
            <w:r>
              <w:t>хозяйственное управление;</w:t>
            </w:r>
          </w:p>
          <w:p w:rsidR="004E2764" w:rsidRDefault="004E2764">
            <w:pPr>
              <w:pStyle w:val="ConsPlusNormal"/>
            </w:pPr>
            <w:r>
              <w:t>управление по профилактике коррупционных правонарушений</w:t>
            </w:r>
          </w:p>
        </w:tc>
        <w:tc>
          <w:tcPr>
            <w:tcW w:w="907" w:type="dxa"/>
            <w:tcBorders>
              <w:top w:val="nil"/>
              <w:left w:val="nil"/>
              <w:bottom w:val="nil"/>
              <w:right w:val="nil"/>
            </w:tcBorders>
          </w:tcPr>
          <w:p w:rsidR="004E2764" w:rsidRDefault="004E2764">
            <w:pPr>
              <w:pStyle w:val="ConsPlusNormal"/>
              <w:jc w:val="center"/>
            </w:pPr>
            <w:r>
              <w:t>2021 - 2025 годы</w:t>
            </w:r>
          </w:p>
        </w:tc>
        <w:tc>
          <w:tcPr>
            <w:tcW w:w="1130" w:type="dxa"/>
            <w:tcBorders>
              <w:top w:val="nil"/>
              <w:left w:val="nil"/>
              <w:bottom w:val="nil"/>
              <w:right w:val="nil"/>
            </w:tcBorders>
          </w:tcPr>
          <w:p w:rsidR="004E2764" w:rsidRDefault="004E2764">
            <w:pPr>
              <w:pStyle w:val="ConsPlusNormal"/>
              <w:jc w:val="center"/>
            </w:pPr>
            <w:r>
              <w:t>500,00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0" w:type="dxa"/>
            <w:tcBorders>
              <w:top w:val="nil"/>
              <w:left w:val="nil"/>
              <w:bottom w:val="nil"/>
              <w:right w:val="nil"/>
            </w:tcBorders>
          </w:tcPr>
          <w:p w:rsidR="004E2764" w:rsidRDefault="004E2764">
            <w:pPr>
              <w:pStyle w:val="ConsPlusNormal"/>
              <w:jc w:val="center"/>
            </w:pPr>
            <w:r>
              <w:t>100,00</w:t>
            </w:r>
          </w:p>
        </w:tc>
        <w:tc>
          <w:tcPr>
            <w:tcW w:w="1131" w:type="dxa"/>
            <w:tcBorders>
              <w:top w:val="nil"/>
              <w:left w:val="nil"/>
              <w:bottom w:val="nil"/>
              <w:right w:val="nil"/>
            </w:tcBorders>
          </w:tcPr>
          <w:p w:rsidR="004E2764" w:rsidRDefault="004E2764">
            <w:pPr>
              <w:pStyle w:val="ConsPlusNormal"/>
              <w:jc w:val="center"/>
            </w:pPr>
            <w:r>
              <w:t>100,00</w:t>
            </w:r>
          </w:p>
        </w:tc>
        <w:tc>
          <w:tcPr>
            <w:tcW w:w="1910" w:type="dxa"/>
            <w:tcBorders>
              <w:top w:val="nil"/>
              <w:left w:val="nil"/>
              <w:bottom w:val="nil"/>
              <w:right w:val="nil"/>
            </w:tcBorders>
          </w:tcPr>
          <w:p w:rsidR="004E2764" w:rsidRDefault="004E2764">
            <w:pPr>
              <w:pStyle w:val="ConsPlusNormal"/>
            </w:pPr>
            <w:r>
              <w:t>формирование у населения Ставропольского края нетерпимого отношения к коррупционному поведению</w:t>
            </w:r>
          </w:p>
        </w:tc>
      </w:tr>
      <w:tr w:rsidR="004E2764">
        <w:tblPrEx>
          <w:tblBorders>
            <w:left w:val="none" w:sz="0" w:space="0" w:color="auto"/>
            <w:right w:val="none" w:sz="0" w:space="0" w:color="auto"/>
            <w:insideH w:val="none" w:sz="0" w:space="0" w:color="auto"/>
            <w:insideV w:val="none" w:sz="0" w:space="0" w:color="auto"/>
          </w:tblBorders>
        </w:tblPrEx>
        <w:tc>
          <w:tcPr>
            <w:tcW w:w="15154" w:type="dxa"/>
            <w:gridSpan w:val="11"/>
            <w:tcBorders>
              <w:top w:val="nil"/>
              <w:left w:val="nil"/>
              <w:bottom w:val="nil"/>
              <w:right w:val="nil"/>
            </w:tcBorders>
          </w:tcPr>
          <w:p w:rsidR="004E2764" w:rsidRDefault="004E2764">
            <w:pPr>
              <w:pStyle w:val="ConsPlusNormal"/>
              <w:jc w:val="both"/>
            </w:pPr>
            <w:r>
              <w:t xml:space="preserve">(в ред. </w:t>
            </w:r>
            <w:hyperlink r:id="rId83" w:history="1">
              <w:r>
                <w:rPr>
                  <w:color w:val="0000FF"/>
                </w:rPr>
                <w:t>постановления</w:t>
              </w:r>
            </w:hyperlink>
            <w:r>
              <w:t xml:space="preserve"> Правительства Ставропольского края от 23.03.2021 N 117-п)</w:t>
            </w: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Итого по разделу VI</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3600,00</w:t>
            </w:r>
          </w:p>
        </w:tc>
        <w:tc>
          <w:tcPr>
            <w:tcW w:w="1130" w:type="dxa"/>
            <w:tcBorders>
              <w:top w:val="nil"/>
              <w:left w:val="nil"/>
              <w:bottom w:val="nil"/>
              <w:right w:val="nil"/>
            </w:tcBorders>
          </w:tcPr>
          <w:p w:rsidR="004E2764" w:rsidRDefault="004E2764">
            <w:pPr>
              <w:pStyle w:val="ConsPlusNormal"/>
              <w:jc w:val="center"/>
            </w:pPr>
            <w:r>
              <w:t>400,00</w:t>
            </w:r>
          </w:p>
        </w:tc>
        <w:tc>
          <w:tcPr>
            <w:tcW w:w="1130" w:type="dxa"/>
            <w:tcBorders>
              <w:top w:val="nil"/>
              <w:left w:val="nil"/>
              <w:bottom w:val="nil"/>
              <w:right w:val="nil"/>
            </w:tcBorders>
          </w:tcPr>
          <w:p w:rsidR="004E2764" w:rsidRDefault="004E2764">
            <w:pPr>
              <w:pStyle w:val="ConsPlusNormal"/>
              <w:jc w:val="center"/>
            </w:pPr>
            <w:r>
              <w:t>800,00</w:t>
            </w:r>
          </w:p>
        </w:tc>
        <w:tc>
          <w:tcPr>
            <w:tcW w:w="1130" w:type="dxa"/>
            <w:tcBorders>
              <w:top w:val="nil"/>
              <w:left w:val="nil"/>
              <w:bottom w:val="nil"/>
              <w:right w:val="nil"/>
            </w:tcBorders>
          </w:tcPr>
          <w:p w:rsidR="004E2764" w:rsidRDefault="004E2764">
            <w:pPr>
              <w:pStyle w:val="ConsPlusNormal"/>
              <w:jc w:val="center"/>
            </w:pPr>
            <w:r>
              <w:t>800,00</w:t>
            </w:r>
          </w:p>
        </w:tc>
        <w:tc>
          <w:tcPr>
            <w:tcW w:w="1130" w:type="dxa"/>
            <w:tcBorders>
              <w:top w:val="nil"/>
              <w:left w:val="nil"/>
              <w:bottom w:val="nil"/>
              <w:right w:val="nil"/>
            </w:tcBorders>
          </w:tcPr>
          <w:p w:rsidR="004E2764" w:rsidRDefault="004E2764">
            <w:pPr>
              <w:pStyle w:val="ConsPlusNormal"/>
              <w:jc w:val="center"/>
            </w:pPr>
            <w:r>
              <w:t>800,00</w:t>
            </w:r>
          </w:p>
        </w:tc>
        <w:tc>
          <w:tcPr>
            <w:tcW w:w="1131" w:type="dxa"/>
            <w:tcBorders>
              <w:top w:val="nil"/>
              <w:left w:val="nil"/>
              <w:bottom w:val="nil"/>
              <w:right w:val="nil"/>
            </w:tcBorders>
          </w:tcPr>
          <w:p w:rsidR="004E2764" w:rsidRDefault="004E2764">
            <w:pPr>
              <w:pStyle w:val="ConsPlusNormal"/>
              <w:jc w:val="center"/>
            </w:pPr>
            <w:r>
              <w:t>800,00</w:t>
            </w:r>
          </w:p>
        </w:tc>
        <w:tc>
          <w:tcPr>
            <w:tcW w:w="1910" w:type="dxa"/>
            <w:tcBorders>
              <w:top w:val="nil"/>
              <w:left w:val="nil"/>
              <w:bottom w:val="nil"/>
              <w:right w:val="nil"/>
            </w:tcBorders>
          </w:tcPr>
          <w:p w:rsidR="004E2764" w:rsidRDefault="004E2764">
            <w:pPr>
              <w:pStyle w:val="ConsPlusNormal"/>
            </w:pPr>
          </w:p>
        </w:tc>
      </w:tr>
      <w:tr w:rsidR="004E2764">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4E2764" w:rsidRDefault="004E2764">
            <w:pPr>
              <w:pStyle w:val="ConsPlusNormal"/>
            </w:pPr>
          </w:p>
        </w:tc>
        <w:tc>
          <w:tcPr>
            <w:tcW w:w="2551" w:type="dxa"/>
            <w:tcBorders>
              <w:top w:val="nil"/>
              <w:left w:val="nil"/>
              <w:bottom w:val="nil"/>
              <w:right w:val="nil"/>
            </w:tcBorders>
          </w:tcPr>
          <w:p w:rsidR="004E2764" w:rsidRDefault="004E2764">
            <w:pPr>
              <w:pStyle w:val="ConsPlusNormal"/>
            </w:pPr>
            <w:r>
              <w:t>Всего по Программе</w:t>
            </w:r>
          </w:p>
        </w:tc>
        <w:tc>
          <w:tcPr>
            <w:tcW w:w="2211" w:type="dxa"/>
            <w:tcBorders>
              <w:top w:val="nil"/>
              <w:left w:val="nil"/>
              <w:bottom w:val="nil"/>
              <w:right w:val="nil"/>
            </w:tcBorders>
          </w:tcPr>
          <w:p w:rsidR="004E2764" w:rsidRDefault="004E2764">
            <w:pPr>
              <w:pStyle w:val="ConsPlusNormal"/>
            </w:pPr>
          </w:p>
        </w:tc>
        <w:tc>
          <w:tcPr>
            <w:tcW w:w="907" w:type="dxa"/>
            <w:tcBorders>
              <w:top w:val="nil"/>
              <w:left w:val="nil"/>
              <w:bottom w:val="nil"/>
              <w:right w:val="nil"/>
            </w:tcBorders>
          </w:tcPr>
          <w:p w:rsidR="004E2764" w:rsidRDefault="004E2764">
            <w:pPr>
              <w:pStyle w:val="ConsPlusNormal"/>
            </w:pPr>
          </w:p>
        </w:tc>
        <w:tc>
          <w:tcPr>
            <w:tcW w:w="1130" w:type="dxa"/>
            <w:tcBorders>
              <w:top w:val="nil"/>
              <w:left w:val="nil"/>
              <w:bottom w:val="nil"/>
              <w:right w:val="nil"/>
            </w:tcBorders>
          </w:tcPr>
          <w:p w:rsidR="004E2764" w:rsidRDefault="004E2764">
            <w:pPr>
              <w:pStyle w:val="ConsPlusNormal"/>
              <w:jc w:val="center"/>
            </w:pPr>
            <w:r>
              <w:t>8000,00</w:t>
            </w:r>
          </w:p>
        </w:tc>
        <w:tc>
          <w:tcPr>
            <w:tcW w:w="1130" w:type="dxa"/>
            <w:tcBorders>
              <w:top w:val="nil"/>
              <w:left w:val="nil"/>
              <w:bottom w:val="nil"/>
              <w:right w:val="nil"/>
            </w:tcBorders>
          </w:tcPr>
          <w:p w:rsidR="004E2764" w:rsidRDefault="004E2764">
            <w:pPr>
              <w:pStyle w:val="ConsPlusNormal"/>
              <w:jc w:val="center"/>
            </w:pPr>
            <w:r>
              <w:t>1200,00</w:t>
            </w:r>
          </w:p>
        </w:tc>
        <w:tc>
          <w:tcPr>
            <w:tcW w:w="1130" w:type="dxa"/>
            <w:tcBorders>
              <w:top w:val="nil"/>
              <w:left w:val="nil"/>
              <w:bottom w:val="nil"/>
              <w:right w:val="nil"/>
            </w:tcBorders>
          </w:tcPr>
          <w:p w:rsidR="004E2764" w:rsidRDefault="004E2764">
            <w:pPr>
              <w:pStyle w:val="ConsPlusNormal"/>
              <w:jc w:val="center"/>
            </w:pPr>
            <w:r>
              <w:t>1700,00</w:t>
            </w:r>
          </w:p>
        </w:tc>
        <w:tc>
          <w:tcPr>
            <w:tcW w:w="1130" w:type="dxa"/>
            <w:tcBorders>
              <w:top w:val="nil"/>
              <w:left w:val="nil"/>
              <w:bottom w:val="nil"/>
              <w:right w:val="nil"/>
            </w:tcBorders>
          </w:tcPr>
          <w:p w:rsidR="004E2764" w:rsidRDefault="004E2764">
            <w:pPr>
              <w:pStyle w:val="ConsPlusNormal"/>
              <w:jc w:val="center"/>
            </w:pPr>
            <w:r>
              <w:t>1700,00</w:t>
            </w:r>
          </w:p>
        </w:tc>
        <w:tc>
          <w:tcPr>
            <w:tcW w:w="1130" w:type="dxa"/>
            <w:tcBorders>
              <w:top w:val="nil"/>
              <w:left w:val="nil"/>
              <w:bottom w:val="nil"/>
              <w:right w:val="nil"/>
            </w:tcBorders>
          </w:tcPr>
          <w:p w:rsidR="004E2764" w:rsidRDefault="004E2764">
            <w:pPr>
              <w:pStyle w:val="ConsPlusNormal"/>
              <w:jc w:val="center"/>
            </w:pPr>
            <w:r>
              <w:t>1700,00</w:t>
            </w:r>
          </w:p>
        </w:tc>
        <w:tc>
          <w:tcPr>
            <w:tcW w:w="1131" w:type="dxa"/>
            <w:tcBorders>
              <w:top w:val="nil"/>
              <w:left w:val="nil"/>
              <w:bottom w:val="nil"/>
              <w:right w:val="nil"/>
            </w:tcBorders>
          </w:tcPr>
          <w:p w:rsidR="004E2764" w:rsidRDefault="004E2764">
            <w:pPr>
              <w:pStyle w:val="ConsPlusNormal"/>
              <w:jc w:val="center"/>
            </w:pPr>
            <w:r>
              <w:t>1700,00</w:t>
            </w:r>
          </w:p>
        </w:tc>
        <w:tc>
          <w:tcPr>
            <w:tcW w:w="1910" w:type="dxa"/>
            <w:tcBorders>
              <w:top w:val="nil"/>
              <w:left w:val="nil"/>
              <w:bottom w:val="nil"/>
              <w:right w:val="nil"/>
            </w:tcBorders>
          </w:tcPr>
          <w:p w:rsidR="004E2764" w:rsidRDefault="004E2764">
            <w:pPr>
              <w:pStyle w:val="ConsPlusNormal"/>
            </w:pPr>
          </w:p>
        </w:tc>
      </w:tr>
    </w:tbl>
    <w:p w:rsidR="004E2764" w:rsidRDefault="004E2764">
      <w:pPr>
        <w:sectPr w:rsidR="004E2764">
          <w:pgSz w:w="16838" w:h="11905" w:orient="landscape"/>
          <w:pgMar w:top="1701" w:right="1134" w:bottom="850" w:left="1134" w:header="0" w:footer="0" w:gutter="0"/>
          <w:cols w:space="720"/>
        </w:sectPr>
      </w:pPr>
    </w:p>
    <w:p w:rsidR="004E2764" w:rsidRDefault="004E2764">
      <w:pPr>
        <w:pStyle w:val="ConsPlusNormal"/>
        <w:jc w:val="both"/>
      </w:pPr>
    </w:p>
    <w:p w:rsidR="004E2764" w:rsidRDefault="004E2764">
      <w:pPr>
        <w:pStyle w:val="ConsPlusNormal"/>
        <w:ind w:firstLine="540"/>
        <w:jc w:val="both"/>
      </w:pPr>
      <w:r>
        <w:t>--------------------------------</w:t>
      </w:r>
    </w:p>
    <w:p w:rsidR="004E2764" w:rsidRDefault="004E2764">
      <w:pPr>
        <w:pStyle w:val="ConsPlusNormal"/>
        <w:spacing w:before="220"/>
        <w:ind w:firstLine="540"/>
        <w:jc w:val="both"/>
      </w:pPr>
      <w:bookmarkStart w:id="3" w:name="P1338"/>
      <w:bookmarkEnd w:id="3"/>
      <w:r>
        <w:t xml:space="preserve">&lt;**&gt; Образована </w:t>
      </w:r>
      <w:hyperlink r:id="rId84"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Ставропольском крае и урегулированию конфликта интересов".</w:t>
      </w:r>
    </w:p>
    <w:p w:rsidR="004E2764" w:rsidRDefault="004E2764">
      <w:pPr>
        <w:pStyle w:val="ConsPlusNormal"/>
        <w:jc w:val="both"/>
      </w:pPr>
    </w:p>
    <w:p w:rsidR="004E2764" w:rsidRDefault="004E2764">
      <w:pPr>
        <w:pStyle w:val="ConsPlusNormal"/>
        <w:jc w:val="both"/>
      </w:pPr>
    </w:p>
    <w:p w:rsidR="004E2764" w:rsidRDefault="004E2764">
      <w:pPr>
        <w:pStyle w:val="ConsPlusNormal"/>
        <w:pBdr>
          <w:top w:val="single" w:sz="6" w:space="0" w:color="auto"/>
        </w:pBdr>
        <w:spacing w:before="100" w:after="100"/>
        <w:jc w:val="both"/>
        <w:rPr>
          <w:sz w:val="2"/>
          <w:szCs w:val="2"/>
        </w:rPr>
      </w:pPr>
    </w:p>
    <w:p w:rsidR="004E173F" w:rsidRDefault="004E2764"/>
    <w:sectPr w:rsidR="004E173F" w:rsidSect="006F63A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64"/>
    <w:rsid w:val="00480F1B"/>
    <w:rsid w:val="004E2764"/>
    <w:rsid w:val="00560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94DD9-BD11-47DB-A4E2-FD47AB52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7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7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7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7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7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27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7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E27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357C85E9F3C60E056BDF46C9323E091122310930B0FAB459492FD32FB991E3D129B9AAED1878567E531EE2B5C83852EF8A89FB905C112466mBH" TargetMode="External"/><Relationship Id="rId18" Type="http://schemas.openxmlformats.org/officeDocument/2006/relationships/hyperlink" Target="consultantplus://offline/ref=1A357C85E9F3C60E056BDF46C9323E0911223D0B34B2FAB459492FD32FB991E3D129B9AAED18785675531EE2B5C83852EF8A89FB905C112466mBH" TargetMode="External"/><Relationship Id="rId26" Type="http://schemas.openxmlformats.org/officeDocument/2006/relationships/hyperlink" Target="consultantplus://offline/ref=1A357C85E9F3C60E056BC14BDF5E600315216A0432B4F4E70018298470E997B69169BFFFBC5C2D5A775A54B2F0833753EF69m5H" TargetMode="External"/><Relationship Id="rId39" Type="http://schemas.openxmlformats.org/officeDocument/2006/relationships/hyperlink" Target="consultantplus://offline/ref=1A357C85E9F3C60E056BC14BDF5E600315216A0432BBF3E0021F298470E997B69169BFFFAE5C755676584AB3F4966102A9C185FB8C40102774C106A96Bm8H" TargetMode="External"/><Relationship Id="rId21" Type="http://schemas.openxmlformats.org/officeDocument/2006/relationships/hyperlink" Target="consultantplus://offline/ref=1A357C85E9F3C60E056BDF46C9323E091023350034B5FAB459492FD32FB991E3C329E1A6EC1A6656774648B3F369mCH" TargetMode="External"/><Relationship Id="rId34" Type="http://schemas.openxmlformats.org/officeDocument/2006/relationships/hyperlink" Target="consultantplus://offline/ref=1A357C85E9F3C60E056BC14BDF5E600315216A0432BBF1E60315298470E997B69169BFFFAE5C755676584AB1F1966102A9C185FB8C40102774C106A96Bm8H" TargetMode="External"/><Relationship Id="rId42" Type="http://schemas.openxmlformats.org/officeDocument/2006/relationships/hyperlink" Target="consultantplus://offline/ref=1A357C85E9F3C60E056BC14BDF5E600315216A0432B4F2EB0C18298470E997B69169BFFFAE5C755676584AB2F4966102A9C185FB8C40102774C106A96Bm8H" TargetMode="External"/><Relationship Id="rId47" Type="http://schemas.openxmlformats.org/officeDocument/2006/relationships/hyperlink" Target="consultantplus://offline/ref=1A357C85E9F3C60E056BC14BDF5E600315216A0432BBF3E0021F298470E997B69169BFFFAE5C755676584AB2F5966102A9C185FB8C40102774C106A96Bm8H" TargetMode="External"/><Relationship Id="rId50" Type="http://schemas.openxmlformats.org/officeDocument/2006/relationships/hyperlink" Target="consultantplus://offline/ref=1A357C85E9F3C60E056BC14BDF5E600315216A0432B4F2EB0C18298470E997B69169BFFFAE5C755676584AB2F4966102A9C185FB8C40102774C106A96Bm8H" TargetMode="External"/><Relationship Id="rId55" Type="http://schemas.openxmlformats.org/officeDocument/2006/relationships/hyperlink" Target="consultantplus://offline/ref=1A357C85E9F3C60E056BC14BDF5E600315216A0432B4F2EB0C18298470E997B69169BFFFAE5C755676584AB2F4966102A9C185FB8C40102774C106A96Bm8H" TargetMode="External"/><Relationship Id="rId63" Type="http://schemas.openxmlformats.org/officeDocument/2006/relationships/hyperlink" Target="consultantplus://offline/ref=1A357C85E9F3C60E056BC14BDF5E600315216A0432BBF1E60315298470E997B69169BFFFAE5C755676584AB1F9966102A9C185FB8C40102774C106A96Bm8H" TargetMode="External"/><Relationship Id="rId68" Type="http://schemas.openxmlformats.org/officeDocument/2006/relationships/hyperlink" Target="consultantplus://offline/ref=1A357C85E9F3C60E056BC14BDF5E600315216A0432B4F2EB0C18298470E997B69169BFFFAE5C755676584AB2F6966102A9C185FB8C40102774C106A96Bm8H" TargetMode="External"/><Relationship Id="rId76" Type="http://schemas.openxmlformats.org/officeDocument/2006/relationships/hyperlink" Target="consultantplus://offline/ref=1A357C85E9F3C60E056BC14BDF5E600315216A0432B4F2EB0C18298470E997B69169BFFFAE5C755676584AB2F6966102A9C185FB8C40102774C106A96Bm8H" TargetMode="External"/><Relationship Id="rId84" Type="http://schemas.openxmlformats.org/officeDocument/2006/relationships/hyperlink" Target="consultantplus://offline/ref=1A357C85E9F3C60E056BC14BDF5E600315216A0432B4F6E50C1B298470E997B69169BFFFBC5C2D5A775A54B2F0833753EF69m5H" TargetMode="External"/><Relationship Id="rId7" Type="http://schemas.openxmlformats.org/officeDocument/2006/relationships/hyperlink" Target="consultantplus://offline/ref=1A357C85E9F3C60E056BDF46C9323E091122310930B0FAB459492FD32FB991E3D129B9AAED1878567E531EE2B5C83852EF8A89FB905C112466mBH" TargetMode="External"/><Relationship Id="rId71" Type="http://schemas.openxmlformats.org/officeDocument/2006/relationships/hyperlink" Target="consultantplus://offline/ref=1A357C85E9F3C60E056BC14BDF5E600315216A0432B4F2EB0C18298470E997B69169BFFFAE5C755676584AB2F6966102A9C185FB8C40102774C106A96Bm8H" TargetMode="External"/><Relationship Id="rId2" Type="http://schemas.openxmlformats.org/officeDocument/2006/relationships/settings" Target="settings.xml"/><Relationship Id="rId16" Type="http://schemas.openxmlformats.org/officeDocument/2006/relationships/hyperlink" Target="consultantplus://offline/ref=1A357C85E9F3C60E056BC14BDF5E600315216A0432BBF1E60315298470E997B69169BFFFAE5C755676584AB2F2966102A9C185FB8C40102774C106A96Bm8H" TargetMode="External"/><Relationship Id="rId29" Type="http://schemas.openxmlformats.org/officeDocument/2006/relationships/hyperlink" Target="consultantplus://offline/ref=1A357C85E9F3C60E056BC14BDF5E600315216A0432B5F6E4021A298470E997B69169BFFFAE5C755676584AB2F3966102A9C185FB8C40102774C106A96Bm8H" TargetMode="External"/><Relationship Id="rId11" Type="http://schemas.openxmlformats.org/officeDocument/2006/relationships/hyperlink" Target="consultantplus://offline/ref=1A357C85E9F3C60E056BC14BDF5E600315216A0432B4F2EB0C18298470E997B69169BFFFAE5C755676584AB3F4966102A9C185FB8C40102774C106A96Bm8H" TargetMode="External"/><Relationship Id="rId24" Type="http://schemas.openxmlformats.org/officeDocument/2006/relationships/hyperlink" Target="consultantplus://offline/ref=1A357C85E9F3C60E056BDF46C9323E09112A350A36B1FAB459492FD32FB991E3D129B9AAED18785476531EE2B5C83852EF8A89FB905C112466mBH" TargetMode="External"/><Relationship Id="rId32" Type="http://schemas.openxmlformats.org/officeDocument/2006/relationships/hyperlink" Target="consultantplus://offline/ref=1A357C85E9F3C60E056BC14BDF5E600315216A0432BBF1E60315298470E997B69169BFFFAE5C755676584AB2F9966102A9C185FB8C40102774C106A96Bm8H" TargetMode="External"/><Relationship Id="rId37" Type="http://schemas.openxmlformats.org/officeDocument/2006/relationships/hyperlink" Target="consultantplus://offline/ref=1A357C85E9F3C60E056BC14BDF5E600315216A0432B4F2EB0C18298470E997B69169BFFFAE5C755676584AB2F3966102A9C185FB8C40102774C106A96Bm8H" TargetMode="External"/><Relationship Id="rId40" Type="http://schemas.openxmlformats.org/officeDocument/2006/relationships/hyperlink" Target="consultantplus://offline/ref=1A357C85E9F3C60E056BC14BDF5E600315216A0432B4F2EB0C18298470E997B69169BFFFAE5C755676584AB2F2966102A9C185FB8C40102774C106A96Bm8H" TargetMode="External"/><Relationship Id="rId45" Type="http://schemas.openxmlformats.org/officeDocument/2006/relationships/hyperlink" Target="consultantplus://offline/ref=1A357C85E9F3C60E056BC14BDF5E600315216A0432B4F2EB0C18298470E997B69169BFFFAE5C755676584AB2F4966102A9C185FB8C40102774C106A96Bm8H" TargetMode="External"/><Relationship Id="rId53" Type="http://schemas.openxmlformats.org/officeDocument/2006/relationships/hyperlink" Target="consultantplus://offline/ref=1A357C85E9F3C60E056BC14BDF5E600315216A0432BBF1E60315298470E997B69169BFFFAE5C755676584AB1F4966102A9C185FB8C40102774C106A96Bm8H" TargetMode="External"/><Relationship Id="rId58" Type="http://schemas.openxmlformats.org/officeDocument/2006/relationships/hyperlink" Target="consultantplus://offline/ref=1A357C85E9F3C60E056BC14BDF5E600315216A0432B4F2EB0C18298470E997B69169BFFFAE5C755676584AB2F6966102A9C185FB8C40102774C106A96Bm8H" TargetMode="External"/><Relationship Id="rId66" Type="http://schemas.openxmlformats.org/officeDocument/2006/relationships/hyperlink" Target="consultantplus://offline/ref=1A357C85E9F3C60E056BC14BDF5E600315216A0432BBF1E60315298470E997B69169BFFFAE5C755676584AB0F0966102A9C185FB8C40102774C106A96Bm8H" TargetMode="External"/><Relationship Id="rId74" Type="http://schemas.openxmlformats.org/officeDocument/2006/relationships/hyperlink" Target="consultantplus://offline/ref=1A357C85E9F3C60E056BC14BDF5E600315216A0432BBF1E60315298470E997B69169BFFFAE5C755676584AB0F3966102A9C185FB8C40102774C106A96Bm8H" TargetMode="External"/><Relationship Id="rId79" Type="http://schemas.openxmlformats.org/officeDocument/2006/relationships/hyperlink" Target="consultantplus://offline/ref=1A357C85E9F3C60E056BC14BDF5E600315216A0432B4F2EB0C18298470E997B69169BFFFAE5C755676584AB2F6966102A9C185FB8C40102774C106A96Bm8H" TargetMode="External"/><Relationship Id="rId5" Type="http://schemas.openxmlformats.org/officeDocument/2006/relationships/hyperlink" Target="consultantplus://offline/ref=1A357C85E9F3C60E056BC14BDF5E600315216A0432BBF1E60315298470E997B69169BFFFAE5C755676584AB3F4966102A9C185FB8C40102774C106A96Bm8H" TargetMode="External"/><Relationship Id="rId61" Type="http://schemas.openxmlformats.org/officeDocument/2006/relationships/hyperlink" Target="consultantplus://offline/ref=1A357C85E9F3C60E056BC14BDF5E600315216A0432BBF1E60315298470E997B69169BFFFAE5C755676584AB1F7966102A9C185FB8C40102774C106A96Bm8H" TargetMode="External"/><Relationship Id="rId82" Type="http://schemas.openxmlformats.org/officeDocument/2006/relationships/hyperlink" Target="consultantplus://offline/ref=1A357C85E9F3C60E056BC14BDF5E600315216A0432B4F2EB0C18298470E997B69169BFFFAE5C755676584AB2F6966102A9C185FB8C40102774C106A96Bm8H" TargetMode="External"/><Relationship Id="rId19" Type="http://schemas.openxmlformats.org/officeDocument/2006/relationships/hyperlink" Target="consultantplus://offline/ref=1A357C85E9F3C60E056BC14BDF5E600315216A0432BBF1E60315298470E997B69169BFFFAE5C755676584AB2F7966102A9C185FB8C40102774C106A96Bm8H" TargetMode="External"/><Relationship Id="rId4" Type="http://schemas.openxmlformats.org/officeDocument/2006/relationships/hyperlink" Target="consultantplus://offline/ref=1A357C85E9F3C60E056BC14BDF5E600315216A0432B4F2EB0C18298470E997B69169BFFFAE5C755676584AB3F4966102A9C185FB8C40102774C106A96Bm8H" TargetMode="External"/><Relationship Id="rId9" Type="http://schemas.openxmlformats.org/officeDocument/2006/relationships/hyperlink" Target="consultantplus://offline/ref=1A357C85E9F3C60E056BC14BDF5E600315216A0432B4F4E70018298470E997B69169BFFFAE5C755676584BB2F2966102A9C185FB8C40102774C106A96Bm8H" TargetMode="External"/><Relationship Id="rId14" Type="http://schemas.openxmlformats.org/officeDocument/2006/relationships/hyperlink" Target="consultantplus://offline/ref=1A357C85E9F3C60E056BDF46C9323E0911223D0E37B2FAB459492FD32FB991E3C329E1A6EC1A6656774648B3F369mCH" TargetMode="External"/><Relationship Id="rId22" Type="http://schemas.openxmlformats.org/officeDocument/2006/relationships/hyperlink" Target="consultantplus://offline/ref=1A357C85E9F3C60E056BDF46C9323E091328330830B2FAB459492FD32FB991E3D129B9AAED18785573531EE2B5C83852EF8A89FB905C112466mBH" TargetMode="External"/><Relationship Id="rId27" Type="http://schemas.openxmlformats.org/officeDocument/2006/relationships/hyperlink" Target="consultantplus://offline/ref=1A357C85E9F3C60E056BC14BDF5E600315216A0436BAF6E70016748E78B09BB49666E0E8A915795776584BB2FAC96417B89989F8905F103868C3046AmAH" TargetMode="External"/><Relationship Id="rId30" Type="http://schemas.openxmlformats.org/officeDocument/2006/relationships/hyperlink" Target="consultantplus://offline/ref=1A357C85E9F3C60E056BC14BDF5E600315216A0432BBF1E4071C298470E997B69169BFFFAE5C755676584AB2F9966102A9C185FB8C40102774C106A96Bm8H" TargetMode="External"/><Relationship Id="rId35" Type="http://schemas.openxmlformats.org/officeDocument/2006/relationships/hyperlink" Target="consultantplus://offline/ref=1A357C85E9F3C60E056BC14BDF5E600315216A0432BBF1E60315298470E997B69169BFFFAE5C755676584AB1F2966102A9C185FB8C40102774C106A96Bm8H" TargetMode="External"/><Relationship Id="rId43" Type="http://schemas.openxmlformats.org/officeDocument/2006/relationships/hyperlink" Target="consultantplus://offline/ref=1A357C85E9F3C60E056BC14BDF5E600315216A0432BBF3E0021F298470E997B69169BFFFAE5C755676584AB2F0966102A9C185FB8C40102774C106A96Bm8H" TargetMode="External"/><Relationship Id="rId48" Type="http://schemas.openxmlformats.org/officeDocument/2006/relationships/hyperlink" Target="consultantplus://offline/ref=1A357C85E9F3C60E056BC14BDF5E600315216A0432BBF1E4071C298470E997B69169BFFFBC5C2D5A775A54B2F0833753EF69m5H" TargetMode="External"/><Relationship Id="rId56" Type="http://schemas.openxmlformats.org/officeDocument/2006/relationships/hyperlink" Target="consultantplus://offline/ref=1A357C85E9F3C60E056BC14BDF5E600315216A0432B4F2EB0C18298470E997B69169BFFFAE5C755676584AB2F4966102A9C185FB8C40102774C106A96Bm8H" TargetMode="External"/><Relationship Id="rId64" Type="http://schemas.openxmlformats.org/officeDocument/2006/relationships/hyperlink" Target="consultantplus://offline/ref=1A357C85E9F3C60E056BC14BDF5E600315216A0432BBF1E60315298470E997B69169BFFFAE5C755676584AB0F1966102A9C185FB8C40102774C106A96Bm8H" TargetMode="External"/><Relationship Id="rId69" Type="http://schemas.openxmlformats.org/officeDocument/2006/relationships/hyperlink" Target="consultantplus://offline/ref=1A357C85E9F3C60E056BC14BDF5E600315216A0432B4F2EB0C18298470E997B69169BFFFAE5C755676584AB2F6966102A9C185FB8C40102774C106A96Bm8H" TargetMode="External"/><Relationship Id="rId77" Type="http://schemas.openxmlformats.org/officeDocument/2006/relationships/hyperlink" Target="consultantplus://offline/ref=1A357C85E9F3C60E056BC14BDF5E600315216A0432BBF1E60315298470E997B69169BFFFAE5C755676584AB0F2966102A9C185FB8C40102774C106A96Bm8H" TargetMode="External"/><Relationship Id="rId8" Type="http://schemas.openxmlformats.org/officeDocument/2006/relationships/hyperlink" Target="consultantplus://offline/ref=1A357C85E9F3C60E056BDF46C9323E09112336003ABAFAB459492FD32FB991E3D129B9AAED18785677531EE2B5C83852EF8A89FB905C112466mBH" TargetMode="External"/><Relationship Id="rId51" Type="http://schemas.openxmlformats.org/officeDocument/2006/relationships/hyperlink" Target="consultantplus://offline/ref=1A357C85E9F3C60E056BC14BDF5E600315216A0432B4F2EB0C18298470E997B69169BFFFAE5C755676584AB2F4966102A9C185FB8C40102774C106A96Bm8H" TargetMode="External"/><Relationship Id="rId72" Type="http://schemas.openxmlformats.org/officeDocument/2006/relationships/hyperlink" Target="consultantplus://offline/ref=1A357C85E9F3C60E056BC14BDF5E600315216A0432B4F2EB0C18298470E997B69169BFFFAE5C755676584AB2F6966102A9C185FB8C40102774C106A96Bm8H" TargetMode="External"/><Relationship Id="rId80" Type="http://schemas.openxmlformats.org/officeDocument/2006/relationships/hyperlink" Target="consultantplus://offline/ref=1A357C85E9F3C60E056BC14BDF5E600315216A0432BBF3E0021F298470E997B69169BFFFAE5C755676584AB1F1966102A9C185FB8C40102774C106A96Bm8H"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A357C85E9F3C60E056BC14BDF5E600315216A0432BBF1E60315298470E997B69169BFFFAE5C755676584AB2F3966102A9C185FB8C40102774C106A96Bm8H" TargetMode="External"/><Relationship Id="rId17" Type="http://schemas.openxmlformats.org/officeDocument/2006/relationships/hyperlink" Target="consultantplus://offline/ref=1A357C85E9F3C60E056BC14BDF5E600315216A0432B4F4E70018298470E997B69169BFFFAE5C755676584BB2F2966102A9C185FB8C40102774C106A96Bm8H" TargetMode="External"/><Relationship Id="rId25" Type="http://schemas.openxmlformats.org/officeDocument/2006/relationships/hyperlink" Target="consultantplus://offline/ref=1A357C85E9F3C60E056BDF46C9323E091122310930B0FAB459492FD32FB991E3C329E1A6EC1A6656774648B3F369mCH" TargetMode="External"/><Relationship Id="rId33" Type="http://schemas.openxmlformats.org/officeDocument/2006/relationships/hyperlink" Target="consultantplus://offline/ref=1A357C85E9F3C60E056BC14BDF5E600315216A0432BBF1E60315298470E997B69169BFFFAE5C755676584AB2F8966102A9C185FB8C40102774C106A96Bm8H" TargetMode="External"/><Relationship Id="rId38" Type="http://schemas.openxmlformats.org/officeDocument/2006/relationships/hyperlink" Target="consultantplus://offline/ref=1A357C85E9F3C60E056BC14BDF5E600315216A0432BBF1E60315298470E997B69169BFFFAE5C755676584AB1F5966102A9C185FB8C40102774C106A96Bm8H" TargetMode="External"/><Relationship Id="rId46" Type="http://schemas.openxmlformats.org/officeDocument/2006/relationships/hyperlink" Target="consultantplus://offline/ref=1A357C85E9F3C60E056BC14BDF5E600315216A0432BBF3E0021F298470E997B69169BFFFAE5C755676584AB2F3966102A9C185FB8C40102774C106A96Bm8H" TargetMode="External"/><Relationship Id="rId59" Type="http://schemas.openxmlformats.org/officeDocument/2006/relationships/hyperlink" Target="consultantplus://offline/ref=1A357C85E9F3C60E056BC14BDF5E600315216A0432B4F2EB0C18298470E997B69169BFFFAE5C755676584AB2F6966102A9C185FB8C40102774C106A96Bm8H" TargetMode="External"/><Relationship Id="rId67" Type="http://schemas.openxmlformats.org/officeDocument/2006/relationships/hyperlink" Target="consultantplus://offline/ref=1A357C85E9F3C60E056BC14BDF5E600315216A0432BBF3E0021F298470E997B69169BFFFAE5C755676584AB2F9966102A9C185FB8C40102774C106A96Bm8H" TargetMode="External"/><Relationship Id="rId20" Type="http://schemas.openxmlformats.org/officeDocument/2006/relationships/hyperlink" Target="consultantplus://offline/ref=1A357C85E9F3C60E056BDF46C9323E09102A330034BBFAB459492FD32FB991E3C329E1A6EC1A6656774648B3F369mCH" TargetMode="External"/><Relationship Id="rId41" Type="http://schemas.openxmlformats.org/officeDocument/2006/relationships/hyperlink" Target="consultantplus://offline/ref=1A357C85E9F3C60E056BC14BDF5E600315216A0432B4F2EB0C18298470E997B69169BFFFAE5C755676584AB2F4966102A9C185FB8C40102774C106A96Bm8H" TargetMode="External"/><Relationship Id="rId54" Type="http://schemas.openxmlformats.org/officeDocument/2006/relationships/hyperlink" Target="consultantplus://offline/ref=1A357C85E9F3C60E056BC14BDF5E600315216A0432BBF3E0021F298470E997B69169BFFFAE5C755676584AB2F4966102A9C185FB8C40102774C106A96Bm8H" TargetMode="External"/><Relationship Id="rId62" Type="http://schemas.openxmlformats.org/officeDocument/2006/relationships/hyperlink" Target="consultantplus://offline/ref=1A357C85E9F3C60E056BC14BDF5E600315216A0432BBF3E0021F298470E997B69169BFFFAE5C755676584AB2F6966102A9C185FB8C40102774C106A96Bm8H" TargetMode="External"/><Relationship Id="rId70" Type="http://schemas.openxmlformats.org/officeDocument/2006/relationships/hyperlink" Target="consultantplus://offline/ref=1A357C85E9F3C60E056BC14BDF5E600315216A0432B4F2EB0C18298470E997B69169BFFFAE5C755676584AB2F6966102A9C185FB8C40102774C106A96Bm8H" TargetMode="External"/><Relationship Id="rId75" Type="http://schemas.openxmlformats.org/officeDocument/2006/relationships/hyperlink" Target="consultantplus://offline/ref=1A357C85E9F3C60E056BC14BDF5E600315216A0432BBF1E60315298470E997B69169BFFFAE5C755676584ABBF1966102A9C185FB8C40102774C106A96Bm8H" TargetMode="External"/><Relationship Id="rId83" Type="http://schemas.openxmlformats.org/officeDocument/2006/relationships/hyperlink" Target="consultantplus://offline/ref=1A357C85E9F3C60E056BC14BDF5E600315216A0432B4F2EB0C18298470E997B69169BFFFAE5C755676584AB2F6966102A9C185FB8C40102774C106A96Bm8H" TargetMode="External"/><Relationship Id="rId1" Type="http://schemas.openxmlformats.org/officeDocument/2006/relationships/styles" Target="styles.xml"/><Relationship Id="rId6" Type="http://schemas.openxmlformats.org/officeDocument/2006/relationships/hyperlink" Target="consultantplus://offline/ref=1A357C85E9F3C60E056BC14BDF5E600315216A0432BBF3E0021F298470E997B69169BFFFAE5C755676584AB3F4966102A9C185FB8C40102774C106A96Bm8H" TargetMode="External"/><Relationship Id="rId15" Type="http://schemas.openxmlformats.org/officeDocument/2006/relationships/hyperlink" Target="consultantplus://offline/ref=1A357C85E9F3C60E056BDF46C9323E09112336003ABAFAB459492FD32FB991E3C329E1A6EC1A6656774648B3F369mCH" TargetMode="External"/><Relationship Id="rId23" Type="http://schemas.openxmlformats.org/officeDocument/2006/relationships/hyperlink" Target="consultantplus://offline/ref=1A357C85E9F3C60E056BDF46C9323E091323320830BBFAB459492FD32FB991E3D129B9AAED1878547E531EE2B5C83852EF8A89FB905C112466mBH" TargetMode="External"/><Relationship Id="rId28" Type="http://schemas.openxmlformats.org/officeDocument/2006/relationships/hyperlink" Target="consultantplus://offline/ref=1A357C85E9F3C60E056BC14BDF5E600315216A0432B2F0E2071E298470E997B69169BFFFAE5C755676584AB2F0966102A9C185FB8C40102774C106A96Bm8H" TargetMode="External"/><Relationship Id="rId36" Type="http://schemas.openxmlformats.org/officeDocument/2006/relationships/hyperlink" Target="consultantplus://offline/ref=1A357C85E9F3C60E056BC14BDF5E600315216A0432B4F2EB0C18298470E997B69169BFFFAE5C755676584AB2F0966102A9C185FB8C40102774C106A96Bm8H" TargetMode="External"/><Relationship Id="rId49" Type="http://schemas.openxmlformats.org/officeDocument/2006/relationships/hyperlink" Target="consultantplus://offline/ref=1A357C85E9F3C60E056BC14BDF5E600315216A0432BBF3E0021F298470E997B69169BFFFAE5C755676584ABBF0966102A9C185FB8C40102774C106A96Bm8H" TargetMode="External"/><Relationship Id="rId57" Type="http://schemas.openxmlformats.org/officeDocument/2006/relationships/hyperlink" Target="consultantplus://offline/ref=1A357C85E9F3C60E056BC14BDF5E600315216A0432B4F2EB0C18298470E997B69169BFFFAE5C755676584AB2F7966102A9C185FB8C40102774C106A96Bm8H" TargetMode="External"/><Relationship Id="rId10" Type="http://schemas.openxmlformats.org/officeDocument/2006/relationships/hyperlink" Target="consultantplus://offline/ref=1A357C85E9F3C60E056BC14BDF5E600315216A0432BBF1E60315298470E997B69169BFFFAE5C755676584AB2F0966102A9C185FB8C40102774C106A96Bm8H" TargetMode="External"/><Relationship Id="rId31" Type="http://schemas.openxmlformats.org/officeDocument/2006/relationships/hyperlink" Target="consultantplus://offline/ref=1A357C85E9F3C60E056BC14BDF5E600315216A0432BBF1E4071C298470E997B69169BFFFAE5C755676584BB3F1966102A9C185FB8C40102774C106A96Bm8H" TargetMode="External"/><Relationship Id="rId44" Type="http://schemas.openxmlformats.org/officeDocument/2006/relationships/hyperlink" Target="consultantplus://offline/ref=1A357C85E9F3C60E056BC14BDF5E600315216A0432BBF3E0021F298470E997B69169BFFFAE5C755676584AB7F7966102A9C185FB8C40102774C106A96Bm8H" TargetMode="External"/><Relationship Id="rId52" Type="http://schemas.openxmlformats.org/officeDocument/2006/relationships/hyperlink" Target="consultantplus://offline/ref=1A357C85E9F3C60E056BC14BDF5E600315216A0432B4F2EB0C18298470E997B69169BFFFAE5C755676584AB2F4966102A9C185FB8C40102774C106A96Bm8H" TargetMode="External"/><Relationship Id="rId60" Type="http://schemas.openxmlformats.org/officeDocument/2006/relationships/hyperlink" Target="consultantplus://offline/ref=1A357C85E9F3C60E056BC14BDF5E600315216A0432B4F2EB0C18298470E997B69169BFFFAE5C755676584AB2F6966102A9C185FB8C40102774C106A96Bm8H" TargetMode="External"/><Relationship Id="rId65" Type="http://schemas.openxmlformats.org/officeDocument/2006/relationships/hyperlink" Target="consultantplus://offline/ref=1A357C85E9F3C60E056BDF46C9323E0911223D0C33BAFAB459492FD32FB991E3D129B9AAED197F577F531EE2B5C83852EF8A89FB905C112466mBH" TargetMode="External"/><Relationship Id="rId73" Type="http://schemas.openxmlformats.org/officeDocument/2006/relationships/hyperlink" Target="consultantplus://offline/ref=1A357C85E9F3C60E056BDF46C9323E09112A3C0132B4FAB459492FD32FB991E3C329E1A6EC1A6656774648B3F369mCH" TargetMode="External"/><Relationship Id="rId78" Type="http://schemas.openxmlformats.org/officeDocument/2006/relationships/hyperlink" Target="consultantplus://offline/ref=1A357C85E9F3C60E056BC14BDF5E600315216A0432B4F2EB0C18298470E997B69169BFFFAE5C755676584AB2F6966102A9C185FB8C40102774C106A96Bm8H" TargetMode="External"/><Relationship Id="rId81" Type="http://schemas.openxmlformats.org/officeDocument/2006/relationships/hyperlink" Target="consultantplus://offline/ref=1A357C85E9F3C60E056BC14BDF5E600315216A0432B4F2EB0C18298470E997B69169BFFFAE5C755676584AB2F6966102A9C185FB8C40102774C106A96Bm8H"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58</Pages>
  <Words>13615</Words>
  <Characters>77612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agmv08</dc:creator>
  <cp:keywords/>
  <dc:description/>
  <cp:lastModifiedBy>agmv08</cp:lastModifiedBy>
  <cp:revision>1</cp:revision>
  <dcterms:created xsi:type="dcterms:W3CDTF">2021-11-12T07:38:00Z</dcterms:created>
  <dcterms:modified xsi:type="dcterms:W3CDTF">2021-11-12T07:45:00Z</dcterms:modified>
</cp:coreProperties>
</file>