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A" w:rsidRDefault="0029035A" w:rsidP="009E5691">
      <w:pPr>
        <w:jc w:val="both"/>
      </w:pPr>
    </w:p>
    <w:p w:rsidR="00D84FDD" w:rsidRPr="00A61B05" w:rsidRDefault="00D84FDD" w:rsidP="00D84FDD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D84FDD" w:rsidRDefault="00D84FDD" w:rsidP="00D84FDD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D84FDD" w:rsidRDefault="00D84FDD" w:rsidP="00D84FDD">
      <w:pPr>
        <w:jc w:val="center"/>
        <w:rPr>
          <w:b/>
          <w:sz w:val="24"/>
          <w:szCs w:val="24"/>
        </w:rPr>
      </w:pPr>
    </w:p>
    <w:p w:rsidR="00D84FDD" w:rsidRDefault="00D84FDD" w:rsidP="00D84FDD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D84FDD" w:rsidRDefault="00D84FDD" w:rsidP="00D84FDD">
      <w:pPr>
        <w:jc w:val="both"/>
        <w:rPr>
          <w:b/>
          <w:szCs w:val="28"/>
        </w:rPr>
      </w:pPr>
    </w:p>
    <w:p w:rsidR="00D84FDD" w:rsidRPr="00A61B05" w:rsidRDefault="00D84FDD" w:rsidP="00D84FDD">
      <w:pPr>
        <w:jc w:val="both"/>
        <w:rPr>
          <w:szCs w:val="28"/>
        </w:rPr>
      </w:pPr>
      <w:r>
        <w:rPr>
          <w:szCs w:val="28"/>
        </w:rPr>
        <w:t>30 декабря 2016</w:t>
      </w:r>
      <w:r w:rsidRPr="00A61B05">
        <w:rPr>
          <w:szCs w:val="28"/>
        </w:rPr>
        <w:t>г.</w:t>
      </w:r>
      <w:r w:rsidRPr="00A61B05">
        <w:rPr>
          <w:szCs w:val="28"/>
        </w:rPr>
        <w:tab/>
      </w:r>
      <w:r w:rsidRPr="00A61B05">
        <w:rPr>
          <w:szCs w:val="28"/>
        </w:rPr>
        <w:tab/>
      </w:r>
      <w:r>
        <w:rPr>
          <w:szCs w:val="28"/>
        </w:rPr>
        <w:t xml:space="preserve">      г. Минеральные Воды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 3651</w:t>
      </w:r>
    </w:p>
    <w:p w:rsidR="00521076" w:rsidRDefault="00521076" w:rsidP="009E5691">
      <w:pPr>
        <w:jc w:val="both"/>
      </w:pPr>
    </w:p>
    <w:p w:rsidR="00521076" w:rsidRDefault="00521076" w:rsidP="009E5691">
      <w:pPr>
        <w:jc w:val="both"/>
      </w:pPr>
    </w:p>
    <w:p w:rsidR="00112465" w:rsidRDefault="00112465" w:rsidP="00112465">
      <w:pPr>
        <w:jc w:val="center"/>
      </w:pPr>
      <w:r>
        <w:t>О внесении изменений в муниципальную</w:t>
      </w:r>
      <w:r>
        <w:rPr>
          <w:szCs w:val="28"/>
        </w:rPr>
        <w:t xml:space="preserve"> программу</w:t>
      </w:r>
      <w:r w:rsidR="009E5691" w:rsidRPr="002E4C15">
        <w:rPr>
          <w:szCs w:val="28"/>
        </w:rPr>
        <w:t xml:space="preserve"> </w:t>
      </w:r>
      <w:proofErr w:type="gramStart"/>
      <w:r w:rsidR="009E5691">
        <w:t>М</w:t>
      </w:r>
      <w:r w:rsidR="009E5691" w:rsidRPr="002E4C15">
        <w:t>инераловодского</w:t>
      </w:r>
      <w:proofErr w:type="gramEnd"/>
      <w:r w:rsidR="009E5691" w:rsidRPr="002E4C15">
        <w:t xml:space="preserve"> </w:t>
      </w:r>
    </w:p>
    <w:p w:rsidR="00A04E95" w:rsidRDefault="009E5691" w:rsidP="00112465">
      <w:pPr>
        <w:jc w:val="center"/>
      </w:pPr>
      <w:r w:rsidRPr="002E4C15">
        <w:t xml:space="preserve">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="00A04E95">
        <w:rPr>
          <w:szCs w:val="28"/>
        </w:rPr>
        <w:t>"</w:t>
      </w:r>
      <w:r>
        <w:t>С</w:t>
      </w:r>
      <w:r w:rsidRPr="006C5466">
        <w:t>ове</w:t>
      </w:r>
      <w:r>
        <w:t xml:space="preserve">ршенствование управления </w:t>
      </w:r>
      <w:proofErr w:type="gramStart"/>
      <w:r>
        <w:t>населен</w:t>
      </w:r>
      <w:r w:rsidRPr="006C5466">
        <w:t>ными</w:t>
      </w:r>
      <w:proofErr w:type="gramEnd"/>
      <w:r w:rsidRPr="006C5466">
        <w:t xml:space="preserve"> </w:t>
      </w:r>
    </w:p>
    <w:p w:rsidR="00A04E95" w:rsidRDefault="009E5691" w:rsidP="00112465">
      <w:pPr>
        <w:jc w:val="center"/>
        <w:rPr>
          <w:szCs w:val="28"/>
        </w:rPr>
      </w:pPr>
      <w:r w:rsidRPr="006C5466">
        <w:t>пунк</w:t>
      </w:r>
      <w:r w:rsidR="00A04E95">
        <w:t xml:space="preserve">тами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="00A04E95">
        <w:rPr>
          <w:szCs w:val="28"/>
        </w:rPr>
        <w:t xml:space="preserve">", </w:t>
      </w:r>
      <w:proofErr w:type="gramStart"/>
      <w:r w:rsidR="00A04E95">
        <w:rPr>
          <w:szCs w:val="28"/>
        </w:rPr>
        <w:t>утвержденную</w:t>
      </w:r>
      <w:proofErr w:type="gramEnd"/>
      <w:r w:rsidR="00A04E95">
        <w:rPr>
          <w:szCs w:val="28"/>
        </w:rPr>
        <w:t xml:space="preserve"> </w:t>
      </w:r>
    </w:p>
    <w:p w:rsidR="00A04E95" w:rsidRDefault="00A04E95" w:rsidP="00112465">
      <w:pPr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E5691" w:rsidRPr="006C5466" w:rsidRDefault="00A04E95" w:rsidP="00112465">
      <w:pPr>
        <w:jc w:val="center"/>
        <w:rPr>
          <w:szCs w:val="28"/>
        </w:rPr>
      </w:pPr>
      <w:r>
        <w:rPr>
          <w:szCs w:val="28"/>
        </w:rPr>
        <w:t>от 22.12.2015г. № 194</w:t>
      </w: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BE34E0" w:rsidRDefault="00BE34E0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0E2B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</w:t>
      </w:r>
      <w:r w:rsidRPr="00E26462">
        <w:rPr>
          <w:rFonts w:ascii="Times New Roman" w:hAnsi="Times New Roman" w:cs="Times New Roman"/>
          <w:sz w:val="28"/>
          <w:szCs w:val="28"/>
        </w:rPr>
        <w:t>о</w:t>
      </w:r>
      <w:r w:rsidRPr="00E26462">
        <w:rPr>
          <w:rFonts w:ascii="Times New Roman" w:hAnsi="Times New Roman" w:cs="Times New Roman"/>
          <w:sz w:val="28"/>
          <w:szCs w:val="28"/>
        </w:rPr>
        <w:t>управления в Российской Федерации", Бюджетным кодексом Российской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112465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</w:t>
      </w:r>
      <w:r w:rsidR="00A80E2B">
        <w:rPr>
          <w:rFonts w:ascii="Times New Roman" w:hAnsi="Times New Roman" w:cs="Times New Roman"/>
          <w:sz w:val="28"/>
          <w:szCs w:val="28"/>
        </w:rPr>
        <w:t>ск</w:t>
      </w:r>
      <w:r w:rsidR="009C5B7F">
        <w:rPr>
          <w:rFonts w:ascii="Times New Roman" w:hAnsi="Times New Roman" w:cs="Times New Roman"/>
          <w:sz w:val="28"/>
          <w:szCs w:val="28"/>
        </w:rPr>
        <w:t xml:space="preserve">ого </w:t>
      </w:r>
      <w:r w:rsidR="003F3649">
        <w:rPr>
          <w:rFonts w:ascii="Times New Roman" w:hAnsi="Times New Roman" w:cs="Times New Roman"/>
          <w:sz w:val="28"/>
          <w:szCs w:val="28"/>
        </w:rPr>
        <w:t>округа от 30 декабря 2016г. № 356</w:t>
      </w:r>
      <w:r w:rsidR="00112465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</w:t>
      </w:r>
      <w:r w:rsidR="00112465">
        <w:rPr>
          <w:rFonts w:ascii="Times New Roman" w:hAnsi="Times New Roman" w:cs="Times New Roman"/>
          <w:sz w:val="28"/>
          <w:szCs w:val="28"/>
        </w:rPr>
        <w:t>о</w:t>
      </w:r>
      <w:r w:rsidR="00112465">
        <w:rPr>
          <w:rFonts w:ascii="Times New Roman" w:hAnsi="Times New Roman" w:cs="Times New Roman"/>
          <w:sz w:val="28"/>
          <w:szCs w:val="28"/>
        </w:rPr>
        <w:t>вета депутатов Минераловодского городского округа Ста</w:t>
      </w:r>
      <w:r w:rsidR="009C5B7F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FA2DC9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A04E95">
        <w:rPr>
          <w:rFonts w:ascii="Times New Roman" w:hAnsi="Times New Roman" w:cs="Times New Roman"/>
          <w:sz w:val="28"/>
          <w:szCs w:val="28"/>
        </w:rPr>
        <w:t>2015 г.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="00A80E2B">
        <w:rPr>
          <w:rFonts w:ascii="Times New Roman" w:hAnsi="Times New Roman" w:cs="Times New Roman"/>
          <w:sz w:val="28"/>
          <w:szCs w:val="28"/>
        </w:rPr>
        <w:t xml:space="preserve">№ 126 </w:t>
      </w:r>
      <w:r w:rsidR="00112465">
        <w:rPr>
          <w:rFonts w:ascii="Times New Roman" w:hAnsi="Times New Roman" w:cs="Times New Roman"/>
          <w:sz w:val="28"/>
          <w:szCs w:val="28"/>
        </w:rPr>
        <w:t>"О бюджете Минераловодского городск</w:t>
      </w:r>
      <w:r w:rsidR="00112465">
        <w:rPr>
          <w:rFonts w:ascii="Times New Roman" w:hAnsi="Times New Roman" w:cs="Times New Roman"/>
          <w:sz w:val="28"/>
          <w:szCs w:val="28"/>
        </w:rPr>
        <w:t>о</w:t>
      </w:r>
      <w:r w:rsidR="00112465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proofErr w:type="gramEnd"/>
      <w:r w:rsidR="00112465">
        <w:rPr>
          <w:rFonts w:ascii="Times New Roman" w:hAnsi="Times New Roman" w:cs="Times New Roman"/>
          <w:sz w:val="28"/>
          <w:szCs w:val="28"/>
        </w:rPr>
        <w:t xml:space="preserve"> на 2016 год"</w:t>
      </w:r>
      <w:r w:rsidR="00FA2DC9">
        <w:rPr>
          <w:rFonts w:ascii="Times New Roman" w:hAnsi="Times New Roman" w:cs="Times New Roman"/>
          <w:sz w:val="28"/>
          <w:szCs w:val="28"/>
        </w:rPr>
        <w:t>,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водского городского округа</w:t>
      </w:r>
    </w:p>
    <w:p w:rsidR="00FA2DC9" w:rsidRPr="00D47D24" w:rsidRDefault="00FA2DC9" w:rsidP="00FA2DC9">
      <w:pPr>
        <w:jc w:val="center"/>
        <w:rPr>
          <w:b/>
          <w:bCs/>
        </w:rPr>
      </w:pPr>
    </w:p>
    <w:p w:rsidR="00BE34E0" w:rsidRDefault="00BE34E0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462126" w:rsidRDefault="00462126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C21" w:rsidRDefault="00070C21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6D33E1">
      <w:pPr>
        <w:jc w:val="both"/>
        <w:rPr>
          <w:szCs w:val="28"/>
        </w:rPr>
      </w:pPr>
      <w:r>
        <w:rPr>
          <w:szCs w:val="28"/>
        </w:rPr>
        <w:tab/>
        <w:t>1.</w:t>
      </w:r>
      <w:r w:rsidR="00101C07">
        <w:rPr>
          <w:szCs w:val="28"/>
        </w:rPr>
        <w:t xml:space="preserve"> </w:t>
      </w:r>
      <w:proofErr w:type="gramStart"/>
      <w:r w:rsidR="00F02AFE">
        <w:rPr>
          <w:szCs w:val="28"/>
        </w:rPr>
        <w:t>Внести в м</w:t>
      </w:r>
      <w:r w:rsidR="00A04E95">
        <w:t>униципальную</w:t>
      </w:r>
      <w:r w:rsidR="00A04E95">
        <w:rPr>
          <w:szCs w:val="28"/>
        </w:rPr>
        <w:t xml:space="preserve"> программу</w:t>
      </w:r>
      <w:r w:rsidR="00A04E95" w:rsidRPr="002E4C15">
        <w:rPr>
          <w:szCs w:val="28"/>
        </w:rPr>
        <w:t xml:space="preserve"> </w:t>
      </w:r>
      <w:r w:rsidR="00A04E95">
        <w:t>М</w:t>
      </w:r>
      <w:r w:rsidR="00A04E95" w:rsidRPr="002E4C15">
        <w:t>инераловодского городск</w:t>
      </w:r>
      <w:r w:rsidR="00A04E95" w:rsidRPr="002E4C15">
        <w:t>о</w:t>
      </w:r>
      <w:r w:rsidR="00A04E95" w:rsidRPr="002E4C15">
        <w:t xml:space="preserve">го </w:t>
      </w:r>
      <w:r w:rsidR="00A04E95">
        <w:t xml:space="preserve"> </w:t>
      </w:r>
      <w:r w:rsidR="00A04E95" w:rsidRPr="002E4C15">
        <w:t>округа</w:t>
      </w:r>
      <w:r w:rsidR="00A04E95">
        <w:rPr>
          <w:szCs w:val="28"/>
        </w:rPr>
        <w:t xml:space="preserve"> "</w:t>
      </w:r>
      <w:r w:rsidR="00A04E95">
        <w:t>С</w:t>
      </w:r>
      <w:r w:rsidR="00A04E95" w:rsidRPr="006C5466">
        <w:t>ове</w:t>
      </w:r>
      <w:r w:rsidR="00A04E95">
        <w:t>ршенствование управления населен</w:t>
      </w:r>
      <w:r w:rsidR="00A04E95" w:rsidRPr="006C5466">
        <w:t>ными пунк</w:t>
      </w:r>
      <w:r w:rsidR="00A04E95">
        <w:t>тами М</w:t>
      </w:r>
      <w:r w:rsidR="00A04E95" w:rsidRPr="006C5466">
        <w:t>ин</w:t>
      </w:r>
      <w:r w:rsidR="00A04E95" w:rsidRPr="006C5466">
        <w:t>е</w:t>
      </w:r>
      <w:r w:rsidR="00A04E95" w:rsidRPr="006C5466">
        <w:t>раловодского</w:t>
      </w:r>
      <w:r w:rsidR="00A04E95">
        <w:t xml:space="preserve"> городского округа</w:t>
      </w:r>
      <w:r w:rsidR="00A04E95">
        <w:rPr>
          <w:szCs w:val="28"/>
        </w:rPr>
        <w:t>",</w:t>
      </w:r>
      <w:r w:rsidR="00213BC2">
        <w:rPr>
          <w:szCs w:val="28"/>
        </w:rPr>
        <w:t xml:space="preserve"> (далее – Программа)</w:t>
      </w:r>
      <w:r w:rsidR="006D33E1" w:rsidRPr="006D33E1">
        <w:rPr>
          <w:szCs w:val="28"/>
        </w:rPr>
        <w:t xml:space="preserve"> </w:t>
      </w:r>
      <w:r w:rsidR="006D33E1">
        <w:rPr>
          <w:szCs w:val="28"/>
        </w:rPr>
        <w:t>утвержденную п</w:t>
      </w:r>
      <w:r w:rsidR="006D33E1">
        <w:rPr>
          <w:szCs w:val="28"/>
        </w:rPr>
        <w:t>о</w:t>
      </w:r>
      <w:r w:rsidR="006D33E1">
        <w:rPr>
          <w:szCs w:val="28"/>
        </w:rPr>
        <w:t>становлением администрации Минераловодского городского округа от 22.12.2015г. № 194</w:t>
      </w:r>
      <w:r w:rsidR="006D33E1" w:rsidRPr="006D33E1">
        <w:t xml:space="preserve"> </w:t>
      </w:r>
      <w:r w:rsidR="006D33E1">
        <w:t xml:space="preserve">"Об утверждении </w:t>
      </w:r>
      <w:r w:rsidR="006D33E1" w:rsidRPr="002E4C15">
        <w:t>муниципальной</w:t>
      </w:r>
      <w:r w:rsidR="006D33E1" w:rsidRPr="002E4C15">
        <w:rPr>
          <w:szCs w:val="28"/>
        </w:rPr>
        <w:t xml:space="preserve"> программы </w:t>
      </w:r>
      <w:r w:rsidR="006D33E1">
        <w:t>М</w:t>
      </w:r>
      <w:r w:rsidR="006D33E1" w:rsidRPr="002E4C15">
        <w:t>инер</w:t>
      </w:r>
      <w:r w:rsidR="006D33E1" w:rsidRPr="002E4C15">
        <w:t>а</w:t>
      </w:r>
      <w:r w:rsidR="006D33E1" w:rsidRPr="002E4C15">
        <w:t xml:space="preserve">ловодского городского </w:t>
      </w:r>
      <w:r w:rsidR="006D33E1">
        <w:t xml:space="preserve"> </w:t>
      </w:r>
      <w:r w:rsidR="006D33E1" w:rsidRPr="002E4C15">
        <w:t>округа</w:t>
      </w:r>
      <w:r w:rsidR="006D33E1">
        <w:rPr>
          <w:szCs w:val="28"/>
        </w:rPr>
        <w:t xml:space="preserve"> "</w:t>
      </w:r>
      <w:r w:rsidR="006D33E1">
        <w:t>С</w:t>
      </w:r>
      <w:r w:rsidR="006D33E1" w:rsidRPr="006C5466">
        <w:t>ове</w:t>
      </w:r>
      <w:r w:rsidR="006D33E1">
        <w:t>ршенствование управления населе</w:t>
      </w:r>
      <w:r w:rsidR="006D33E1">
        <w:t>н</w:t>
      </w:r>
      <w:r w:rsidR="006D33E1" w:rsidRPr="006C5466">
        <w:t xml:space="preserve">ными пунктами </w:t>
      </w:r>
      <w:r w:rsidR="006D33E1">
        <w:t>М</w:t>
      </w:r>
      <w:r w:rsidR="006D33E1" w:rsidRPr="006C5466">
        <w:t>инераловодского</w:t>
      </w:r>
      <w:r w:rsidR="006D33E1">
        <w:t xml:space="preserve"> г</w:t>
      </w:r>
      <w:r w:rsidR="006D33E1">
        <w:t>о</w:t>
      </w:r>
      <w:r w:rsidR="006D33E1">
        <w:t>родского округа</w:t>
      </w:r>
      <w:r w:rsidR="006D33E1">
        <w:rPr>
          <w:szCs w:val="28"/>
        </w:rPr>
        <w:t xml:space="preserve">" </w:t>
      </w:r>
      <w:r w:rsidR="00AE087E">
        <w:rPr>
          <w:szCs w:val="28"/>
        </w:rPr>
        <w:t>(с изменениями, внесенными постановлением администрации Минераловодского городск</w:t>
      </w:r>
      <w:r w:rsidR="00AE087E">
        <w:rPr>
          <w:szCs w:val="28"/>
        </w:rPr>
        <w:t>о</w:t>
      </w:r>
      <w:r w:rsidR="006007A4">
        <w:rPr>
          <w:szCs w:val="28"/>
        </w:rPr>
        <w:t xml:space="preserve">го округа от </w:t>
      </w:r>
      <w:r w:rsidR="00186BB7">
        <w:rPr>
          <w:szCs w:val="28"/>
        </w:rPr>
        <w:t xml:space="preserve">11.04.2016г. № 783 и </w:t>
      </w:r>
      <w:r w:rsidR="006007A4">
        <w:rPr>
          <w:szCs w:val="28"/>
        </w:rPr>
        <w:t>11.08.2016г. № 2041</w:t>
      </w:r>
      <w:r w:rsidR="00AE087E">
        <w:rPr>
          <w:szCs w:val="28"/>
        </w:rPr>
        <w:t xml:space="preserve">) </w:t>
      </w:r>
      <w:r w:rsidR="00101C07">
        <w:rPr>
          <w:szCs w:val="28"/>
        </w:rPr>
        <w:t>следую</w:t>
      </w:r>
      <w:r w:rsidR="00E36C28">
        <w:rPr>
          <w:szCs w:val="28"/>
        </w:rPr>
        <w:t>щие изм</w:t>
      </w:r>
      <w:r w:rsidR="00E36C28">
        <w:rPr>
          <w:szCs w:val="28"/>
        </w:rPr>
        <w:t>е</w:t>
      </w:r>
      <w:r w:rsidR="00E36C28">
        <w:rPr>
          <w:szCs w:val="28"/>
        </w:rPr>
        <w:t>нения</w:t>
      </w:r>
      <w:r w:rsidR="00101C07">
        <w:rPr>
          <w:szCs w:val="28"/>
        </w:rPr>
        <w:t xml:space="preserve">: </w:t>
      </w:r>
      <w:proofErr w:type="gramEnd"/>
    </w:p>
    <w:p w:rsidR="00070C21" w:rsidRDefault="00F02AFE" w:rsidP="00A04E95">
      <w:pPr>
        <w:jc w:val="both"/>
        <w:rPr>
          <w:szCs w:val="28"/>
        </w:rPr>
      </w:pPr>
      <w:r>
        <w:rPr>
          <w:szCs w:val="28"/>
        </w:rPr>
        <w:tab/>
        <w:t>1.1. Раздел</w:t>
      </w:r>
      <w:r w:rsidR="00070C21">
        <w:rPr>
          <w:szCs w:val="28"/>
        </w:rPr>
        <w:t xml:space="preserve"> </w:t>
      </w:r>
      <w:r w:rsidR="00112465">
        <w:rPr>
          <w:szCs w:val="28"/>
        </w:rPr>
        <w:t>"О</w:t>
      </w:r>
      <w:r w:rsidR="00112465" w:rsidRPr="00527AEB">
        <w:rPr>
          <w:szCs w:val="28"/>
        </w:rPr>
        <w:t>бъемы</w:t>
      </w:r>
      <w:r w:rsidR="00112465">
        <w:rPr>
          <w:szCs w:val="28"/>
        </w:rPr>
        <w:t xml:space="preserve"> </w:t>
      </w:r>
      <w:r w:rsidR="00112465" w:rsidRPr="00527AEB">
        <w:rPr>
          <w:szCs w:val="28"/>
        </w:rPr>
        <w:t xml:space="preserve">и источники </w:t>
      </w:r>
      <w:r w:rsidR="00112465">
        <w:rPr>
          <w:szCs w:val="28"/>
        </w:rPr>
        <w:t>финансового обеспечения П</w:t>
      </w:r>
      <w:r w:rsidR="00112465" w:rsidRPr="00527AEB">
        <w:rPr>
          <w:szCs w:val="28"/>
        </w:rPr>
        <w:t>р</w:t>
      </w:r>
      <w:r w:rsidR="00112465" w:rsidRPr="00527AEB">
        <w:rPr>
          <w:szCs w:val="28"/>
        </w:rPr>
        <w:t>о</w:t>
      </w:r>
      <w:r w:rsidR="00112465" w:rsidRPr="00527AEB">
        <w:rPr>
          <w:szCs w:val="28"/>
        </w:rPr>
        <w:t>граммы</w:t>
      </w:r>
      <w:r w:rsidR="00E36C28">
        <w:t xml:space="preserve">" </w:t>
      </w:r>
      <w:r w:rsidR="00A04E95">
        <w:t>П</w:t>
      </w:r>
      <w:r w:rsidR="00112465">
        <w:t xml:space="preserve">аспорта </w:t>
      </w:r>
      <w:r w:rsidR="00112465" w:rsidRPr="002E4C15">
        <w:t>муниципальной</w:t>
      </w:r>
      <w:r w:rsidR="00112465" w:rsidRPr="002E4C15">
        <w:rPr>
          <w:szCs w:val="28"/>
        </w:rPr>
        <w:t xml:space="preserve"> программы </w:t>
      </w:r>
      <w:r w:rsidR="00112465">
        <w:t>М</w:t>
      </w:r>
      <w:r w:rsidR="00112465" w:rsidRPr="002E4C15">
        <w:t>инераловодского горо</w:t>
      </w:r>
      <w:r w:rsidR="00112465" w:rsidRPr="002E4C15">
        <w:t>д</w:t>
      </w:r>
      <w:r w:rsidR="00112465" w:rsidRPr="002E4C15">
        <w:t>ского округа</w:t>
      </w:r>
      <w:r w:rsidR="00DD0CBD">
        <w:t xml:space="preserve"> </w:t>
      </w:r>
      <w:r w:rsidR="00A04E95">
        <w:rPr>
          <w:szCs w:val="28"/>
        </w:rPr>
        <w:t>"</w:t>
      </w:r>
      <w:r w:rsidR="00112465">
        <w:t>С</w:t>
      </w:r>
      <w:r w:rsidR="00112465" w:rsidRPr="006C5466">
        <w:t>ове</w:t>
      </w:r>
      <w:r w:rsidR="00112465">
        <w:t>ршенствование управления населен</w:t>
      </w:r>
      <w:r w:rsidR="00112465" w:rsidRPr="006C5466">
        <w:t xml:space="preserve">ными пунктами </w:t>
      </w:r>
      <w:r w:rsidR="00112465">
        <w:t>М</w:t>
      </w:r>
      <w:r w:rsidR="00112465" w:rsidRPr="006C5466">
        <w:t>инераловодского</w:t>
      </w:r>
      <w:r w:rsidR="00112465">
        <w:t xml:space="preserve"> г</w:t>
      </w:r>
      <w:r w:rsidR="00112465">
        <w:t>о</w:t>
      </w:r>
      <w:r w:rsidR="00112465">
        <w:t>родского округа</w:t>
      </w:r>
      <w:r w:rsidR="00112465" w:rsidRPr="006C5466">
        <w:rPr>
          <w:szCs w:val="28"/>
        </w:rPr>
        <w:t>»</w:t>
      </w:r>
      <w:r w:rsidR="00101C07">
        <w:rPr>
          <w:szCs w:val="28"/>
        </w:rPr>
        <w:t xml:space="preserve"> </w:t>
      </w:r>
      <w:r>
        <w:rPr>
          <w:szCs w:val="28"/>
        </w:rPr>
        <w:t xml:space="preserve">изложить в </w:t>
      </w:r>
      <w:r w:rsidR="00CC1FA4">
        <w:rPr>
          <w:szCs w:val="28"/>
        </w:rPr>
        <w:t xml:space="preserve">следующей редакции: </w:t>
      </w:r>
    </w:p>
    <w:p w:rsidR="00D84FDD" w:rsidRDefault="00D84FDD" w:rsidP="00A04E95">
      <w:pPr>
        <w:jc w:val="both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112"/>
      </w:tblGrid>
      <w:tr w:rsidR="00AE087E" w:rsidTr="00AE087E">
        <w:tc>
          <w:tcPr>
            <w:tcW w:w="4068" w:type="dxa"/>
          </w:tcPr>
          <w:p w:rsidR="00AE087E" w:rsidRDefault="00AE087E" w:rsidP="00DC3DCD">
            <w:r>
              <w:rPr>
                <w:szCs w:val="28"/>
              </w:rPr>
              <w:lastRenderedPageBreak/>
              <w:t>О</w:t>
            </w:r>
            <w:r w:rsidRPr="00527AEB">
              <w:rPr>
                <w:szCs w:val="28"/>
              </w:rPr>
              <w:t>бъемы</w:t>
            </w:r>
            <w:r>
              <w:rPr>
                <w:szCs w:val="28"/>
              </w:rPr>
              <w:t xml:space="preserve"> </w:t>
            </w:r>
            <w:r w:rsidRPr="00527AEB">
              <w:rPr>
                <w:szCs w:val="28"/>
              </w:rPr>
              <w:t xml:space="preserve">и источники </w:t>
            </w:r>
            <w:r>
              <w:rPr>
                <w:szCs w:val="28"/>
              </w:rPr>
              <w:t>финанс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вого обеспечения</w:t>
            </w:r>
            <w:r w:rsidRPr="00527AE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527AEB">
              <w:rPr>
                <w:szCs w:val="28"/>
              </w:rPr>
              <w:t>рограммы</w:t>
            </w:r>
          </w:p>
        </w:tc>
        <w:tc>
          <w:tcPr>
            <w:tcW w:w="5112" w:type="dxa"/>
          </w:tcPr>
          <w:p w:rsidR="00AE087E" w:rsidRDefault="00AE087E" w:rsidP="00DC3DCD">
            <w:r>
              <w:rPr>
                <w:szCs w:val="28"/>
              </w:rPr>
              <w:t>Объем финансового обеспечения Пр</w:t>
            </w:r>
            <w:r>
              <w:rPr>
                <w:szCs w:val="28"/>
              </w:rPr>
              <w:t>о</w:t>
            </w:r>
            <w:r w:rsidR="003F3649">
              <w:rPr>
                <w:szCs w:val="28"/>
              </w:rPr>
              <w:t xml:space="preserve">граммы составит 77239,412 </w:t>
            </w:r>
            <w:r>
              <w:rPr>
                <w:szCs w:val="28"/>
              </w:rPr>
              <w:t>тыс. рублей за счет средств бюджета Минералово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ского городского округа, в том числе по годам:</w:t>
            </w:r>
          </w:p>
          <w:p w:rsidR="00AE087E" w:rsidRDefault="003F3649" w:rsidP="00DC3DCD">
            <w:r>
              <w:t>2016г. – 25028,818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>2017г. – 26105,297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 xml:space="preserve">2018г. – 26105,297 </w:t>
            </w:r>
            <w:r w:rsidR="009C5B7F">
              <w:t>тыс. рублей;</w:t>
            </w:r>
          </w:p>
          <w:p w:rsidR="009C5B7F" w:rsidRDefault="009C5B7F" w:rsidP="00DC3DCD">
            <w:r>
              <w:t>2019г. – 0 тыс. рублей;</w:t>
            </w:r>
          </w:p>
          <w:p w:rsidR="009C5B7F" w:rsidRDefault="009C5B7F" w:rsidP="00DC3DCD">
            <w:r>
              <w:t>2020г. – 0 тыс. рублей;</w:t>
            </w:r>
          </w:p>
          <w:p w:rsidR="009C5B7F" w:rsidRDefault="009C5B7F" w:rsidP="00DC3DCD">
            <w:r>
              <w:t>2021г. - 0 тыс. рублей.</w:t>
            </w:r>
          </w:p>
          <w:p w:rsidR="00AE087E" w:rsidRDefault="00AE087E" w:rsidP="00DC3DCD">
            <w:r w:rsidRPr="009810D3">
              <w:t>(объемы финансирования могут уто</w:t>
            </w:r>
            <w:r w:rsidRPr="009810D3">
              <w:t>ч</w:t>
            </w:r>
            <w:r w:rsidRPr="009810D3">
              <w:t>няться с учетом доходных возможн</w:t>
            </w:r>
            <w:r w:rsidRPr="009810D3">
              <w:t>о</w:t>
            </w:r>
            <w:r w:rsidRPr="009810D3">
              <w:t xml:space="preserve">стей </w:t>
            </w:r>
            <w:r>
              <w:t>бюджета округа</w:t>
            </w:r>
            <w:r w:rsidRPr="009810D3">
              <w:t>)</w:t>
            </w:r>
          </w:p>
        </w:tc>
      </w:tr>
    </w:tbl>
    <w:p w:rsidR="00070C21" w:rsidRDefault="00070C21" w:rsidP="00AE087E">
      <w:pPr>
        <w:jc w:val="both"/>
        <w:rPr>
          <w:szCs w:val="28"/>
        </w:rPr>
      </w:pPr>
    </w:p>
    <w:p w:rsidR="00AE087E" w:rsidRDefault="00A04E95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1.2. </w:t>
      </w:r>
      <w:r w:rsidR="00AE087E">
        <w:rPr>
          <w:szCs w:val="28"/>
        </w:rPr>
        <w:t>Р</w:t>
      </w:r>
      <w:r w:rsidR="00F02AFE">
        <w:rPr>
          <w:szCs w:val="28"/>
        </w:rPr>
        <w:t>аздел и</w:t>
      </w:r>
      <w:r w:rsidR="00F02AFE" w:rsidRPr="00375788">
        <w:rPr>
          <w:szCs w:val="28"/>
        </w:rPr>
        <w:t>нформация о финансовом обеспечении Программы</w:t>
      </w:r>
      <w:r w:rsidR="00AE087E">
        <w:rPr>
          <w:szCs w:val="28"/>
        </w:rPr>
        <w:t xml:space="preserve"> и</w:t>
      </w:r>
      <w:r w:rsidR="00AE087E">
        <w:rPr>
          <w:szCs w:val="28"/>
        </w:rPr>
        <w:t>з</w:t>
      </w:r>
      <w:r w:rsidR="00AE087E">
        <w:rPr>
          <w:szCs w:val="28"/>
        </w:rPr>
        <w:t>ложить в следующей редакции:</w:t>
      </w:r>
    </w:p>
    <w:p w:rsidR="00070C21" w:rsidRPr="00AE087E" w:rsidRDefault="00AE087E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213BC2">
        <w:rPr>
          <w:szCs w:val="28"/>
        </w:rPr>
        <w:t>Абзац о</w:t>
      </w:r>
      <w:r w:rsidR="00070C21">
        <w:rPr>
          <w:szCs w:val="28"/>
        </w:rPr>
        <w:t>бщий объем финансирования Программы на 2016 - 2018 г</w:t>
      </w:r>
      <w:r w:rsidR="00070C21">
        <w:rPr>
          <w:szCs w:val="28"/>
        </w:rPr>
        <w:t>о</w:t>
      </w:r>
      <w:r w:rsidR="00070C21">
        <w:rPr>
          <w:szCs w:val="28"/>
        </w:rPr>
        <w:t>ды»</w:t>
      </w:r>
      <w:r w:rsidR="00101C07">
        <w:rPr>
          <w:szCs w:val="28"/>
        </w:rPr>
        <w:t xml:space="preserve"> </w:t>
      </w:r>
      <w:r w:rsidR="00070C21" w:rsidRPr="00070C21">
        <w:t xml:space="preserve">предусматривается в размере </w:t>
      </w:r>
      <w:r w:rsidR="003F3649">
        <w:rPr>
          <w:szCs w:val="28"/>
        </w:rPr>
        <w:t>77239,412</w:t>
      </w:r>
      <w:r w:rsidR="00070C21" w:rsidRPr="00070C21">
        <w:rPr>
          <w:szCs w:val="28"/>
        </w:rPr>
        <w:t xml:space="preserve"> </w:t>
      </w:r>
      <w:r w:rsidR="00070C21" w:rsidRPr="00070C21">
        <w:t>тыс. рублей, в том числе: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 xml:space="preserve">за счет средств бюджета Минераловодского городского округа </w:t>
      </w:r>
      <w:r w:rsidR="003F3649">
        <w:rPr>
          <w:szCs w:val="28"/>
        </w:rPr>
        <w:t>77239,412</w:t>
      </w:r>
      <w:r w:rsidRPr="00070C21">
        <w:rPr>
          <w:szCs w:val="28"/>
        </w:rPr>
        <w:t xml:space="preserve"> </w:t>
      </w:r>
      <w:r w:rsidRPr="00070C21">
        <w:t>тыс. рублей.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Прогнозный объем финансирования Программы по годам составл</w:t>
      </w:r>
      <w:r w:rsidRPr="00070C21">
        <w:t>я</w:t>
      </w:r>
      <w:r w:rsidRPr="00070C21">
        <w:t>ет:</w:t>
      </w:r>
    </w:p>
    <w:p w:rsidR="00070C21" w:rsidRP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за счет бюджета Минераловодского городского округа:</w:t>
      </w:r>
    </w:p>
    <w:p w:rsidR="00070C21" w:rsidRPr="00070C21" w:rsidRDefault="00F61385" w:rsidP="00070C21">
      <w:pPr>
        <w:jc w:val="both"/>
      </w:pPr>
      <w:r>
        <w:tab/>
        <w:t>н</w:t>
      </w:r>
      <w:r w:rsidR="003F3649">
        <w:t>а 2016г. – 25028,818</w:t>
      </w:r>
      <w:r w:rsidR="00070C21" w:rsidRPr="00070C21">
        <w:t xml:space="preserve"> тыс. рублей;</w:t>
      </w:r>
    </w:p>
    <w:p w:rsidR="00070C21" w:rsidRPr="00070C21" w:rsidRDefault="00F61385" w:rsidP="00070C21">
      <w:pPr>
        <w:jc w:val="both"/>
      </w:pPr>
      <w:r>
        <w:tab/>
        <w:t>н</w:t>
      </w:r>
      <w:r w:rsidR="00070C21" w:rsidRPr="00070C21">
        <w:t>а 2017г. – 26105,297 тыс. рублей;</w:t>
      </w:r>
    </w:p>
    <w:p w:rsidR="00070C21" w:rsidRDefault="00F61385" w:rsidP="00070C21">
      <w:pPr>
        <w:autoSpaceDE w:val="0"/>
        <w:autoSpaceDN w:val="0"/>
        <w:adjustRightInd w:val="0"/>
        <w:outlineLvl w:val="1"/>
      </w:pPr>
      <w:r>
        <w:tab/>
        <w:t>н</w:t>
      </w:r>
      <w:r w:rsidR="005B2A16">
        <w:t xml:space="preserve">а 2018г. – 26105,297 </w:t>
      </w:r>
      <w:r w:rsidR="009C5B7F">
        <w:t>тыс. рублей;</w:t>
      </w:r>
    </w:p>
    <w:p w:rsidR="00070C21" w:rsidRDefault="009C5B7F" w:rsidP="009C5B7F">
      <w:pPr>
        <w:autoSpaceDE w:val="0"/>
        <w:autoSpaceDN w:val="0"/>
        <w:adjustRightInd w:val="0"/>
        <w:ind w:firstLine="708"/>
        <w:jc w:val="both"/>
        <w:outlineLvl w:val="1"/>
      </w:pPr>
      <w:r>
        <w:t>на 2019г. - 0 тыс. рублей;</w:t>
      </w:r>
    </w:p>
    <w:p w:rsidR="009C5B7F" w:rsidRDefault="009C5B7F" w:rsidP="009C5B7F">
      <w:pPr>
        <w:autoSpaceDE w:val="0"/>
        <w:autoSpaceDN w:val="0"/>
        <w:adjustRightInd w:val="0"/>
        <w:ind w:firstLine="708"/>
        <w:jc w:val="both"/>
        <w:outlineLvl w:val="1"/>
      </w:pPr>
      <w:r>
        <w:t>на 2020г. - 0 тыс. рублей;</w:t>
      </w:r>
    </w:p>
    <w:p w:rsidR="009C5B7F" w:rsidRDefault="009C5B7F" w:rsidP="009C5B7F">
      <w:pPr>
        <w:autoSpaceDE w:val="0"/>
        <w:autoSpaceDN w:val="0"/>
        <w:adjustRightInd w:val="0"/>
        <w:ind w:firstLine="708"/>
        <w:jc w:val="both"/>
        <w:outlineLvl w:val="1"/>
      </w:pPr>
      <w:r>
        <w:t>на 2021г. - 0 тыс. рублей».</w:t>
      </w:r>
    </w:p>
    <w:p w:rsidR="00070C21" w:rsidRPr="0089244B" w:rsidRDefault="00070C21" w:rsidP="009C5B7F">
      <w:pPr>
        <w:autoSpaceDE w:val="0"/>
        <w:autoSpaceDN w:val="0"/>
        <w:adjustRightInd w:val="0"/>
        <w:jc w:val="both"/>
        <w:outlineLvl w:val="1"/>
      </w:pPr>
      <w:r>
        <w:tab/>
        <w:t xml:space="preserve">1.3.  </w:t>
      </w:r>
      <w:r w:rsidR="00F02AFE">
        <w:t>Таблица № 3 П</w:t>
      </w:r>
      <w:r>
        <w:t>рограммы М</w:t>
      </w:r>
      <w:r w:rsidRPr="002E4C15">
        <w:t xml:space="preserve">инераловодского городского </w:t>
      </w:r>
      <w:r>
        <w:t xml:space="preserve"> </w:t>
      </w:r>
      <w:r w:rsidRPr="002E4C15">
        <w:t>округа</w:t>
      </w:r>
      <w:r>
        <w:rPr>
          <w:szCs w:val="28"/>
        </w:rPr>
        <w:t xml:space="preserve"> "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>ными пунк</w:t>
      </w:r>
      <w:r>
        <w:t>тами М</w:t>
      </w:r>
      <w:r w:rsidRPr="006C5466">
        <w:t>инералово</w:t>
      </w:r>
      <w:r w:rsidRPr="006C5466">
        <w:t>д</w:t>
      </w:r>
      <w:r w:rsidRPr="006C5466">
        <w:t>ского</w:t>
      </w:r>
      <w:r>
        <w:t xml:space="preserve"> городского округа</w:t>
      </w:r>
      <w:r>
        <w:rPr>
          <w:szCs w:val="28"/>
        </w:rPr>
        <w:t>"</w:t>
      </w:r>
      <w:r w:rsidR="00101C07">
        <w:rPr>
          <w:szCs w:val="28"/>
        </w:rPr>
        <w:t xml:space="preserve"> </w:t>
      </w:r>
      <w:r>
        <w:t>утвердить в</w:t>
      </w:r>
      <w:r w:rsidR="00F02AFE">
        <w:t xml:space="preserve"> прилагаемой редакции.</w:t>
      </w:r>
    </w:p>
    <w:p w:rsidR="00070C21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E5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</w:t>
      </w:r>
      <w:r w:rsidR="009E5691">
        <w:rPr>
          <w:rFonts w:ascii="Times New Roman" w:hAnsi="Times New Roman" w:cs="Times New Roman"/>
          <w:sz w:val="28"/>
          <w:szCs w:val="28"/>
        </w:rPr>
        <w:t>д</w:t>
      </w:r>
      <w:r w:rsidR="009E5691">
        <w:rPr>
          <w:rFonts w:ascii="Times New Roman" w:hAnsi="Times New Roman" w:cs="Times New Roman"/>
          <w:sz w:val="28"/>
          <w:szCs w:val="28"/>
        </w:rPr>
        <w:t>ского округа Малых В.Г.</w:t>
      </w: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076" w:rsidRDefault="0052107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7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521076" w:rsidRDefault="0052107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076" w:rsidRDefault="0052107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076" w:rsidRDefault="0052107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076" w:rsidRDefault="0052107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05E" w:rsidRDefault="00A1205E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A1205E" w:rsidSect="00A1205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1205E" w:rsidRDefault="00A1205E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C07" w:rsidRDefault="00101C07" w:rsidP="00F61385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t xml:space="preserve">Утверждено </w:t>
      </w:r>
    </w:p>
    <w:p w:rsidR="00101C07" w:rsidRDefault="00101C07" w:rsidP="00101C07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01C07" w:rsidRDefault="00101C07" w:rsidP="00101C07">
      <w:pPr>
        <w:autoSpaceDE w:val="0"/>
        <w:autoSpaceDN w:val="0"/>
        <w:adjustRightInd w:val="0"/>
        <w:ind w:left="9356" w:firstLine="556"/>
        <w:jc w:val="both"/>
        <w:outlineLvl w:val="2"/>
        <w:rPr>
          <w:szCs w:val="28"/>
        </w:rPr>
      </w:pPr>
      <w:r>
        <w:rPr>
          <w:szCs w:val="28"/>
        </w:rPr>
        <w:t xml:space="preserve">Минераловодского городского округа </w:t>
      </w:r>
    </w:p>
    <w:p w:rsidR="00101C07" w:rsidRPr="007F4605" w:rsidRDefault="00A10596" w:rsidP="00101C07">
      <w:pPr>
        <w:autoSpaceDE w:val="0"/>
        <w:autoSpaceDN w:val="0"/>
        <w:adjustRightInd w:val="0"/>
        <w:ind w:left="8648" w:firstLine="708"/>
        <w:jc w:val="both"/>
        <w:outlineLvl w:val="2"/>
        <w:rPr>
          <w:szCs w:val="28"/>
        </w:rPr>
      </w:pPr>
      <w:r>
        <w:rPr>
          <w:szCs w:val="28"/>
        </w:rPr>
        <w:t xml:space="preserve">        от 30 декабря </w:t>
      </w:r>
      <w:r w:rsidR="00101C07">
        <w:rPr>
          <w:szCs w:val="28"/>
        </w:rPr>
        <w:t>2016 года  №</w:t>
      </w:r>
      <w:r w:rsidR="00BF1CBB">
        <w:rPr>
          <w:szCs w:val="28"/>
        </w:rPr>
        <w:t xml:space="preserve"> </w:t>
      </w:r>
      <w:r>
        <w:rPr>
          <w:szCs w:val="28"/>
        </w:rPr>
        <w:t>3651</w:t>
      </w: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7F4605">
        <w:rPr>
          <w:szCs w:val="28"/>
        </w:rPr>
        <w:t>Таблица 3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7F4605">
        <w:rPr>
          <w:caps/>
          <w:szCs w:val="28"/>
        </w:rPr>
        <w:t>объемы и источники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  <w:r w:rsidRPr="007F4605">
        <w:rPr>
          <w:spacing w:val="-4"/>
          <w:szCs w:val="28"/>
        </w:rPr>
        <w:t xml:space="preserve">финансового обеспечения Программы 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29"/>
        <w:gridCol w:w="5220"/>
        <w:gridCol w:w="8"/>
        <w:gridCol w:w="1432"/>
        <w:gridCol w:w="8"/>
        <w:gridCol w:w="1432"/>
        <w:gridCol w:w="8"/>
        <w:gridCol w:w="1432"/>
        <w:gridCol w:w="8"/>
        <w:gridCol w:w="1054"/>
        <w:gridCol w:w="18"/>
      </w:tblGrid>
      <w:tr w:rsidR="00101C07" w:rsidRPr="007F4605" w:rsidTr="00E713D2">
        <w:tc>
          <w:tcPr>
            <w:tcW w:w="567" w:type="dxa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 xml:space="preserve">№ </w:t>
            </w:r>
            <w:proofErr w:type="spellStart"/>
            <w:proofErr w:type="gramStart"/>
            <w:r w:rsidRPr="007F4605">
              <w:rPr>
                <w:sz w:val="22"/>
              </w:rPr>
              <w:t>п</w:t>
            </w:r>
            <w:proofErr w:type="spellEnd"/>
            <w:proofErr w:type="gramEnd"/>
            <w:r w:rsidRPr="007F4605">
              <w:rPr>
                <w:sz w:val="22"/>
              </w:rPr>
              <w:t>/</w:t>
            </w:r>
            <w:proofErr w:type="spellStart"/>
            <w:r w:rsidRPr="007F4605">
              <w:rPr>
                <w:sz w:val="22"/>
              </w:rPr>
              <w:t>п</w:t>
            </w:r>
            <w:proofErr w:type="spellEnd"/>
          </w:p>
        </w:tc>
        <w:tc>
          <w:tcPr>
            <w:tcW w:w="3573" w:type="dxa"/>
            <w:gridSpan w:val="2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Наименование Программы, осно</w:t>
            </w:r>
            <w:r w:rsidRPr="007F4605">
              <w:rPr>
                <w:sz w:val="22"/>
              </w:rPr>
              <w:t>в</w:t>
            </w:r>
            <w:r w:rsidRPr="007F4605">
              <w:rPr>
                <w:sz w:val="22"/>
              </w:rPr>
              <w:t xml:space="preserve">ного мероприятия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Программы</w:t>
            </w:r>
          </w:p>
        </w:tc>
        <w:tc>
          <w:tcPr>
            <w:tcW w:w="5220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>Источники финансового обеспечения по ответстве</w:t>
            </w:r>
            <w:r w:rsidRPr="007F4605">
              <w:rPr>
                <w:spacing w:val="-2"/>
                <w:sz w:val="22"/>
              </w:rPr>
              <w:t>н</w:t>
            </w:r>
            <w:r w:rsidRPr="007F4605">
              <w:rPr>
                <w:spacing w:val="-2"/>
                <w:sz w:val="22"/>
              </w:rPr>
              <w:t xml:space="preserve">ному исполнителю программы,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 xml:space="preserve">основному мероприятию подпрограммы </w:t>
            </w:r>
          </w:p>
        </w:tc>
        <w:tc>
          <w:tcPr>
            <w:tcW w:w="5400" w:type="dxa"/>
            <w:gridSpan w:val="9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Объемы финансового обеспечения по годам</w:t>
            </w:r>
            <w:r w:rsidRPr="007F4605">
              <w:rPr>
                <w:sz w:val="22"/>
              </w:rPr>
              <w:br/>
              <w:t>(тыс. рублей)</w:t>
            </w:r>
          </w:p>
        </w:tc>
      </w:tr>
      <w:tr w:rsidR="00101C07" w:rsidRPr="007F4605" w:rsidTr="00E713D2">
        <w:tc>
          <w:tcPr>
            <w:tcW w:w="567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20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2016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2017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2018</w:t>
            </w:r>
          </w:p>
        </w:tc>
        <w:tc>
          <w:tcPr>
            <w:tcW w:w="1080" w:type="dxa"/>
            <w:gridSpan w:val="3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…</w:t>
            </w:r>
          </w:p>
        </w:tc>
      </w:tr>
      <w:tr w:rsidR="00101C07" w:rsidRPr="007F4605" w:rsidTr="00E713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1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6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7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3F3649" w:rsidP="003F3649">
            <w:pPr>
              <w:rPr>
                <w:sz w:val="22"/>
              </w:rPr>
            </w:pPr>
            <w:r>
              <w:rPr>
                <w:sz w:val="22"/>
              </w:rPr>
              <w:t>Муниципальная п</w:t>
            </w:r>
            <w:r w:rsidR="00101C07" w:rsidRPr="007F4605">
              <w:rPr>
                <w:sz w:val="22"/>
              </w:rPr>
              <w:t>рограмма</w:t>
            </w:r>
            <w:r>
              <w:t xml:space="preserve"> «</w:t>
            </w:r>
            <w:r w:rsidRPr="003F3649">
              <w:rPr>
                <w:sz w:val="22"/>
              </w:rPr>
              <w:t>С</w:t>
            </w:r>
            <w:r w:rsidRPr="003F3649">
              <w:rPr>
                <w:sz w:val="22"/>
              </w:rPr>
              <w:t>о</w:t>
            </w:r>
            <w:r w:rsidRPr="003F3649">
              <w:rPr>
                <w:sz w:val="22"/>
              </w:rPr>
              <w:t>вершенствование управления н</w:t>
            </w:r>
            <w:r w:rsidRPr="003F3649">
              <w:rPr>
                <w:sz w:val="22"/>
              </w:rPr>
              <w:t>а</w:t>
            </w:r>
            <w:r w:rsidRPr="003F3649">
              <w:rPr>
                <w:sz w:val="22"/>
              </w:rPr>
              <w:t>селенными пунктами Минерал</w:t>
            </w:r>
            <w:r w:rsidRPr="003F3649">
              <w:rPr>
                <w:sz w:val="22"/>
              </w:rPr>
              <w:t>о</w:t>
            </w:r>
            <w:r w:rsidRPr="003F3649">
              <w:rPr>
                <w:sz w:val="22"/>
              </w:rPr>
              <w:t>водского городского округа</w:t>
            </w:r>
            <w:r>
              <w:rPr>
                <w:sz w:val="22"/>
              </w:rPr>
              <w:t>»</w:t>
            </w:r>
            <w:r w:rsidR="00101C07" w:rsidRPr="007F4605">
              <w:rPr>
                <w:sz w:val="22"/>
              </w:rPr>
              <w:t xml:space="preserve">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</w:t>
            </w:r>
            <w:r w:rsidR="003F3649">
              <w:rPr>
                <w:b/>
                <w:sz w:val="22"/>
              </w:rPr>
              <w:t>028,818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2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3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2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8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0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lastRenderedPageBreak/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2094A" w:rsidP="00E713D2">
            <w:pPr>
              <w:rPr>
                <w:sz w:val="22"/>
              </w:rPr>
            </w:pPr>
            <w:r>
              <w:rPr>
                <w:sz w:val="22"/>
              </w:rPr>
              <w:t>Подпрограмма «Обеспечение ре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лизации программы и </w:t>
            </w:r>
            <w:proofErr w:type="spellStart"/>
            <w:r>
              <w:rPr>
                <w:sz w:val="22"/>
              </w:rPr>
              <w:t>общепр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граммные</w:t>
            </w:r>
            <w:proofErr w:type="spellEnd"/>
            <w:r>
              <w:rPr>
                <w:sz w:val="22"/>
              </w:rPr>
              <w:t xml:space="preserve"> мероприятия»</w:t>
            </w:r>
            <w:r w:rsidR="00101C07" w:rsidRPr="007F4605">
              <w:rPr>
                <w:sz w:val="22"/>
              </w:rPr>
              <w:t>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7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0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12094A">
              <w:rPr>
                <w:sz w:val="22"/>
              </w:rPr>
              <w:t>028,818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2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6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95"/>
        </w:trPr>
        <w:tc>
          <w:tcPr>
            <w:tcW w:w="567" w:type="dxa"/>
            <w:vMerge w:val="restart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том числе следующие основные мероприятия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 «Фина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совое обеспечение деятельности органов местного самоуправления и их структурных подразделений»</w:t>
            </w:r>
            <w:r w:rsidRPr="007F4605">
              <w:rPr>
                <w:sz w:val="22"/>
              </w:rPr>
              <w:t>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8775A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028,818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8775A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8775A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4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1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85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1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8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5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62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82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</w:tr>
      <w:tr w:rsidR="0012094A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3"/>
        </w:trPr>
        <w:tc>
          <w:tcPr>
            <w:tcW w:w="567" w:type="dxa"/>
            <w:vMerge/>
          </w:tcPr>
          <w:p w:rsidR="0012094A" w:rsidRPr="007F4605" w:rsidRDefault="0012094A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2094A" w:rsidRPr="007F4605" w:rsidRDefault="0012094A" w:rsidP="00E713D2">
            <w:pPr>
              <w:rPr>
                <w:sz w:val="22"/>
              </w:rPr>
            </w:pPr>
          </w:p>
        </w:tc>
      </w:tr>
    </w:tbl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sectPr w:rsidR="00101C07" w:rsidSect="00101C07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05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493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1B1A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0C21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A69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0CD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1C07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2465"/>
    <w:rsid w:val="00115478"/>
    <w:rsid w:val="00117D30"/>
    <w:rsid w:val="0012094A"/>
    <w:rsid w:val="00120F5D"/>
    <w:rsid w:val="001217A9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635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BB7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5E3A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3BC2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4D1C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35A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1CC2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1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2FF6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637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3649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8A1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49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481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43B1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076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1E37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086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A16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6FB5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7A4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0D5E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81B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4B2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36C3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0DC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81F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171CD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03D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7B8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56CC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5B7F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4660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0596"/>
    <w:rsid w:val="00A11572"/>
    <w:rsid w:val="00A119F4"/>
    <w:rsid w:val="00A1205E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0E2B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03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87E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8DA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2E91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4E0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CBB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2CE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A4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6C33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6F3B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4FDD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047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C28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CDB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4BD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BC0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2AFE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9AC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1385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2DC9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A2DC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1E75-7AD1-4571-8C17-02640CE9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83</cp:revision>
  <cp:lastPrinted>2017-02-07T13:07:00Z</cp:lastPrinted>
  <dcterms:created xsi:type="dcterms:W3CDTF">2016-01-25T12:27:00Z</dcterms:created>
  <dcterms:modified xsi:type="dcterms:W3CDTF">2017-03-23T09:33:00Z</dcterms:modified>
</cp:coreProperties>
</file>