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8" w:rsidRDefault="00A97C08" w:rsidP="00A97C08">
      <w:r>
        <w:t xml:space="preserve">1. Обустройство </w:t>
      </w:r>
      <w:proofErr w:type="gramStart"/>
      <w:r>
        <w:t>территории  кладбища</w:t>
      </w:r>
      <w:proofErr w:type="gramEnd"/>
      <w:r>
        <w:t xml:space="preserve"> в селе Нижняя Александровка Минераловодского городского округа Ставропольского края.</w:t>
      </w:r>
    </w:p>
    <w:p w:rsidR="00A97C08" w:rsidRDefault="00A97C08" w:rsidP="00A97C08">
      <w:r>
        <w:t>2. Устройство уличного освещения по улице Гагарина в селе Нижняя Александровка Минераловодского городского округа Ставропольского края.</w:t>
      </w:r>
    </w:p>
    <w:p w:rsidR="00A97C08" w:rsidRDefault="00A97C08" w:rsidP="00A97C08">
      <w:r>
        <w:t xml:space="preserve">3. Ремонт дороги по улице </w:t>
      </w:r>
      <w:proofErr w:type="gramStart"/>
      <w:r>
        <w:t>Веселая  в</w:t>
      </w:r>
      <w:proofErr w:type="gramEnd"/>
      <w:r>
        <w:t xml:space="preserve"> селе  Нижняя Александровка Минераловодского городского округа Ставропольского края.</w:t>
      </w:r>
    </w:p>
    <w:p w:rsidR="00A97C08" w:rsidRDefault="00A97C08" w:rsidP="00A97C08">
      <w:r>
        <w:t xml:space="preserve">4. Благоустройство прилегающей территории к Дому культуры в </w:t>
      </w:r>
      <w:proofErr w:type="gramStart"/>
      <w:r>
        <w:t>селе  Нижняя</w:t>
      </w:r>
      <w:proofErr w:type="gramEnd"/>
      <w:r>
        <w:t xml:space="preserve"> Александровка Минераловодского городского округа Ставропольского края.</w:t>
      </w:r>
    </w:p>
    <w:p w:rsidR="00562F1F" w:rsidRPr="00A97C08" w:rsidRDefault="00A97C08" w:rsidP="00A97C08">
      <w:r>
        <w:t xml:space="preserve">5. Благоустройство территории прилегающей к памятнику погибшим воинам в годы ВОВ в </w:t>
      </w:r>
      <w:proofErr w:type="gramStart"/>
      <w:r>
        <w:t>селе  Нижняя</w:t>
      </w:r>
      <w:proofErr w:type="gramEnd"/>
      <w:r>
        <w:t xml:space="preserve"> Александровка Минераловодского городского округа Ставропольского края.</w:t>
      </w:r>
      <w:bookmarkStart w:id="0" w:name="_GoBack"/>
      <w:bookmarkEnd w:id="0"/>
    </w:p>
    <w:sectPr w:rsidR="00562F1F" w:rsidRPr="00A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562F1F"/>
    <w:rsid w:val="00572784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2021-06-23T09:47:00Z</dcterms:created>
  <dcterms:modified xsi:type="dcterms:W3CDTF">2021-06-23T09:47:00Z</dcterms:modified>
</cp:coreProperties>
</file>