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</w:t>
      </w:r>
      <w:r w:rsidR="00241546">
        <w:rPr>
          <w:rFonts w:ascii="Times New Roman" w:hAnsi="Times New Roman" w:cs="Times New Roman"/>
          <w:sz w:val="28"/>
          <w:szCs w:val="28"/>
        </w:rPr>
        <w:t>02.12.2019 № 2635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82429E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145-ФЗ,</w:t>
      </w:r>
      <w:r w:rsidR="00241546">
        <w:rPr>
          <w:sz w:val="28"/>
          <w:szCs w:val="28"/>
        </w:rPr>
        <w:t xml:space="preserve"> </w:t>
      </w:r>
      <w:r w:rsidR="00241546">
        <w:rPr>
          <w:bCs/>
          <w:sz w:val="28"/>
          <w:szCs w:val="28"/>
        </w:rPr>
        <w:t>решением</w:t>
      </w:r>
      <w:r w:rsidR="00241546" w:rsidRPr="009752C1">
        <w:rPr>
          <w:bCs/>
          <w:sz w:val="28"/>
          <w:szCs w:val="28"/>
        </w:rPr>
        <w:t xml:space="preserve"> Совета депутатов Минераловодского городского о</w:t>
      </w:r>
      <w:r w:rsidR="00241546">
        <w:rPr>
          <w:bCs/>
          <w:sz w:val="28"/>
          <w:szCs w:val="28"/>
        </w:rPr>
        <w:t xml:space="preserve">круга Ставропольского края </w:t>
      </w:r>
      <w:r w:rsidR="00241546">
        <w:rPr>
          <w:bCs/>
          <w:sz w:val="28"/>
        </w:rPr>
        <w:t>от 13.12.</w:t>
      </w:r>
      <w:r w:rsidR="00241546" w:rsidRPr="00CD06BF">
        <w:rPr>
          <w:bCs/>
          <w:sz w:val="28"/>
        </w:rPr>
        <w:t>201</w:t>
      </w:r>
      <w:r w:rsidR="00241546">
        <w:rPr>
          <w:bCs/>
          <w:sz w:val="28"/>
        </w:rPr>
        <w:t xml:space="preserve">9 </w:t>
      </w:r>
      <w:r w:rsidR="00241546" w:rsidRPr="00CD06BF">
        <w:rPr>
          <w:bCs/>
          <w:sz w:val="28"/>
        </w:rPr>
        <w:t xml:space="preserve">№ </w:t>
      </w:r>
      <w:r w:rsidR="00241546">
        <w:rPr>
          <w:bCs/>
          <w:sz w:val="28"/>
        </w:rPr>
        <w:t>726</w:t>
      </w:r>
      <w:r w:rsidR="00241546" w:rsidRPr="00CD06BF">
        <w:rPr>
          <w:bCs/>
          <w:sz w:val="28"/>
        </w:rPr>
        <w:t xml:space="preserve"> «О бюджете Минераловодского городского округа Ставропольского края на 20</w:t>
      </w:r>
      <w:r w:rsidR="00241546">
        <w:rPr>
          <w:bCs/>
          <w:sz w:val="28"/>
        </w:rPr>
        <w:t>20 год  и плановый период 2021</w:t>
      </w:r>
      <w:r w:rsidR="00241546" w:rsidRPr="00CD06BF">
        <w:rPr>
          <w:bCs/>
          <w:sz w:val="28"/>
        </w:rPr>
        <w:t xml:space="preserve"> и 202</w:t>
      </w:r>
      <w:r w:rsidR="00241546">
        <w:rPr>
          <w:bCs/>
          <w:sz w:val="28"/>
        </w:rPr>
        <w:t>2</w:t>
      </w:r>
      <w:r w:rsidR="00241546" w:rsidRPr="00CD06BF">
        <w:rPr>
          <w:bCs/>
          <w:sz w:val="28"/>
        </w:rPr>
        <w:t xml:space="preserve"> годов»</w:t>
      </w:r>
      <w:r w:rsidR="00241546">
        <w:rPr>
          <w:bCs/>
          <w:sz w:val="28"/>
        </w:rPr>
        <w:t>,</w:t>
      </w:r>
      <w:r w:rsidRPr="009752C1">
        <w:rPr>
          <w:sz w:val="28"/>
          <w:szCs w:val="28"/>
        </w:rPr>
        <w:t xml:space="preserve"> постановлениями администрации Минераловодского городского</w:t>
      </w:r>
      <w:proofErr w:type="gramEnd"/>
      <w:r w:rsidRPr="009752C1">
        <w:rPr>
          <w:sz w:val="28"/>
          <w:szCs w:val="28"/>
        </w:rPr>
        <w:t xml:space="preserve">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r w:rsidR="000309C7">
        <w:rPr>
          <w:sz w:val="28"/>
          <w:szCs w:val="28"/>
        </w:rPr>
        <w:t xml:space="preserve"> от 29.12.2018 №</w:t>
      </w:r>
      <w:r w:rsidR="0042509B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 xml:space="preserve">3204, </w:t>
      </w:r>
      <w:r w:rsidRPr="009752C1">
        <w:rPr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 xml:space="preserve">ого края».  </w:t>
      </w:r>
      <w:r w:rsidR="001F300D">
        <w:rPr>
          <w:bCs/>
          <w:sz w:val="28"/>
        </w:rPr>
        <w:t xml:space="preserve"> </w:t>
      </w:r>
      <w:r w:rsidR="001F300D">
        <w:rPr>
          <w:sz w:val="28"/>
          <w:szCs w:val="28"/>
        </w:rPr>
        <w:t xml:space="preserve">Изменения вносятся в связи с </w:t>
      </w:r>
      <w:r w:rsidR="00631785">
        <w:rPr>
          <w:sz w:val="28"/>
          <w:szCs w:val="28"/>
        </w:rPr>
        <w:t xml:space="preserve">формированием </w:t>
      </w:r>
      <w:r w:rsidR="00631785">
        <w:rPr>
          <w:sz w:val="28"/>
          <w:szCs w:val="28"/>
        </w:rPr>
        <w:t>проекта р</w:t>
      </w:r>
      <w:r w:rsidR="00631785" w:rsidRPr="00912AEE">
        <w:rPr>
          <w:sz w:val="28"/>
          <w:szCs w:val="28"/>
        </w:rPr>
        <w:t>ешени</w:t>
      </w:r>
      <w:r w:rsidR="00631785">
        <w:rPr>
          <w:sz w:val="28"/>
          <w:szCs w:val="28"/>
        </w:rPr>
        <w:t>я</w:t>
      </w:r>
      <w:r w:rsidR="00631785" w:rsidRPr="00912AEE">
        <w:rPr>
          <w:sz w:val="28"/>
          <w:szCs w:val="28"/>
        </w:rPr>
        <w:t xml:space="preserve"> Совета депутатов </w:t>
      </w:r>
      <w:r w:rsidR="00631785" w:rsidRPr="00912AEE">
        <w:rPr>
          <w:bCs/>
          <w:sz w:val="28"/>
          <w:szCs w:val="28"/>
        </w:rPr>
        <w:t xml:space="preserve">Минераловодского городского округа Ставропольского края </w:t>
      </w:r>
      <w:r w:rsidR="00631785">
        <w:rPr>
          <w:bCs/>
          <w:sz w:val="28"/>
          <w:szCs w:val="28"/>
        </w:rPr>
        <w:t>«О внесении изменений в</w:t>
      </w:r>
      <w:r w:rsidR="00631785" w:rsidRPr="00912AEE">
        <w:rPr>
          <w:bCs/>
          <w:sz w:val="28"/>
          <w:szCs w:val="28"/>
        </w:rPr>
        <w:t xml:space="preserve"> бюджет Минераловодского городского округа Ставропольского края на 2020 год  и</w:t>
      </w:r>
      <w:r w:rsidR="00631785">
        <w:rPr>
          <w:bCs/>
          <w:sz w:val="28"/>
        </w:rPr>
        <w:t xml:space="preserve"> плановый период 2021</w:t>
      </w:r>
      <w:r w:rsidR="00631785" w:rsidRPr="00CD06BF">
        <w:rPr>
          <w:bCs/>
          <w:sz w:val="28"/>
        </w:rPr>
        <w:t xml:space="preserve"> и 202</w:t>
      </w:r>
      <w:r w:rsidR="00631785">
        <w:rPr>
          <w:bCs/>
          <w:sz w:val="28"/>
        </w:rPr>
        <w:t>2</w:t>
      </w:r>
      <w:r w:rsidR="00631785" w:rsidRPr="00CD06BF">
        <w:rPr>
          <w:bCs/>
          <w:sz w:val="28"/>
        </w:rPr>
        <w:t xml:space="preserve"> годов»</w:t>
      </w:r>
      <w:r w:rsidR="00631785">
        <w:rPr>
          <w:bCs/>
          <w:sz w:val="28"/>
        </w:rPr>
        <w:t>. На основании этого в</w:t>
      </w:r>
      <w:r w:rsidR="005655EE">
        <w:rPr>
          <w:bCs/>
          <w:sz w:val="28"/>
        </w:rPr>
        <w:t xml:space="preserve"> таблицу 3 «Объемы и источники </w:t>
      </w:r>
      <w:r w:rsidR="005655EE" w:rsidRPr="00B82787">
        <w:rPr>
          <w:bCs/>
          <w:sz w:val="28"/>
        </w:rPr>
        <w:t>финансового обеспечения муниципальной программы Минераловодского город</w:t>
      </w:r>
      <w:r w:rsidR="00631785">
        <w:rPr>
          <w:bCs/>
          <w:sz w:val="28"/>
        </w:rPr>
        <w:t>ского округа "Развитие культуры», в паспорт программы и паспорта подпрограмм</w:t>
      </w:r>
      <w:r w:rsidR="005655EE">
        <w:rPr>
          <w:sz w:val="28"/>
          <w:szCs w:val="28"/>
        </w:rPr>
        <w:t xml:space="preserve">  внесены изменения</w:t>
      </w:r>
      <w:r w:rsidR="00631785">
        <w:rPr>
          <w:sz w:val="28"/>
          <w:szCs w:val="28"/>
        </w:rPr>
        <w:t>.</w:t>
      </w:r>
      <w:bookmarkStart w:id="0" w:name="_GoBack"/>
      <w:bookmarkEnd w:id="0"/>
    </w:p>
    <w:p w:rsidR="00A9722B" w:rsidRPr="009752C1" w:rsidRDefault="0042509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22B"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</w:t>
      </w:r>
      <w:r w:rsidR="000309C7">
        <w:rPr>
          <w:sz w:val="28"/>
          <w:szCs w:val="28"/>
        </w:rPr>
        <w:t xml:space="preserve"> более качественно и </w:t>
      </w:r>
      <w:r w:rsidRPr="009752C1">
        <w:rPr>
          <w:sz w:val="28"/>
          <w:szCs w:val="28"/>
        </w:rPr>
        <w:t>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5655EE">
      <w:pPr>
        <w:spacing w:after="0" w:line="240" w:lineRule="auto"/>
        <w:ind w:left="-142" w:right="142"/>
        <w:jc w:val="both"/>
        <w:rPr>
          <w:color w:val="FF0000"/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1E76EA"/>
    <w:rsid w:val="001F300D"/>
    <w:rsid w:val="00241546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E54C0"/>
    <w:rsid w:val="003F0F8D"/>
    <w:rsid w:val="003F395C"/>
    <w:rsid w:val="003F59AE"/>
    <w:rsid w:val="00405AB3"/>
    <w:rsid w:val="00413D06"/>
    <w:rsid w:val="0042509B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655EE"/>
    <w:rsid w:val="005C434A"/>
    <w:rsid w:val="005E4E58"/>
    <w:rsid w:val="005F1579"/>
    <w:rsid w:val="00611D15"/>
    <w:rsid w:val="00630104"/>
    <w:rsid w:val="00631785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2429E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54A91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63</cp:revision>
  <cp:lastPrinted>2020-06-28T08:42:00Z</cp:lastPrinted>
  <dcterms:created xsi:type="dcterms:W3CDTF">2016-03-31T09:59:00Z</dcterms:created>
  <dcterms:modified xsi:type="dcterms:W3CDTF">2020-06-28T08:42:00Z</dcterms:modified>
</cp:coreProperties>
</file>