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78" w:rsidRPr="0087712F" w:rsidRDefault="000D0978" w:rsidP="00352D06">
      <w:pPr>
        <w:tabs>
          <w:tab w:val="left" w:pos="3240"/>
          <w:tab w:val="left" w:pos="3420"/>
        </w:tabs>
        <w:jc w:val="center"/>
        <w:rPr>
          <w:b/>
          <w:sz w:val="26"/>
          <w:szCs w:val="26"/>
        </w:rPr>
      </w:pPr>
      <w:r w:rsidRPr="0087712F">
        <w:rPr>
          <w:b/>
          <w:sz w:val="26"/>
          <w:szCs w:val="26"/>
        </w:rPr>
        <w:t xml:space="preserve">АДМИНИСТРАЦИЯ МИНЕРАЛОВОДСКОГО </w:t>
      </w:r>
    </w:p>
    <w:p w:rsidR="000D0978" w:rsidRPr="0087712F" w:rsidRDefault="000D0978" w:rsidP="00352D06">
      <w:pPr>
        <w:tabs>
          <w:tab w:val="left" w:pos="3240"/>
          <w:tab w:val="left" w:pos="3420"/>
        </w:tabs>
        <w:jc w:val="center"/>
        <w:rPr>
          <w:b/>
          <w:sz w:val="26"/>
          <w:szCs w:val="26"/>
        </w:rPr>
      </w:pPr>
      <w:r w:rsidRPr="0087712F">
        <w:rPr>
          <w:b/>
          <w:sz w:val="26"/>
          <w:szCs w:val="26"/>
        </w:rPr>
        <w:t>ГОРОДСКОГО ОКРУГА СТАВРОПОЛЬСКОГО КРАЯ</w:t>
      </w:r>
    </w:p>
    <w:p w:rsidR="000D0978" w:rsidRDefault="000D0978" w:rsidP="00352D06">
      <w:pPr>
        <w:jc w:val="center"/>
        <w:rPr>
          <w:sz w:val="28"/>
          <w:szCs w:val="28"/>
        </w:rPr>
      </w:pPr>
    </w:p>
    <w:p w:rsidR="000D0978" w:rsidRPr="00F6307E" w:rsidRDefault="000D0978" w:rsidP="00352D06">
      <w:pPr>
        <w:jc w:val="center"/>
        <w:rPr>
          <w:sz w:val="28"/>
          <w:szCs w:val="28"/>
        </w:rPr>
      </w:pPr>
    </w:p>
    <w:p w:rsidR="000D0978" w:rsidRPr="00765AB8" w:rsidRDefault="000D0978" w:rsidP="00352D06">
      <w:pPr>
        <w:jc w:val="center"/>
        <w:rPr>
          <w:b/>
          <w:sz w:val="28"/>
          <w:szCs w:val="28"/>
        </w:rPr>
      </w:pPr>
      <w:r w:rsidRPr="00765AB8">
        <w:rPr>
          <w:b/>
          <w:sz w:val="28"/>
          <w:szCs w:val="28"/>
        </w:rPr>
        <w:t xml:space="preserve">ПОСТАНОВЛЕНИЕ                                         </w:t>
      </w:r>
    </w:p>
    <w:p w:rsidR="000D0978" w:rsidRDefault="000D0978" w:rsidP="00352D06">
      <w:pPr>
        <w:jc w:val="center"/>
        <w:rPr>
          <w:sz w:val="28"/>
          <w:szCs w:val="28"/>
        </w:rPr>
      </w:pPr>
    </w:p>
    <w:p w:rsidR="000D0978" w:rsidRPr="00F6307E" w:rsidRDefault="000D0978" w:rsidP="00352D06">
      <w:pPr>
        <w:jc w:val="center"/>
        <w:rPr>
          <w:sz w:val="28"/>
          <w:szCs w:val="28"/>
        </w:rPr>
      </w:pPr>
    </w:p>
    <w:p w:rsidR="000D0978" w:rsidRPr="00F6307E" w:rsidRDefault="000D0978" w:rsidP="00352D06">
      <w:pPr>
        <w:tabs>
          <w:tab w:val="left" w:pos="3420"/>
        </w:tabs>
        <w:jc w:val="center"/>
      </w:pPr>
      <w:r>
        <w:t xml:space="preserve">01 сентября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                                       г. Минерал</w:t>
      </w:r>
      <w:bookmarkStart w:id="0" w:name="_GoBack"/>
      <w:bookmarkEnd w:id="0"/>
      <w:r>
        <w:t>ьные Воды</w:t>
      </w:r>
      <w:r w:rsidRPr="00F6307E">
        <w:tab/>
      </w:r>
      <w:r>
        <w:t xml:space="preserve">                                                            № 2274</w:t>
      </w:r>
    </w:p>
    <w:p w:rsidR="000D0978" w:rsidRDefault="000D0978" w:rsidP="00352D06">
      <w:pPr>
        <w:jc w:val="both"/>
        <w:rPr>
          <w:sz w:val="32"/>
          <w:szCs w:val="32"/>
        </w:rPr>
      </w:pPr>
    </w:p>
    <w:p w:rsidR="000D0978" w:rsidRDefault="000D0978" w:rsidP="00352D06">
      <w:pPr>
        <w:widowControl w:val="0"/>
        <w:jc w:val="center"/>
        <w:rPr>
          <w:sz w:val="28"/>
          <w:szCs w:val="28"/>
        </w:rPr>
      </w:pPr>
    </w:p>
    <w:p w:rsidR="000D0978" w:rsidRPr="001238A9" w:rsidRDefault="000D0978" w:rsidP="00352D06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в муниципальную программу Минераловодского </w:t>
      </w:r>
    </w:p>
    <w:p w:rsidR="000D0978" w:rsidRPr="001238A9" w:rsidRDefault="000D0978" w:rsidP="00352D06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Pr="001238A9">
        <w:rPr>
          <w:sz w:val="28"/>
          <w:szCs w:val="28"/>
        </w:rPr>
        <w:t>твержденную постановлением администрации Минераловодского городского округа Ставропольского края от 22.12.2015г</w:t>
      </w:r>
      <w:r>
        <w:rPr>
          <w:sz w:val="28"/>
          <w:szCs w:val="28"/>
        </w:rPr>
        <w:t>ода</w:t>
      </w:r>
      <w:r w:rsidRPr="001238A9">
        <w:rPr>
          <w:sz w:val="28"/>
          <w:szCs w:val="28"/>
        </w:rPr>
        <w:t xml:space="preserve"> № 20</w:t>
      </w:r>
      <w:r>
        <w:rPr>
          <w:sz w:val="28"/>
          <w:szCs w:val="28"/>
        </w:rPr>
        <w:t>6</w:t>
      </w:r>
    </w:p>
    <w:p w:rsidR="000D0978" w:rsidRDefault="000D0978" w:rsidP="00352D06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0D0978" w:rsidRPr="00C3618F" w:rsidRDefault="000D0978" w:rsidP="00352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7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707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707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87079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28.06.2014г. № 172-ФЗ «О стратегическом планировании в Российской Федерации», </w:t>
      </w:r>
      <w:r w:rsidRPr="00D87079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от 31.07.1998г. № 145-ФЗ, постановлением Правительства Российской Федерации от 02.08.2011г. № 644 (ред.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87079">
        <w:rPr>
          <w:rFonts w:ascii="Times New Roman" w:hAnsi="Times New Roman" w:cs="Times New Roman"/>
          <w:sz w:val="28"/>
          <w:szCs w:val="28"/>
        </w:rPr>
        <w:t>Правительства Российской Федерации от 11.06.2016г.</w:t>
      </w:r>
      <w:r>
        <w:rPr>
          <w:rFonts w:ascii="Times New Roman" w:hAnsi="Times New Roman" w:cs="Times New Roman"/>
          <w:sz w:val="28"/>
          <w:szCs w:val="28"/>
        </w:rPr>
        <w:t xml:space="preserve">  № 534</w:t>
      </w:r>
      <w:r w:rsidRPr="00D87079">
        <w:rPr>
          <w:rFonts w:ascii="Times New Roman" w:hAnsi="Times New Roman" w:cs="Times New Roman"/>
          <w:sz w:val="28"/>
          <w:szCs w:val="28"/>
        </w:rPr>
        <w:t xml:space="preserve">) «О федеральной целевой программе «Развитие внутреннего и въездного туризма в Российской Федерации (2011-2018 годы)»,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7079">
        <w:rPr>
          <w:rFonts w:ascii="Times New Roman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D87079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Ставропольского края от 24.12.2015</w:t>
      </w:r>
      <w:r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 w:rsidRPr="00D87079">
        <w:rPr>
          <w:rFonts w:ascii="Times New Roman" w:hAnsi="Times New Roman" w:cs="Times New Roman"/>
          <w:sz w:val="28"/>
          <w:szCs w:val="28"/>
          <w:lang w:eastAsia="en-US"/>
        </w:rPr>
        <w:t xml:space="preserve"> 569-п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D87079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государственной программы Ставропольского края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87079">
        <w:rPr>
          <w:rFonts w:ascii="Times New Roman" w:hAnsi="Times New Roman" w:cs="Times New Roman"/>
          <w:sz w:val="28"/>
          <w:szCs w:val="28"/>
          <w:lang w:eastAsia="en-US"/>
        </w:rPr>
        <w:t>Культура и туристско-рекреационный комплекс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 w:rsidRPr="00C3618F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Минераловодского городского округа от 08.07.2016г. № 276</w:t>
      </w:r>
      <w:r w:rsidRPr="00C3618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</w:t>
      </w:r>
      <w:r w:rsidRPr="00C3618F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C3618F">
        <w:rPr>
          <w:rFonts w:ascii="Times New Roman" w:hAnsi="Times New Roman" w:cs="Times New Roman"/>
          <w:bCs/>
          <w:sz w:val="28"/>
          <w:szCs w:val="28"/>
        </w:rPr>
        <w:t xml:space="preserve"> от 25.12.2015г. № 126 «О бюджете Минераловодского городского округа Ставропольского края на 2016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618F">
        <w:rPr>
          <w:rFonts w:ascii="Times New Roman" w:hAnsi="Times New Roman" w:cs="Times New Roman"/>
          <w:sz w:val="28"/>
          <w:szCs w:val="28"/>
        </w:rPr>
        <w:t>постановлениями администрации Минераловодского городского округа Ставропольского края от 24.11.2015г. 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25.11.2015г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3618F">
        <w:rPr>
          <w:rFonts w:ascii="Times New Roman" w:hAnsi="Times New Roman" w:cs="Times New Roman"/>
          <w:sz w:val="28"/>
          <w:szCs w:val="28"/>
        </w:rPr>
        <w:t xml:space="preserve"> № 32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, от 15.07.2016г. № 1723 «Об утверждении перечня муниципальных программ (подпрограмм) Минераловодского городского округа на 2017 год», распоряжением администрации Минераловодского городского округа  от 21.06.2016г. № 250-р «Об утверждении проекта «</w:t>
      </w:r>
      <w:r w:rsidRPr="00C3618F">
        <w:rPr>
          <w:rFonts w:ascii="Times New Roman" w:hAnsi="Times New Roman" w:cs="Times New Roman"/>
          <w:sz w:val="28"/>
          <w:szCs w:val="28"/>
        </w:rPr>
        <w:t>Реконструкция объекта «Сооружение автомобильная дорога от п.Змейка-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618F">
        <w:rPr>
          <w:rFonts w:ascii="Times New Roman" w:hAnsi="Times New Roman" w:cs="Times New Roman"/>
          <w:sz w:val="28"/>
          <w:szCs w:val="28"/>
        </w:rPr>
        <w:t>.Привольный с примыканием к ФАД «Кавказ»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1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618F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городского округа </w:t>
      </w:r>
    </w:p>
    <w:p w:rsidR="000D0978" w:rsidRDefault="000D0978" w:rsidP="00352D06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0D0978" w:rsidRPr="001238A9" w:rsidRDefault="000D0978" w:rsidP="00352D06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0D0978" w:rsidRPr="001238A9" w:rsidRDefault="000D0978" w:rsidP="00352D06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0D0978" w:rsidRDefault="000D0978" w:rsidP="00352D06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Ставропольского края от 22.12.2015г</w:t>
      </w:r>
      <w:r>
        <w:rPr>
          <w:sz w:val="28"/>
          <w:szCs w:val="28"/>
        </w:rPr>
        <w:t>ода</w:t>
      </w:r>
      <w:r w:rsidRPr="001238A9">
        <w:rPr>
          <w:sz w:val="28"/>
          <w:szCs w:val="28"/>
        </w:rPr>
        <w:t xml:space="preserve"> 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«Об утверждении муниципальной программы Минераловодского 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31.03.2016 года №676)</w:t>
      </w:r>
      <w:r w:rsidRPr="001238A9">
        <w:rPr>
          <w:sz w:val="28"/>
          <w:szCs w:val="28"/>
        </w:rPr>
        <w:t>.</w:t>
      </w:r>
    </w:p>
    <w:p w:rsidR="000D0978" w:rsidRPr="001238A9" w:rsidRDefault="000D0978" w:rsidP="00352D06">
      <w:pPr>
        <w:widowControl w:val="0"/>
        <w:ind w:firstLine="709"/>
        <w:jc w:val="both"/>
        <w:rPr>
          <w:sz w:val="28"/>
          <w:szCs w:val="28"/>
        </w:rPr>
      </w:pPr>
    </w:p>
    <w:p w:rsidR="000D0978" w:rsidRDefault="000D0978" w:rsidP="00352D06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2.  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0D0978" w:rsidRPr="001238A9" w:rsidRDefault="000D0978" w:rsidP="00352D06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0D0978" w:rsidRPr="001238A9" w:rsidRDefault="000D0978" w:rsidP="00352D06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0D0978" w:rsidRPr="00FA1765" w:rsidRDefault="000D0978" w:rsidP="00352D06">
      <w:pPr>
        <w:pStyle w:val="ConsNonformat"/>
        <w:jc w:val="both"/>
        <w:rPr>
          <w:rFonts w:ascii="Times New Roman" w:hAnsi="Times New Roman"/>
          <w:sz w:val="28"/>
        </w:rPr>
      </w:pPr>
    </w:p>
    <w:p w:rsidR="000D0978" w:rsidRPr="00FA1765" w:rsidRDefault="000D0978" w:rsidP="00352D0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D0978" w:rsidRPr="00FA1765" w:rsidRDefault="000D0978" w:rsidP="00352D0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D0978" w:rsidRDefault="000D0978" w:rsidP="00352D06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1267D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Минераловодского </w:t>
      </w:r>
    </w:p>
    <w:p w:rsidR="000D0978" w:rsidRDefault="000D0978" w:rsidP="00352D06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267DD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>ского округа                                                                              С.Ю. Перцев</w:t>
      </w:r>
    </w:p>
    <w:p w:rsidR="000D0978" w:rsidRPr="008365F1" w:rsidRDefault="000D0978" w:rsidP="00352D06">
      <w:pPr>
        <w:widowControl w:val="0"/>
        <w:rPr>
          <w:b/>
          <w:bCs/>
          <w:color w:val="000080"/>
        </w:rPr>
      </w:pPr>
      <w:bookmarkStart w:id="1" w:name="Par30"/>
      <w:bookmarkEnd w:id="1"/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0D0978" w:rsidRPr="001238A9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>УТВЕРЖДЕНЫ</w:t>
      </w:r>
    </w:p>
    <w:p w:rsidR="000D0978" w:rsidRPr="001238A9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0D0978" w:rsidRPr="001238A9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0D0978" w:rsidRPr="001238A9" w:rsidRDefault="000D0978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>
        <w:rPr>
          <w:sz w:val="28"/>
          <w:szCs w:val="28"/>
        </w:rPr>
        <w:t>01 сентября 2016</w:t>
      </w:r>
      <w:r w:rsidRPr="001238A9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2274</w:t>
      </w:r>
    </w:p>
    <w:p w:rsidR="000D0978" w:rsidRPr="001238A9" w:rsidRDefault="000D0978" w:rsidP="001238A9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0D0978" w:rsidRDefault="000D0978" w:rsidP="001238A9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0D0978" w:rsidRDefault="000D0978" w:rsidP="001238A9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0D0978" w:rsidRPr="001238A9" w:rsidRDefault="000D0978" w:rsidP="003922DE">
      <w:pPr>
        <w:tabs>
          <w:tab w:val="left" w:pos="8609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0D0978" w:rsidRPr="001238A9" w:rsidRDefault="000D0978" w:rsidP="001238A9">
      <w:pPr>
        <w:suppressLineNumbers/>
        <w:tabs>
          <w:tab w:val="left" w:pos="8609"/>
        </w:tabs>
        <w:suppressAutoHyphens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Развития экономики</w:t>
      </w:r>
      <w:r w:rsidRPr="001238A9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1238A9">
        <w:rPr>
          <w:sz w:val="28"/>
          <w:szCs w:val="28"/>
        </w:rPr>
        <w:t>от 22.12.2015г. № 20</w:t>
      </w:r>
      <w:r>
        <w:rPr>
          <w:sz w:val="28"/>
          <w:szCs w:val="28"/>
        </w:rPr>
        <w:t>6 (с изменениями от 31.03.2016г.)</w:t>
      </w:r>
      <w:r w:rsidRPr="001238A9">
        <w:rPr>
          <w:sz w:val="28"/>
          <w:szCs w:val="28"/>
        </w:rPr>
        <w:t xml:space="preserve"> (далее – Программа)</w:t>
      </w:r>
    </w:p>
    <w:p w:rsidR="000D0978" w:rsidRDefault="000D0978" w:rsidP="00FF7C01">
      <w:pPr>
        <w:keepNext/>
        <w:keepLines/>
        <w:ind w:firstLine="709"/>
        <w:jc w:val="both"/>
        <w:rPr>
          <w:sz w:val="28"/>
          <w:szCs w:val="28"/>
        </w:rPr>
      </w:pPr>
    </w:p>
    <w:p w:rsidR="000D0978" w:rsidRDefault="000D0978" w:rsidP="00FF7C01">
      <w:pPr>
        <w:keepNext/>
        <w:keepLines/>
        <w:ind w:firstLine="709"/>
        <w:jc w:val="both"/>
        <w:rPr>
          <w:sz w:val="28"/>
          <w:szCs w:val="28"/>
        </w:rPr>
      </w:pPr>
    </w:p>
    <w:p w:rsidR="000D0978" w:rsidRDefault="000D0978" w:rsidP="00FF7C0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>. В паспорте Программы позицию «</w:t>
      </w:r>
      <w:r w:rsidRPr="008912BC">
        <w:rPr>
          <w:sz w:val="28"/>
          <w:szCs w:val="28"/>
        </w:rPr>
        <w:t>Ответственный исполнитель Программы</w:t>
      </w:r>
      <w:r w:rsidRPr="001238A9">
        <w:rPr>
          <w:sz w:val="28"/>
          <w:szCs w:val="28"/>
        </w:rPr>
        <w:t xml:space="preserve">» изложить в следующей редакции: </w:t>
      </w:r>
    </w:p>
    <w:p w:rsidR="000D0978" w:rsidRDefault="000D0978" w:rsidP="00FF7C0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12BC">
        <w:rPr>
          <w:sz w:val="28"/>
          <w:szCs w:val="28"/>
        </w:rPr>
        <w:t>Администрация Минераловодского городского округа Ставропольского края (управление экономического развития администрации Минераловодского городского округа</w:t>
      </w:r>
      <w:r>
        <w:rPr>
          <w:sz w:val="28"/>
          <w:szCs w:val="28"/>
        </w:rPr>
        <w:t xml:space="preserve">, управление муниципального хозяйства </w:t>
      </w:r>
      <w:r w:rsidRPr="008912BC">
        <w:rPr>
          <w:sz w:val="28"/>
          <w:szCs w:val="28"/>
        </w:rPr>
        <w:t>администрации Минераловодского городского округа)</w:t>
      </w:r>
      <w:r>
        <w:rPr>
          <w:sz w:val="28"/>
          <w:szCs w:val="28"/>
        </w:rPr>
        <w:t>».</w:t>
      </w:r>
    </w:p>
    <w:p w:rsidR="000D0978" w:rsidRDefault="000D0978" w:rsidP="00FF7C01">
      <w:pPr>
        <w:keepNext/>
        <w:keepLines/>
        <w:ind w:firstLine="709"/>
        <w:jc w:val="both"/>
        <w:rPr>
          <w:sz w:val="28"/>
          <w:szCs w:val="28"/>
        </w:rPr>
      </w:pPr>
    </w:p>
    <w:p w:rsidR="000D0978" w:rsidRDefault="000D0978" w:rsidP="00C661FC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38A9">
        <w:rPr>
          <w:sz w:val="28"/>
          <w:szCs w:val="28"/>
        </w:rPr>
        <w:t>. В паспорте Программы позицию «</w:t>
      </w:r>
      <w:r w:rsidRPr="008912BC">
        <w:rPr>
          <w:sz w:val="28"/>
          <w:szCs w:val="28"/>
        </w:rPr>
        <w:t>Соисполнитель(и) Программы</w:t>
      </w:r>
      <w:r w:rsidRPr="001238A9">
        <w:rPr>
          <w:sz w:val="28"/>
          <w:szCs w:val="28"/>
        </w:rPr>
        <w:t xml:space="preserve">» изложить в следующей редакции: </w:t>
      </w:r>
      <w:r>
        <w:rPr>
          <w:sz w:val="28"/>
          <w:szCs w:val="28"/>
        </w:rPr>
        <w:t>«Муниципальное бюджетное учреждение «Минераловодский комбинат благоустройства»; о</w:t>
      </w:r>
      <w:r w:rsidRPr="00DC2062">
        <w:rPr>
          <w:sz w:val="28"/>
          <w:szCs w:val="28"/>
        </w:rPr>
        <w:t>бщество с ограниченной ответственностью «МИНВОДЫ ВЕЛЛНЕСС ПАРК ДЕВЕЛОПМЕНТ»</w:t>
      </w:r>
      <w:r>
        <w:rPr>
          <w:sz w:val="28"/>
          <w:szCs w:val="28"/>
        </w:rPr>
        <w:t>.</w:t>
      </w:r>
    </w:p>
    <w:p w:rsidR="000D0978" w:rsidRDefault="000D0978" w:rsidP="00C661FC">
      <w:pPr>
        <w:keepNext/>
        <w:keepLines/>
        <w:ind w:firstLine="709"/>
        <w:jc w:val="both"/>
        <w:rPr>
          <w:sz w:val="28"/>
          <w:szCs w:val="28"/>
        </w:rPr>
      </w:pPr>
    </w:p>
    <w:p w:rsidR="000D0978" w:rsidRDefault="000D0978" w:rsidP="00C661FC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паспорте Программы позицию «Задачи Программы» изложить в следующей редакции: </w:t>
      </w:r>
    </w:p>
    <w:p w:rsidR="000D0978" w:rsidRDefault="000D0978" w:rsidP="00460933">
      <w:pPr>
        <w:keepNext/>
        <w:keepLines/>
        <w:ind w:left="708"/>
        <w:jc w:val="both"/>
        <w:rPr>
          <w:sz w:val="28"/>
          <w:szCs w:val="28"/>
        </w:rPr>
      </w:pPr>
      <w:r w:rsidRPr="00460933">
        <w:rPr>
          <w:sz w:val="28"/>
          <w:szCs w:val="28"/>
        </w:rPr>
        <w:t>«-Создание благоприятных условий для устойчивого развития малого и среднего предпринимательства в Минераловодском городском округе</w:t>
      </w:r>
      <w:r>
        <w:rPr>
          <w:sz w:val="28"/>
          <w:szCs w:val="28"/>
        </w:rPr>
        <w:t xml:space="preserve">; </w:t>
      </w:r>
    </w:p>
    <w:p w:rsidR="000D0978" w:rsidRPr="00460933" w:rsidRDefault="000D0978" w:rsidP="00460933">
      <w:pPr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60933">
        <w:rPr>
          <w:sz w:val="28"/>
          <w:szCs w:val="28"/>
        </w:rPr>
        <w:t xml:space="preserve">Создание благоприятных условий для устойчивого развития туризма </w:t>
      </w:r>
    </w:p>
    <w:p w:rsidR="000D0978" w:rsidRDefault="000D0978" w:rsidP="00460933">
      <w:pPr>
        <w:keepNext/>
        <w:keepLines/>
        <w:ind w:firstLine="709"/>
        <w:jc w:val="both"/>
        <w:rPr>
          <w:sz w:val="28"/>
          <w:szCs w:val="28"/>
        </w:rPr>
      </w:pPr>
      <w:r w:rsidRPr="00460933">
        <w:rPr>
          <w:sz w:val="28"/>
          <w:szCs w:val="28"/>
        </w:rPr>
        <w:t>в Минераловодском городском округе</w:t>
      </w:r>
      <w:r>
        <w:rPr>
          <w:sz w:val="28"/>
          <w:szCs w:val="28"/>
        </w:rPr>
        <w:t>;</w:t>
      </w:r>
    </w:p>
    <w:p w:rsidR="000D0978" w:rsidRPr="00460933" w:rsidRDefault="000D0978" w:rsidP="00460933">
      <w:pPr>
        <w:ind w:firstLine="708"/>
        <w:jc w:val="both"/>
        <w:rPr>
          <w:sz w:val="28"/>
          <w:szCs w:val="28"/>
        </w:rPr>
      </w:pPr>
      <w:r w:rsidRPr="00460933">
        <w:rPr>
          <w:sz w:val="28"/>
          <w:szCs w:val="28"/>
        </w:rPr>
        <w:t xml:space="preserve">- Создание благоприятных условий для устойчивого развития </w:t>
      </w:r>
      <w:r>
        <w:rPr>
          <w:sz w:val="28"/>
          <w:szCs w:val="28"/>
        </w:rPr>
        <w:t>и</w:t>
      </w:r>
      <w:r w:rsidRPr="00460933">
        <w:rPr>
          <w:sz w:val="28"/>
          <w:szCs w:val="28"/>
        </w:rPr>
        <w:t>нвестиционного климата в Минераловодском городском округе</w:t>
      </w:r>
      <w:r>
        <w:rPr>
          <w:sz w:val="28"/>
          <w:szCs w:val="28"/>
        </w:rPr>
        <w:t>.</w:t>
      </w:r>
      <w:r w:rsidRPr="00460933">
        <w:rPr>
          <w:sz w:val="28"/>
          <w:szCs w:val="28"/>
        </w:rPr>
        <w:t>»</w:t>
      </w:r>
    </w:p>
    <w:p w:rsidR="000D0978" w:rsidRDefault="000D0978" w:rsidP="001238A9">
      <w:pPr>
        <w:keepNext/>
        <w:keepLines/>
        <w:ind w:firstLine="709"/>
        <w:jc w:val="both"/>
        <w:rPr>
          <w:sz w:val="28"/>
          <w:szCs w:val="28"/>
        </w:rPr>
      </w:pPr>
    </w:p>
    <w:p w:rsidR="000D0978" w:rsidRDefault="000D0978" w:rsidP="00460933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паспорте Программы позицию «Целевые индикаторы и показатели решения задач Программы» изложить в следующей редакции: </w:t>
      </w:r>
    </w:p>
    <w:p w:rsidR="000D0978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«</w:t>
      </w:r>
      <w:r w:rsidRPr="008912BC">
        <w:rPr>
          <w:rFonts w:ascii="Times New Roman" w:hAnsi="Times New Roman" w:cs="Times New Roman"/>
          <w:i/>
          <w:sz w:val="28"/>
          <w:szCs w:val="28"/>
        </w:rPr>
        <w:t>Целевые индикаторы: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5F1F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15A90">
        <w:rPr>
          <w:rFonts w:ascii="Times New Roman" w:hAnsi="Times New Roman" w:cs="Times New Roman"/>
          <w:sz w:val="28"/>
          <w:szCs w:val="28"/>
        </w:rPr>
        <w:t xml:space="preserve">оличество участвующих в конкурсах субъектов малого и среднего предпринимательства; </w:t>
      </w:r>
    </w:p>
    <w:p w:rsidR="000D0978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15A90">
        <w:rPr>
          <w:rFonts w:ascii="Times New Roman" w:hAnsi="Times New Roman" w:cs="Times New Roman"/>
          <w:sz w:val="28"/>
          <w:szCs w:val="28"/>
        </w:rPr>
        <w:t>оличество обученных субъектов малого и среднего предпринимательства;</w:t>
      </w:r>
    </w:p>
    <w:p w:rsidR="000D0978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в расчете на 10 тыс. человек населения;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0D0978" w:rsidRPr="00115A90" w:rsidRDefault="000D0978" w:rsidP="00115A90">
      <w:pPr>
        <w:snapToGrid w:val="0"/>
        <w:jc w:val="both"/>
        <w:rPr>
          <w:sz w:val="28"/>
          <w:szCs w:val="28"/>
        </w:rPr>
      </w:pPr>
      <w:r w:rsidRPr="00115A90">
        <w:rPr>
          <w:sz w:val="28"/>
          <w:szCs w:val="28"/>
        </w:rPr>
        <w:t>- количество изготовленных и установленных туристских знаков навигации на территории Минераловодского городского округа;</w:t>
      </w:r>
    </w:p>
    <w:p w:rsidR="000D0978" w:rsidRPr="00115A90" w:rsidRDefault="000D0978" w:rsidP="00115A90">
      <w:pPr>
        <w:snapToGrid w:val="0"/>
        <w:jc w:val="both"/>
        <w:rPr>
          <w:sz w:val="28"/>
          <w:szCs w:val="28"/>
        </w:rPr>
      </w:pPr>
      <w:r w:rsidRPr="00115A90">
        <w:rPr>
          <w:sz w:val="28"/>
          <w:szCs w:val="28"/>
        </w:rPr>
        <w:t>- к</w:t>
      </w:r>
      <w:r w:rsidRPr="00115A90">
        <w:rPr>
          <w:color w:val="000000"/>
          <w:sz w:val="28"/>
          <w:szCs w:val="28"/>
        </w:rPr>
        <w:t>оличество изготовленной рекламно-полиграфической продукции, способствующей продвижению имиджа Минераловодского городского округа (баннеров);</w:t>
      </w:r>
    </w:p>
    <w:p w:rsidR="000D0978" w:rsidRPr="00115A90" w:rsidRDefault="000D0978" w:rsidP="00115A90">
      <w:pPr>
        <w:jc w:val="both"/>
        <w:rPr>
          <w:color w:val="000000"/>
          <w:sz w:val="28"/>
          <w:szCs w:val="28"/>
        </w:rPr>
      </w:pPr>
      <w:r w:rsidRPr="00115A90">
        <w:rPr>
          <w:sz w:val="28"/>
          <w:szCs w:val="28"/>
        </w:rPr>
        <w:t>- к</w:t>
      </w:r>
      <w:r w:rsidRPr="00115A90">
        <w:rPr>
          <w:color w:val="000000"/>
          <w:sz w:val="28"/>
          <w:szCs w:val="28"/>
        </w:rPr>
        <w:t>оличество введенных в эксплуатацию объектов инженерной инфраструктуры в Минераловодском городском округе, в том числе, на которых завершены работы по реконструкции;</w:t>
      </w:r>
    </w:p>
    <w:p w:rsidR="000D0978" w:rsidRPr="00115A90" w:rsidRDefault="000D0978" w:rsidP="00115A90">
      <w:pPr>
        <w:jc w:val="both"/>
        <w:rPr>
          <w:sz w:val="28"/>
          <w:szCs w:val="28"/>
        </w:rPr>
      </w:pPr>
      <w:r w:rsidRPr="00115A90">
        <w:rPr>
          <w:color w:val="000000"/>
          <w:sz w:val="28"/>
          <w:szCs w:val="28"/>
        </w:rPr>
        <w:t>- индекс потребительских цен на услуги за период с начала года на санаторно-оздоровительные  услуги.</w:t>
      </w:r>
    </w:p>
    <w:p w:rsidR="000D0978" w:rsidRPr="00115A90" w:rsidRDefault="000D0978" w:rsidP="00115A90">
      <w:pPr>
        <w:snapToGrid w:val="0"/>
        <w:jc w:val="both"/>
        <w:rPr>
          <w:sz w:val="28"/>
          <w:szCs w:val="28"/>
        </w:rPr>
      </w:pPr>
      <w:r w:rsidRPr="00115A90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15A90">
        <w:rPr>
          <w:sz w:val="28"/>
          <w:szCs w:val="28"/>
        </w:rPr>
        <w:t xml:space="preserve">величение роста инвестиций, привлекаемых в экономику Минераловодского городского округа; </w:t>
      </w:r>
    </w:p>
    <w:p w:rsidR="000D0978" w:rsidRPr="00115A90" w:rsidRDefault="000D0978" w:rsidP="00115A90">
      <w:pPr>
        <w:snapToGrid w:val="0"/>
        <w:jc w:val="both"/>
        <w:rPr>
          <w:sz w:val="28"/>
          <w:szCs w:val="28"/>
        </w:rPr>
      </w:pPr>
      <w:r w:rsidRPr="00115A90">
        <w:rPr>
          <w:sz w:val="28"/>
          <w:szCs w:val="28"/>
        </w:rPr>
        <w:t>- количество заключенных соглашений инвестиционной направленности;</w:t>
      </w:r>
    </w:p>
    <w:p w:rsidR="000D0978" w:rsidRPr="00115A90" w:rsidRDefault="000D0978" w:rsidP="00115A90">
      <w:pPr>
        <w:snapToGrid w:val="0"/>
        <w:jc w:val="both"/>
        <w:rPr>
          <w:sz w:val="28"/>
          <w:szCs w:val="28"/>
        </w:rPr>
      </w:pPr>
      <w:r w:rsidRPr="00115A90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115A90">
        <w:rPr>
          <w:sz w:val="28"/>
          <w:szCs w:val="28"/>
        </w:rPr>
        <w:t>оличество разработанных и изготовленных информационных материалов (буклетов, инвестиционного паспорта и атласа) инвестиционной направленности</w:t>
      </w:r>
    </w:p>
    <w:p w:rsidR="000D0978" w:rsidRPr="00115A90" w:rsidRDefault="000D0978" w:rsidP="00115A90">
      <w:pPr>
        <w:snapToGrid w:val="0"/>
        <w:jc w:val="both"/>
        <w:rPr>
          <w:sz w:val="28"/>
          <w:szCs w:val="28"/>
        </w:rPr>
      </w:pPr>
      <w:r w:rsidRPr="00115A90">
        <w:rPr>
          <w:sz w:val="28"/>
          <w:szCs w:val="28"/>
        </w:rPr>
        <w:t>- индекса физического объема инвестиций в основной капитал.</w:t>
      </w:r>
    </w:p>
    <w:p w:rsidR="000D0978" w:rsidRPr="00115A90" w:rsidRDefault="000D0978" w:rsidP="00115A90">
      <w:pPr>
        <w:snapToGrid w:val="0"/>
        <w:jc w:val="both"/>
        <w:rPr>
          <w:i/>
          <w:sz w:val="28"/>
          <w:szCs w:val="28"/>
        </w:rPr>
      </w:pPr>
    </w:p>
    <w:p w:rsidR="000D0978" w:rsidRPr="00115A90" w:rsidRDefault="000D0978" w:rsidP="00115A90">
      <w:pPr>
        <w:snapToGrid w:val="0"/>
        <w:jc w:val="both"/>
        <w:rPr>
          <w:i/>
          <w:sz w:val="28"/>
          <w:szCs w:val="28"/>
        </w:rPr>
      </w:pPr>
      <w:r w:rsidRPr="00115A90">
        <w:rPr>
          <w:i/>
          <w:sz w:val="28"/>
          <w:szCs w:val="28"/>
        </w:rPr>
        <w:t>Показатели решения задач: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15A90">
        <w:rPr>
          <w:rFonts w:ascii="Times New Roman" w:hAnsi="Times New Roman" w:cs="Times New Roman"/>
          <w:sz w:val="28"/>
          <w:szCs w:val="28"/>
        </w:rPr>
        <w:t xml:space="preserve">оличество участвующих в конкурсах субъектов малого и среднего предпринимательства; 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>- количество обученных субъектов малого и среднего предпринимательства;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 xml:space="preserve">- число субъектов малого и среднего предпринимательства в расчете на 10 тыс. человек населения; 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>- изготовленные и установленные туристские знаки навигации на территории Минераловодского городского округа;</w:t>
      </w:r>
    </w:p>
    <w:p w:rsidR="000D0978" w:rsidRPr="00115A90" w:rsidRDefault="000D0978" w:rsidP="00115A90">
      <w:pPr>
        <w:snapToGrid w:val="0"/>
        <w:jc w:val="both"/>
        <w:rPr>
          <w:sz w:val="28"/>
          <w:szCs w:val="28"/>
        </w:rPr>
      </w:pPr>
      <w:r w:rsidRPr="00115A90">
        <w:rPr>
          <w:sz w:val="28"/>
          <w:szCs w:val="28"/>
        </w:rPr>
        <w:t>- к</w:t>
      </w:r>
      <w:r w:rsidRPr="00115A90">
        <w:rPr>
          <w:color w:val="000000"/>
          <w:sz w:val="28"/>
          <w:szCs w:val="28"/>
        </w:rPr>
        <w:t>оличество изготовленной рекламно-полиграфической продукции, способствующей продвижению имиджа Минераловодского городского округа (баннеров);</w:t>
      </w:r>
    </w:p>
    <w:p w:rsidR="000D0978" w:rsidRPr="00115A90" w:rsidRDefault="000D0978" w:rsidP="00115A90">
      <w:pPr>
        <w:jc w:val="both"/>
        <w:rPr>
          <w:sz w:val="28"/>
          <w:szCs w:val="28"/>
        </w:rPr>
      </w:pPr>
      <w:r w:rsidRPr="00115A90">
        <w:rPr>
          <w:sz w:val="28"/>
          <w:szCs w:val="28"/>
        </w:rPr>
        <w:t>- завершение работ по реконструкции объектов транспортной инфраструктуры туристско-рекреационного кластера «Минводы Веллнесс Парк» в Минераловодском городском округе;</w:t>
      </w:r>
    </w:p>
    <w:p w:rsidR="000D0978" w:rsidRPr="00115A90" w:rsidRDefault="000D0978" w:rsidP="00115A90">
      <w:pPr>
        <w:jc w:val="both"/>
        <w:rPr>
          <w:sz w:val="28"/>
          <w:szCs w:val="28"/>
        </w:rPr>
      </w:pPr>
      <w:r w:rsidRPr="00115A90">
        <w:rPr>
          <w:color w:val="000000"/>
          <w:sz w:val="28"/>
          <w:szCs w:val="28"/>
        </w:rPr>
        <w:t>- достижение соответствующего индекса потребительских цен на санаторно-оздоровительные  услуги.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>- инвестиции, привлеченные в экономику Минераловодского городского округа;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>- заключенные соглашения инвестиционной направленности;</w:t>
      </w:r>
    </w:p>
    <w:p w:rsidR="000D0978" w:rsidRPr="00115A90" w:rsidRDefault="000D0978" w:rsidP="00115A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5A90">
        <w:rPr>
          <w:rFonts w:ascii="Times New Roman" w:hAnsi="Times New Roman" w:cs="Times New Roman"/>
          <w:sz w:val="28"/>
          <w:szCs w:val="28"/>
        </w:rPr>
        <w:t>- разработанные и изготовленные информационные материалы (буклеты, инвестиционный паспорт и атлас) инвестиционной направленности;</w:t>
      </w:r>
    </w:p>
    <w:p w:rsidR="000D0978" w:rsidRDefault="000D0978" w:rsidP="00115A90">
      <w:pPr>
        <w:keepNext/>
        <w:keepLines/>
        <w:ind w:firstLine="709"/>
        <w:jc w:val="both"/>
        <w:rPr>
          <w:sz w:val="28"/>
          <w:szCs w:val="28"/>
        </w:rPr>
      </w:pPr>
      <w:r w:rsidRPr="00115A90">
        <w:rPr>
          <w:sz w:val="28"/>
          <w:szCs w:val="28"/>
        </w:rPr>
        <w:t>- достижение индекса физического объема инвестиций в основной капитал.»</w:t>
      </w:r>
    </w:p>
    <w:p w:rsidR="000D0978" w:rsidRDefault="000D0978" w:rsidP="00115A90">
      <w:pPr>
        <w:keepNext/>
        <w:keepLines/>
        <w:ind w:firstLine="709"/>
        <w:jc w:val="both"/>
        <w:rPr>
          <w:sz w:val="28"/>
          <w:szCs w:val="28"/>
        </w:rPr>
      </w:pPr>
    </w:p>
    <w:p w:rsidR="000D0978" w:rsidRDefault="000D0978" w:rsidP="00115A90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38A9">
        <w:rPr>
          <w:sz w:val="28"/>
          <w:szCs w:val="28"/>
        </w:rPr>
        <w:t>В паспорте Программы позицию «</w:t>
      </w:r>
      <w:r>
        <w:rPr>
          <w:sz w:val="28"/>
          <w:szCs w:val="28"/>
        </w:rPr>
        <w:t>Сроки реализации Программы</w:t>
      </w:r>
      <w:r w:rsidRPr="001238A9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>:</w:t>
      </w:r>
    </w:p>
    <w:p w:rsidR="000D0978" w:rsidRDefault="000D0978" w:rsidP="00115A90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«2016 - 2021 годы»;</w:t>
      </w:r>
    </w:p>
    <w:p w:rsidR="000D0978" w:rsidRPr="00115A90" w:rsidRDefault="000D0978" w:rsidP="00115A90">
      <w:pPr>
        <w:keepNext/>
        <w:keepLines/>
        <w:ind w:firstLine="709"/>
        <w:jc w:val="both"/>
        <w:rPr>
          <w:sz w:val="28"/>
          <w:szCs w:val="28"/>
        </w:rPr>
      </w:pPr>
    </w:p>
    <w:p w:rsidR="000D0978" w:rsidRDefault="000D0978" w:rsidP="001238A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. В паспорте Программы позицию «Объёмы и источники финансового </w:t>
      </w:r>
      <w:r w:rsidRPr="00901525">
        <w:rPr>
          <w:sz w:val="28"/>
          <w:szCs w:val="28"/>
        </w:rPr>
        <w:t xml:space="preserve">обеспечения Программы» изложить в следующей редакции: </w:t>
      </w:r>
    </w:p>
    <w:p w:rsidR="000D0978" w:rsidRPr="00901525" w:rsidRDefault="000D0978" w:rsidP="001238A9">
      <w:pPr>
        <w:keepNext/>
        <w:keepLines/>
        <w:ind w:firstLine="709"/>
        <w:jc w:val="both"/>
        <w:rPr>
          <w:sz w:val="28"/>
          <w:szCs w:val="28"/>
        </w:rPr>
      </w:pPr>
    </w:p>
    <w:p w:rsidR="000D0978" w:rsidRPr="00901525" w:rsidRDefault="000D0978" w:rsidP="001238A9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901525">
        <w:rPr>
          <w:sz w:val="28"/>
          <w:szCs w:val="28"/>
        </w:rPr>
        <w:t>«Общий объём финансирования мероприятий Программы составит                                                 5531607,65</w:t>
      </w:r>
      <w:r>
        <w:rPr>
          <w:sz w:val="28"/>
          <w:szCs w:val="28"/>
        </w:rPr>
        <w:t xml:space="preserve"> </w:t>
      </w:r>
      <w:r w:rsidRPr="00901525">
        <w:rPr>
          <w:sz w:val="28"/>
          <w:szCs w:val="28"/>
        </w:rPr>
        <w:t>тыс. рублей, в том числе: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1F2FA8">
          <w:rPr>
            <w:sz w:val="28"/>
            <w:szCs w:val="28"/>
          </w:rPr>
          <w:t>2016 г</w:t>
        </w:r>
      </w:smartTag>
      <w:r w:rsidRPr="001F2FA8">
        <w:rPr>
          <w:sz w:val="28"/>
          <w:szCs w:val="28"/>
        </w:rPr>
        <w:t>. – 534152,65 тыс. рублей;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1F2FA8">
          <w:rPr>
            <w:sz w:val="28"/>
            <w:szCs w:val="28"/>
          </w:rPr>
          <w:t>2017 г</w:t>
        </w:r>
      </w:smartTag>
      <w:r w:rsidRPr="001F2FA8">
        <w:rPr>
          <w:sz w:val="28"/>
          <w:szCs w:val="28"/>
        </w:rPr>
        <w:t>. – 1333885,00 тыс. рублей;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1F2FA8">
          <w:rPr>
            <w:sz w:val="28"/>
            <w:szCs w:val="28"/>
          </w:rPr>
          <w:t>2018 г</w:t>
        </w:r>
      </w:smartTag>
      <w:r w:rsidRPr="001F2FA8">
        <w:rPr>
          <w:sz w:val="28"/>
          <w:szCs w:val="28"/>
        </w:rPr>
        <w:t>. – 1334390,00 тыс. рублей;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1F2FA8">
          <w:rPr>
            <w:sz w:val="28"/>
            <w:szCs w:val="28"/>
          </w:rPr>
          <w:t>2019 г</w:t>
        </w:r>
      </w:smartTag>
      <w:r w:rsidRPr="001F2FA8">
        <w:rPr>
          <w:sz w:val="28"/>
          <w:szCs w:val="28"/>
        </w:rPr>
        <w:t>. – 776010,00 тыс. рублей;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1F2FA8">
          <w:rPr>
            <w:sz w:val="28"/>
            <w:szCs w:val="28"/>
          </w:rPr>
          <w:t>2020 г</w:t>
        </w:r>
      </w:smartTag>
      <w:r w:rsidRPr="001F2FA8">
        <w:rPr>
          <w:sz w:val="28"/>
          <w:szCs w:val="28"/>
        </w:rPr>
        <w:t>. – 776510,00 тыс. рублей;</w:t>
      </w:r>
    </w:p>
    <w:p w:rsidR="000D0978" w:rsidRDefault="000D0978" w:rsidP="00352D06">
      <w:pPr>
        <w:tabs>
          <w:tab w:val="left" w:pos="900"/>
        </w:tabs>
        <w:suppressAutoHyphens/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1F2FA8">
          <w:rPr>
            <w:sz w:val="28"/>
            <w:szCs w:val="28"/>
          </w:rPr>
          <w:t>2021 г</w:t>
        </w:r>
      </w:smartTag>
      <w:r w:rsidRPr="001F2FA8">
        <w:rPr>
          <w:sz w:val="28"/>
          <w:szCs w:val="28"/>
        </w:rPr>
        <w:t>. – 776660,00 тыс. рублей</w:t>
      </w:r>
      <w:r>
        <w:rPr>
          <w:sz w:val="28"/>
          <w:szCs w:val="28"/>
        </w:rPr>
        <w:t>.</w:t>
      </w:r>
    </w:p>
    <w:p w:rsidR="000D0978" w:rsidRDefault="000D0978" w:rsidP="001F2FA8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:rsidR="000D0978" w:rsidRPr="00EF4104" w:rsidRDefault="000D0978" w:rsidP="001F2FA8">
      <w:pPr>
        <w:tabs>
          <w:tab w:val="left" w:pos="900"/>
        </w:tabs>
        <w:suppressAutoHyphens/>
        <w:jc w:val="both"/>
        <w:rPr>
          <w:sz w:val="28"/>
          <w:szCs w:val="28"/>
        </w:rPr>
      </w:pPr>
      <w:r w:rsidRPr="00EF4104">
        <w:rPr>
          <w:sz w:val="28"/>
          <w:szCs w:val="28"/>
        </w:rPr>
        <w:t>объём финансирования мероприятий Программы за счет средств федерального бюджета составит 178554,44 тыс. рублей, в том числе:</w:t>
      </w:r>
    </w:p>
    <w:p w:rsidR="000D0978" w:rsidRPr="00B336DA" w:rsidRDefault="000D0978" w:rsidP="00AE1D49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2016 год –178554,44 тыс. рублей;</w:t>
      </w:r>
    </w:p>
    <w:p w:rsidR="000D0978" w:rsidRPr="00B336DA" w:rsidRDefault="000D0978" w:rsidP="00AE1D49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2017 год – 0 тыс. рублей;</w:t>
      </w:r>
    </w:p>
    <w:p w:rsidR="000D0978" w:rsidRPr="00B336DA" w:rsidRDefault="000D0978" w:rsidP="00AE1D4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2018 год – 0 тыс. рублей;</w:t>
      </w:r>
    </w:p>
    <w:p w:rsidR="000D0978" w:rsidRPr="00B336DA" w:rsidRDefault="000D0978" w:rsidP="00A70389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2019 год – 0 тыс. рублей;</w:t>
      </w:r>
    </w:p>
    <w:p w:rsidR="000D0978" w:rsidRPr="00B336DA" w:rsidRDefault="000D0978" w:rsidP="00A703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0  тыс. рублей;</w:t>
      </w:r>
    </w:p>
    <w:p w:rsidR="000D0978" w:rsidRPr="00B336DA" w:rsidRDefault="000D0978" w:rsidP="00A703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0 тыс. рублей;</w:t>
      </w:r>
    </w:p>
    <w:p w:rsidR="000D0978" w:rsidRDefault="000D0978" w:rsidP="0000756E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0D0978" w:rsidRPr="0001624B" w:rsidRDefault="000D0978" w:rsidP="0000756E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объем финансирования</w:t>
      </w:r>
      <w:r>
        <w:rPr>
          <w:sz w:val="28"/>
          <w:szCs w:val="28"/>
          <w:shd w:val="clear" w:color="auto" w:fill="FFFFFF"/>
        </w:rPr>
        <w:t xml:space="preserve"> мероприятий</w:t>
      </w:r>
      <w:r w:rsidRPr="0001624B">
        <w:rPr>
          <w:sz w:val="28"/>
          <w:szCs w:val="28"/>
          <w:shd w:val="clear" w:color="auto" w:fill="FFFFFF"/>
        </w:rPr>
        <w:t xml:space="preserve"> Программы за счет средств</w:t>
      </w:r>
      <w:r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 xml:space="preserve">краевого бюджета составит 46475,57 тыс. рублей, в том числе по годам: </w:t>
      </w:r>
    </w:p>
    <w:p w:rsidR="000D0978" w:rsidRPr="00B336DA" w:rsidRDefault="000D0978" w:rsidP="0000756E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2016 год – 46475,57 тыс. рублей;</w:t>
      </w:r>
    </w:p>
    <w:p w:rsidR="000D0978" w:rsidRPr="00B336DA" w:rsidRDefault="000D0978" w:rsidP="0000756E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0 тыс. рублей; </w:t>
      </w:r>
    </w:p>
    <w:p w:rsidR="000D0978" w:rsidRPr="00B336DA" w:rsidRDefault="000D0978" w:rsidP="0000756E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  <w:shd w:val="clear" w:color="auto" w:fill="FFFFFF"/>
        </w:rPr>
        <w:t>2018 год – 0 тыс. рублей</w:t>
      </w:r>
      <w:r w:rsidRPr="00B336DA">
        <w:rPr>
          <w:sz w:val="28"/>
          <w:szCs w:val="28"/>
        </w:rPr>
        <w:t>;</w:t>
      </w:r>
    </w:p>
    <w:p w:rsidR="000D0978" w:rsidRPr="00B336DA" w:rsidRDefault="000D0978" w:rsidP="0000756E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2019 год – 0 тыс. рублей;</w:t>
      </w:r>
    </w:p>
    <w:p w:rsidR="000D0978" w:rsidRPr="00B336DA" w:rsidRDefault="000D0978" w:rsidP="0000756E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0 тыс. рублей;</w:t>
      </w:r>
    </w:p>
    <w:p w:rsidR="000D0978" w:rsidRPr="00B336DA" w:rsidRDefault="000D0978" w:rsidP="0000756E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0 тыс. рублей;</w:t>
      </w:r>
    </w:p>
    <w:p w:rsidR="000D0978" w:rsidRDefault="000D0978" w:rsidP="0000756E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0D0978" w:rsidRPr="0001624B" w:rsidRDefault="000D0978" w:rsidP="0000756E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объем финансирования</w:t>
      </w:r>
      <w:r>
        <w:rPr>
          <w:sz w:val="28"/>
          <w:szCs w:val="28"/>
          <w:shd w:val="clear" w:color="auto" w:fill="FFFFFF"/>
        </w:rPr>
        <w:t xml:space="preserve"> мероприятий </w:t>
      </w:r>
      <w:r w:rsidRPr="0001624B">
        <w:rPr>
          <w:sz w:val="28"/>
          <w:szCs w:val="28"/>
          <w:shd w:val="clear" w:color="auto" w:fill="FFFFFF"/>
        </w:rPr>
        <w:t xml:space="preserve">Программы за счет средств бюджета Минераловодского городского округа составит </w:t>
      </w:r>
      <w:r>
        <w:rPr>
          <w:sz w:val="28"/>
          <w:szCs w:val="28"/>
          <w:shd w:val="clear" w:color="auto" w:fill="FFFFFF"/>
        </w:rPr>
        <w:t xml:space="preserve"> 31597,64 </w:t>
      </w:r>
      <w:r w:rsidRPr="0001624B">
        <w:rPr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0D0978" w:rsidRPr="00B336DA" w:rsidRDefault="000D0978" w:rsidP="0000756E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2016 год –  </w:t>
      </w:r>
      <w:r w:rsidRPr="00B336DA">
        <w:rPr>
          <w:sz w:val="28"/>
          <w:szCs w:val="28"/>
        </w:rPr>
        <w:t xml:space="preserve">14122,64 </w:t>
      </w:r>
      <w:r w:rsidRPr="00B336DA">
        <w:rPr>
          <w:sz w:val="28"/>
          <w:szCs w:val="28"/>
          <w:shd w:val="clear" w:color="auto" w:fill="FFFFFF"/>
        </w:rPr>
        <w:t>тыс. рублей;</w:t>
      </w:r>
    </w:p>
    <w:p w:rsidR="000D0978" w:rsidRPr="00B336DA" w:rsidRDefault="000D0978" w:rsidP="0000756E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</w:t>
      </w:r>
      <w:r w:rsidRPr="00B336DA">
        <w:rPr>
          <w:sz w:val="28"/>
          <w:szCs w:val="28"/>
        </w:rPr>
        <w:t xml:space="preserve">2885,00 </w:t>
      </w:r>
      <w:r w:rsidRPr="00B336DA">
        <w:rPr>
          <w:sz w:val="28"/>
          <w:szCs w:val="28"/>
          <w:shd w:val="clear" w:color="auto" w:fill="FFFFFF"/>
        </w:rPr>
        <w:t xml:space="preserve">тыс. рублей; </w:t>
      </w:r>
    </w:p>
    <w:p w:rsidR="000D0978" w:rsidRPr="00B336DA" w:rsidRDefault="000D0978" w:rsidP="0000756E">
      <w:pPr>
        <w:keepNext/>
        <w:keepLines/>
        <w:widowControl w:val="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          2018 год – </w:t>
      </w:r>
      <w:r w:rsidRPr="00B336DA">
        <w:rPr>
          <w:sz w:val="28"/>
          <w:szCs w:val="28"/>
        </w:rPr>
        <w:t xml:space="preserve">3390,00 </w:t>
      </w:r>
      <w:r w:rsidRPr="00B336DA">
        <w:rPr>
          <w:sz w:val="28"/>
          <w:szCs w:val="28"/>
          <w:shd w:val="clear" w:color="auto" w:fill="FFFFFF"/>
        </w:rPr>
        <w:t>тыс. рублей;</w:t>
      </w:r>
    </w:p>
    <w:p w:rsidR="000D0978" w:rsidRPr="00B336DA" w:rsidRDefault="000D0978" w:rsidP="0000756E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2019 год – 3350,00 тыс. рублей;</w:t>
      </w:r>
    </w:p>
    <w:p w:rsidR="000D0978" w:rsidRPr="00B336DA" w:rsidRDefault="000D0978" w:rsidP="0000756E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3850,00 тыс. рублей;</w:t>
      </w:r>
    </w:p>
    <w:p w:rsidR="000D0978" w:rsidRPr="00B336DA" w:rsidRDefault="000D0978" w:rsidP="0000756E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4000,00 тыс. рублей;</w:t>
      </w:r>
    </w:p>
    <w:p w:rsidR="000D0978" w:rsidRDefault="000D0978" w:rsidP="0000756E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0D0978" w:rsidRDefault="000D0978" w:rsidP="0000756E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</w:t>
      </w:r>
      <w:r>
        <w:rPr>
          <w:sz w:val="28"/>
          <w:szCs w:val="28"/>
          <w:shd w:val="clear" w:color="auto" w:fill="FFFFFF"/>
        </w:rPr>
        <w:t>мероприятий П</w:t>
      </w:r>
      <w:r w:rsidRPr="0001624B">
        <w:rPr>
          <w:sz w:val="28"/>
          <w:szCs w:val="28"/>
          <w:shd w:val="clear" w:color="auto" w:fill="FFFFFF"/>
        </w:rPr>
        <w:t xml:space="preserve">рограммы за счет средств </w:t>
      </w:r>
      <w:r w:rsidRPr="005F1AA7">
        <w:rPr>
          <w:sz w:val="28"/>
          <w:szCs w:val="28"/>
        </w:rPr>
        <w:t>внебюджетных источников</w:t>
      </w:r>
      <w:r>
        <w:rPr>
          <w:sz w:val="28"/>
          <w:szCs w:val="28"/>
        </w:rPr>
        <w:t xml:space="preserve"> </w:t>
      </w:r>
      <w:r w:rsidRPr="0001624B">
        <w:rPr>
          <w:sz w:val="28"/>
          <w:szCs w:val="28"/>
          <w:shd w:val="clear" w:color="auto" w:fill="FFFFFF"/>
        </w:rPr>
        <w:t>Минераловодского городского округа составит</w:t>
      </w:r>
    </w:p>
    <w:p w:rsidR="000D0978" w:rsidRPr="0001624B" w:rsidRDefault="000D0978" w:rsidP="0000756E">
      <w:pPr>
        <w:snapToGri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5274980,00</w:t>
      </w:r>
      <w:r w:rsidRPr="0001624B">
        <w:rPr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0D0978" w:rsidRPr="00B336DA" w:rsidRDefault="000D0978" w:rsidP="00352D06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2016 год –   295000,00  тыс. рублей;</w:t>
      </w:r>
    </w:p>
    <w:p w:rsidR="000D0978" w:rsidRPr="00B336DA" w:rsidRDefault="000D0978" w:rsidP="00352D06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1331000,00 тыс. рублей; </w:t>
      </w:r>
    </w:p>
    <w:p w:rsidR="000D0978" w:rsidRPr="00B336DA" w:rsidRDefault="000D0978" w:rsidP="00352D06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2018 год – 1331000,00 тыс. рублей;</w:t>
      </w:r>
    </w:p>
    <w:p w:rsidR="000D0978" w:rsidRPr="00B336DA" w:rsidRDefault="000D0978" w:rsidP="00352D06">
      <w:pPr>
        <w:pStyle w:val="BodyText"/>
        <w:keepNext/>
        <w:keepLines/>
        <w:spacing w:after="0"/>
        <w:ind w:firstLine="720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2019 год –772660,00 тыс. рублей;</w:t>
      </w:r>
    </w:p>
    <w:p w:rsidR="000D0978" w:rsidRPr="00B336DA" w:rsidRDefault="000D0978" w:rsidP="00352D06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 772660,00 тыс. рублей;</w:t>
      </w:r>
    </w:p>
    <w:p w:rsidR="000D0978" w:rsidRPr="00B336DA" w:rsidRDefault="000D0978" w:rsidP="00352D06">
      <w:pPr>
        <w:ind w:firstLine="720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</w:rPr>
        <w:t>2021 год –   772660,00  тыс. рублей</w:t>
      </w:r>
      <w:r w:rsidRPr="00B336DA">
        <w:rPr>
          <w:sz w:val="28"/>
          <w:szCs w:val="28"/>
          <w:shd w:val="clear" w:color="auto" w:fill="FFFFFF"/>
        </w:rPr>
        <w:t>.</w:t>
      </w:r>
    </w:p>
    <w:p w:rsidR="000D0978" w:rsidRPr="00D975DC" w:rsidRDefault="000D0978" w:rsidP="00460894">
      <w:pPr>
        <w:jc w:val="both"/>
        <w:rPr>
          <w:sz w:val="28"/>
          <w:szCs w:val="28"/>
          <w:shd w:val="clear" w:color="auto" w:fill="FFFFFF"/>
        </w:rPr>
      </w:pPr>
      <w:r w:rsidRPr="00460894">
        <w:rPr>
          <w:sz w:val="28"/>
          <w:szCs w:val="28"/>
        </w:rPr>
        <w:t>(объемы финансирования могут уточняться с учетом доходных возможностей бюджета округа)</w:t>
      </w:r>
      <w:r>
        <w:rPr>
          <w:sz w:val="28"/>
          <w:szCs w:val="28"/>
          <w:shd w:val="clear" w:color="auto" w:fill="FFFFFF"/>
        </w:rPr>
        <w:t>»</w:t>
      </w:r>
    </w:p>
    <w:p w:rsidR="000D0978" w:rsidRPr="00EF4104" w:rsidRDefault="000D0978" w:rsidP="0000756E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:rsidR="000D0978" w:rsidRDefault="000D0978" w:rsidP="00460894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паспорте Программы позицию «Ожидаемые конечные результаты реализации Программы» изложить в следующей редакции: </w:t>
      </w:r>
    </w:p>
    <w:p w:rsidR="000D0978" w:rsidRPr="00F13201" w:rsidRDefault="000D0978" w:rsidP="005A17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201">
        <w:rPr>
          <w:rFonts w:ascii="Times New Roman" w:hAnsi="Times New Roman" w:cs="Times New Roman"/>
          <w:sz w:val="28"/>
          <w:szCs w:val="28"/>
        </w:rPr>
        <w:t xml:space="preserve">достижение к 2021 году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3201">
        <w:rPr>
          <w:rFonts w:ascii="Times New Roman" w:hAnsi="Times New Roman" w:cs="Times New Roman"/>
          <w:sz w:val="28"/>
          <w:szCs w:val="28"/>
        </w:rPr>
        <w:t xml:space="preserve">оличества участников конкурсов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201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53 единиц; </w:t>
      </w:r>
    </w:p>
    <w:p w:rsidR="000D0978" w:rsidRPr="00F13201" w:rsidRDefault="000D0978" w:rsidP="005A17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32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F13201">
        <w:rPr>
          <w:rFonts w:ascii="Times New Roman" w:hAnsi="Times New Roman" w:cs="Times New Roman"/>
          <w:sz w:val="28"/>
          <w:szCs w:val="28"/>
        </w:rPr>
        <w:t>количества обученных субъектов малого и среднего предпринимательства к 2021 году до 73 единиц;</w:t>
      </w:r>
    </w:p>
    <w:p w:rsidR="000D0978" w:rsidRPr="007648B2" w:rsidRDefault="000D0978" w:rsidP="005A17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48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48B2">
        <w:rPr>
          <w:rFonts w:ascii="Times New Roman" w:hAnsi="Times New Roman" w:cs="Times New Roman"/>
          <w:sz w:val="28"/>
          <w:szCs w:val="28"/>
        </w:rPr>
        <w:t xml:space="preserve">величение к 2021 году до 383,1 единиц числа субъектов малого и среднего предпринимательства в расчете на 10 тыс. человек населения; </w:t>
      </w:r>
    </w:p>
    <w:p w:rsidR="000D0978" w:rsidRDefault="000D0978" w:rsidP="005A177F">
      <w:pPr>
        <w:pStyle w:val="ConsPlusNonformat"/>
        <w:widowControl/>
        <w:jc w:val="both"/>
        <w:rPr>
          <w:rFonts w:ascii="Times New Roman" w:hAnsi="Times New Roman" w:cs="Times New Roman"/>
          <w:sz w:val="32"/>
          <w:szCs w:val="28"/>
        </w:rPr>
      </w:pPr>
      <w:r w:rsidRPr="007648B2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7648B2">
        <w:rPr>
          <w:rFonts w:ascii="Times New Roman" w:hAnsi="Times New Roman" w:cs="Times New Roman"/>
          <w:sz w:val="28"/>
          <w:szCs w:val="24"/>
        </w:rPr>
        <w:t>оведение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2021 году до 29,9%</w:t>
      </w:r>
      <w:r w:rsidRPr="007648B2">
        <w:rPr>
          <w:rFonts w:ascii="Times New Roman" w:hAnsi="Times New Roman" w:cs="Times New Roman"/>
          <w:sz w:val="32"/>
          <w:szCs w:val="28"/>
        </w:rPr>
        <w:t>;</w:t>
      </w:r>
    </w:p>
    <w:p w:rsidR="000D0978" w:rsidRPr="00190FF3" w:rsidRDefault="000D0978" w:rsidP="005A177F">
      <w:pPr>
        <w:keepNext/>
        <w:keepLines/>
        <w:widowControl w:val="0"/>
        <w:jc w:val="both"/>
        <w:rPr>
          <w:sz w:val="28"/>
          <w:szCs w:val="28"/>
        </w:rPr>
      </w:pPr>
      <w:r w:rsidRPr="00190FF3">
        <w:rPr>
          <w:sz w:val="28"/>
          <w:szCs w:val="28"/>
        </w:rPr>
        <w:t>- изготовление и установка туристских знаков навигации на территории Минераловодского городского округа  в количестве не менее 57 ед.;</w:t>
      </w:r>
    </w:p>
    <w:p w:rsidR="000D0978" w:rsidRPr="00190FF3" w:rsidRDefault="000D0978" w:rsidP="005A177F">
      <w:pPr>
        <w:snapToGrid w:val="0"/>
        <w:jc w:val="both"/>
        <w:rPr>
          <w:sz w:val="28"/>
          <w:szCs w:val="28"/>
        </w:rPr>
      </w:pPr>
      <w:r w:rsidRPr="00190FF3">
        <w:rPr>
          <w:sz w:val="28"/>
          <w:szCs w:val="28"/>
        </w:rPr>
        <w:t>- изготовление рекламно-полиграфической продукции (баннеры), способствующей продвижению имиджа Минераловодского городского округа в  количестве не менее 6 шт.</w:t>
      </w:r>
    </w:p>
    <w:p w:rsidR="000D0978" w:rsidRPr="00190FF3" w:rsidRDefault="000D0978" w:rsidP="005A177F">
      <w:pPr>
        <w:jc w:val="both"/>
        <w:rPr>
          <w:color w:val="000000"/>
          <w:sz w:val="28"/>
          <w:szCs w:val="28"/>
        </w:rPr>
      </w:pPr>
      <w:r w:rsidRPr="00190FF3">
        <w:rPr>
          <w:color w:val="000000"/>
          <w:sz w:val="28"/>
          <w:szCs w:val="28"/>
        </w:rPr>
        <w:t>- введенных в эксплуатацию  не менее 4 объектов инженерной инфраструктуры в Минераловодском городском округе, в том числе, на 1 из которых завершены работы по реконструкции;</w:t>
      </w:r>
    </w:p>
    <w:p w:rsidR="000D0978" w:rsidRPr="00190FF3" w:rsidRDefault="000D0978" w:rsidP="005A177F">
      <w:pPr>
        <w:rPr>
          <w:sz w:val="28"/>
          <w:szCs w:val="28"/>
        </w:rPr>
      </w:pPr>
      <w:r w:rsidRPr="00190FF3">
        <w:rPr>
          <w:color w:val="000000"/>
          <w:sz w:val="28"/>
          <w:szCs w:val="28"/>
        </w:rPr>
        <w:t>- достижение индекса потребительских цен на санаторно-оздоровительные  услуги за период с начала года до 2021 года до 105,8%</w:t>
      </w:r>
      <w:r w:rsidRPr="00190FF3">
        <w:rPr>
          <w:sz w:val="28"/>
          <w:szCs w:val="28"/>
        </w:rPr>
        <w:t>.</w:t>
      </w:r>
    </w:p>
    <w:p w:rsidR="000D0978" w:rsidRPr="005C0F37" w:rsidRDefault="000D0978" w:rsidP="005A177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37">
        <w:rPr>
          <w:rFonts w:ascii="Times New Roman" w:hAnsi="Times New Roman" w:cs="Times New Roman"/>
          <w:sz w:val="28"/>
          <w:szCs w:val="28"/>
        </w:rPr>
        <w:t>- увеличение роста инвестиций, привлекаемых в экономику Минераловодского городского округа на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0F37">
        <w:rPr>
          <w:rFonts w:ascii="Times New Roman" w:hAnsi="Times New Roman" w:cs="Times New Roman"/>
          <w:sz w:val="28"/>
          <w:szCs w:val="28"/>
        </w:rPr>
        <w:t>%;</w:t>
      </w:r>
    </w:p>
    <w:p w:rsidR="000D0978" w:rsidRPr="005C0F37" w:rsidRDefault="000D0978" w:rsidP="005A177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заключение до 3 соглашений</w:t>
      </w:r>
      <w:r w:rsidRPr="005C0F37">
        <w:rPr>
          <w:rFonts w:ascii="Times New Roman" w:hAnsi="Times New Roman" w:cs="Times New Roman"/>
          <w:sz w:val="28"/>
          <w:szCs w:val="28"/>
        </w:rPr>
        <w:t xml:space="preserve"> инвестиционной направленности в год;</w:t>
      </w:r>
    </w:p>
    <w:p w:rsidR="000D0978" w:rsidRDefault="000D0978" w:rsidP="005A177F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C0F37">
        <w:rPr>
          <w:rFonts w:ascii="Times New Roman" w:hAnsi="Times New Roman"/>
          <w:sz w:val="28"/>
          <w:szCs w:val="28"/>
        </w:rPr>
        <w:t>- разработка и изготовление информационных материалов (буклетов</w:t>
      </w:r>
      <w:r>
        <w:rPr>
          <w:rFonts w:ascii="Times New Roman" w:hAnsi="Times New Roman"/>
          <w:sz w:val="28"/>
          <w:szCs w:val="28"/>
        </w:rPr>
        <w:t>, инвестиционного паспорта и атласа</w:t>
      </w:r>
      <w:r w:rsidRPr="005C0F37">
        <w:rPr>
          <w:rFonts w:ascii="Times New Roman" w:hAnsi="Times New Roman"/>
          <w:sz w:val="28"/>
          <w:szCs w:val="28"/>
        </w:rPr>
        <w:t>) инвестиционной нап</w:t>
      </w:r>
      <w:r>
        <w:rPr>
          <w:rFonts w:ascii="Times New Roman" w:hAnsi="Times New Roman"/>
          <w:sz w:val="28"/>
          <w:szCs w:val="28"/>
        </w:rPr>
        <w:t>равленности не менее 700 единиц;</w:t>
      </w:r>
    </w:p>
    <w:p w:rsidR="000D0978" w:rsidRDefault="000D0978" w:rsidP="005A177F">
      <w:pPr>
        <w:keepNext/>
        <w:keepLines/>
        <w:ind w:firstLine="709"/>
        <w:jc w:val="both"/>
        <w:rPr>
          <w:sz w:val="28"/>
          <w:szCs w:val="28"/>
        </w:rPr>
      </w:pPr>
      <w:r w:rsidRPr="00EC6A65">
        <w:rPr>
          <w:sz w:val="28"/>
          <w:szCs w:val="28"/>
        </w:rPr>
        <w:t>- увеличение индекса физического объема инвестиций в основной капитал до 106,0 процента в 2021 году</w:t>
      </w:r>
      <w:r>
        <w:rPr>
          <w:sz w:val="28"/>
          <w:szCs w:val="28"/>
        </w:rPr>
        <w:t>.»</w:t>
      </w:r>
    </w:p>
    <w:p w:rsidR="000D0978" w:rsidRDefault="000D0978" w:rsidP="0039754C">
      <w:pPr>
        <w:ind w:firstLine="708"/>
        <w:jc w:val="both"/>
        <w:rPr>
          <w:sz w:val="28"/>
          <w:szCs w:val="28"/>
        </w:rPr>
      </w:pPr>
    </w:p>
    <w:p w:rsidR="000D0978" w:rsidRDefault="000D0978" w:rsidP="00397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9754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текстовой части Программы, в </w:t>
      </w:r>
      <w:r w:rsidRPr="0039754C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9754C">
        <w:rPr>
          <w:sz w:val="28"/>
          <w:szCs w:val="28"/>
        </w:rPr>
        <w:t xml:space="preserve"> 1. «Приоритеты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округа»</w:t>
      </w:r>
      <w:r>
        <w:rPr>
          <w:sz w:val="28"/>
          <w:szCs w:val="28"/>
        </w:rPr>
        <w:t xml:space="preserve">,в </w:t>
      </w:r>
      <w:r w:rsidRPr="0039754C"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 w:rsidRPr="0039754C">
        <w:rPr>
          <w:sz w:val="28"/>
          <w:szCs w:val="28"/>
        </w:rPr>
        <w:t xml:space="preserve"> «Характеристика текущего состояния экономики Минераловодского городского округа Ставропольского края и ее основные показатели»</w:t>
      </w:r>
      <w:r>
        <w:rPr>
          <w:sz w:val="28"/>
          <w:szCs w:val="28"/>
        </w:rPr>
        <w:t xml:space="preserve">: </w:t>
      </w:r>
    </w:p>
    <w:p w:rsidR="000D0978" w:rsidRDefault="000D0978" w:rsidP="000924EC">
      <w:pPr>
        <w:ind w:firstLine="708"/>
        <w:jc w:val="both"/>
        <w:rPr>
          <w:sz w:val="28"/>
          <w:szCs w:val="28"/>
        </w:rPr>
      </w:pPr>
    </w:p>
    <w:p w:rsidR="000D0978" w:rsidRDefault="000D0978" w:rsidP="00092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 части касающейся малого предпринимательства: </w:t>
      </w:r>
    </w:p>
    <w:p w:rsidR="000D0978" w:rsidRDefault="000D0978" w:rsidP="000924EC">
      <w:pPr>
        <w:ind w:firstLine="708"/>
        <w:jc w:val="both"/>
        <w:rPr>
          <w:sz w:val="28"/>
          <w:szCs w:val="28"/>
        </w:rPr>
      </w:pPr>
    </w:p>
    <w:p w:rsidR="000D0978" w:rsidRDefault="000D0978" w:rsidP="00092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8.1.1. Абзац 3 заменить абзацем следующего содержания:</w:t>
      </w:r>
    </w:p>
    <w:p w:rsidR="000D0978" w:rsidRDefault="000D0978" w:rsidP="000924E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1E41">
        <w:rPr>
          <w:sz w:val="28"/>
          <w:szCs w:val="28"/>
        </w:rPr>
        <w:t>По состоянию на 01.07.2016 года на территории Минераловодского городского округа зарегистрировано 5372 субъектов малого и среднего предпринимательства, 3800 – юридических лиц (включая микро), 3963 - индивидуальных предпринимателей.</w:t>
      </w:r>
      <w:r>
        <w:rPr>
          <w:sz w:val="28"/>
          <w:szCs w:val="28"/>
        </w:rPr>
        <w:t>»;</w:t>
      </w:r>
    </w:p>
    <w:p w:rsidR="000D0978" w:rsidRDefault="000D0978" w:rsidP="000924E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 После 7 абзаца добавить информацию следующего содержания:</w:t>
      </w:r>
    </w:p>
    <w:p w:rsidR="000D0978" w:rsidRDefault="000D0978" w:rsidP="000924E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2CAF">
        <w:rPr>
          <w:rFonts w:ascii="Times New Roman" w:hAnsi="Times New Roman" w:cs="Times New Roman"/>
          <w:sz w:val="28"/>
          <w:szCs w:val="28"/>
        </w:rPr>
        <w:t>В целях обеспечения продвижения положительного имиджа предпринимателя, ведения открытого бизнеса, добросовестной конкуренции проводится ежегодный конкурс «Предприниматель года» (далее - конкурс) в рамках профессионального праздника - Дня российского предпринимательства. В 2016 году проведена торжественная церемония награждения победителей конкурса, в котором приняли участие 30 представителей предпринимательского сообщества, осуществляющих деятельность на территории Минераловодского городского округа, по итогам конкурса победителям конкурса были вручены ценные призы.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0978" w:rsidRDefault="000D0978" w:rsidP="000924E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8.1.3. В абзаце 9 добавить пункты следующего содержания:</w:t>
      </w:r>
    </w:p>
    <w:p w:rsidR="000D0978" w:rsidRPr="00883BEB" w:rsidRDefault="000D0978" w:rsidP="00A808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883BEB">
        <w:rPr>
          <w:rFonts w:ascii="Times New Roman" w:hAnsi="Times New Roman" w:cs="Times New Roman"/>
          <w:sz w:val="28"/>
          <w:szCs w:val="28"/>
        </w:rPr>
        <w:t>недостаточность собственного капитала и оборотных средств;</w:t>
      </w:r>
    </w:p>
    <w:p w:rsidR="000D0978" w:rsidRPr="00883BEB" w:rsidRDefault="000D0978" w:rsidP="00A808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EB">
        <w:rPr>
          <w:rFonts w:ascii="Times New Roman" w:hAnsi="Times New Roman" w:cs="Times New Roman"/>
          <w:sz w:val="28"/>
          <w:szCs w:val="28"/>
        </w:rPr>
        <w:t>неразвитость механизмов финансовой поддержки;</w:t>
      </w:r>
    </w:p>
    <w:p w:rsidR="000D0978" w:rsidRDefault="000D0978" w:rsidP="00A808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EB">
        <w:rPr>
          <w:rFonts w:ascii="Times New Roman" w:hAnsi="Times New Roman" w:cs="Times New Roman"/>
          <w:sz w:val="28"/>
          <w:szCs w:val="28"/>
        </w:rPr>
        <w:t>нехватка производственных площадей и высокая арендная плата.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0978" w:rsidRDefault="000D0978" w:rsidP="00A808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8.1.4. После 9 абзаца добавить информацию следующего содержания:</w:t>
      </w:r>
    </w:p>
    <w:p w:rsidR="000D0978" w:rsidRPr="00ED41CC" w:rsidRDefault="000D0978" w:rsidP="000924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41CC">
        <w:rPr>
          <w:sz w:val="28"/>
          <w:szCs w:val="28"/>
        </w:rPr>
        <w:t>Мероприятия Подпрограммы в первую очередь направлены на недопущение ухудшения ситуации и стабилизацию положения субъектов малого и среднего предпринимательства, осуществляющих деятельность на территории Минераловодского городского округа, с использованием системного подхода, основанного на реализации мероприятий Подпрограммы, разработанной с учетом реального состояния малого и среднего предпринимательства.</w:t>
      </w:r>
    </w:p>
    <w:p w:rsidR="000D0978" w:rsidRPr="00ED41CC" w:rsidRDefault="000D0978" w:rsidP="000924EC">
      <w:pPr>
        <w:widowControl w:val="0"/>
        <w:ind w:firstLine="709"/>
        <w:jc w:val="both"/>
        <w:rPr>
          <w:sz w:val="28"/>
          <w:szCs w:val="28"/>
        </w:rPr>
      </w:pPr>
      <w:r w:rsidRPr="00ED41CC">
        <w:rPr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 в Минераловодском городском округе, осуществлять мониторинг влияния программных мероприятий на динамику показателей работы субъектов малого и среднего предпринимательства, контролировать исполнение намеченных планов.</w:t>
      </w:r>
    </w:p>
    <w:p w:rsidR="000D0978" w:rsidRPr="00ED41CC" w:rsidRDefault="000D0978" w:rsidP="000924EC">
      <w:pPr>
        <w:widowControl w:val="0"/>
        <w:ind w:firstLine="709"/>
        <w:jc w:val="both"/>
        <w:rPr>
          <w:sz w:val="28"/>
          <w:szCs w:val="28"/>
        </w:rPr>
      </w:pPr>
      <w:r w:rsidRPr="00ED41CC">
        <w:rPr>
          <w:sz w:val="28"/>
          <w:szCs w:val="28"/>
        </w:rPr>
        <w:t>Реализация Подпрограммы позволит увеличить количество субъектов малого и среднего предпринимательства, осуществляющих деятельность на территории Минераловодского городского округа.</w:t>
      </w:r>
      <w:r>
        <w:rPr>
          <w:sz w:val="28"/>
          <w:szCs w:val="28"/>
        </w:rPr>
        <w:t>».</w:t>
      </w:r>
    </w:p>
    <w:p w:rsidR="000D0978" w:rsidRDefault="000D0978" w:rsidP="0039754C">
      <w:pPr>
        <w:ind w:firstLine="708"/>
        <w:jc w:val="both"/>
        <w:rPr>
          <w:sz w:val="28"/>
          <w:szCs w:val="28"/>
        </w:rPr>
      </w:pPr>
    </w:p>
    <w:p w:rsidR="000D0978" w:rsidRDefault="000D0978" w:rsidP="00397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В части, касающейся сферы туризма:</w:t>
      </w:r>
    </w:p>
    <w:p w:rsidR="000D0978" w:rsidRPr="0039754C" w:rsidRDefault="000D0978" w:rsidP="00397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8.2.1. После абзаца 12 добавить информацию следующего содержания:</w:t>
      </w:r>
    </w:p>
    <w:p w:rsidR="000D0978" w:rsidRPr="006C5D8D" w:rsidRDefault="000D0978" w:rsidP="006C5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5D8D">
        <w:rPr>
          <w:rFonts w:ascii="Times New Roman" w:hAnsi="Times New Roman" w:cs="Times New Roman"/>
          <w:sz w:val="28"/>
          <w:szCs w:val="28"/>
        </w:rPr>
        <w:t>«В целях развития туристской индустрии и формирование положительного имиджа Минераловодского городского округа, как региона благоприятного для туризма, в том числе участия в развитии туристско-рекреационного кластера «Минводы Веллнесс Парк» в Минераловодском городском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D8D">
        <w:rPr>
          <w:rFonts w:ascii="Times New Roman" w:hAnsi="Times New Roman" w:cs="Times New Roman"/>
          <w:sz w:val="28"/>
          <w:szCs w:val="28"/>
        </w:rPr>
        <w:t>» администрацией Минераловодского городского округа совместно с инвесторами планируется создание туристско-рекреационного кластера «Минводы Веллнесс Парк» на территории Ленинского территориального отдела по работе с населением в 4 км от г.Минеральные Воды, в 5 км от аэропорта «Минеральные 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D8D">
        <w:rPr>
          <w:rFonts w:ascii="Times New Roman" w:hAnsi="Times New Roman" w:cs="Times New Roman"/>
          <w:sz w:val="28"/>
          <w:szCs w:val="28"/>
        </w:rPr>
        <w:t xml:space="preserve"> на участке общей площадью 200 га, который входит в туристско-рекреационный кластер «Эко-курорт Кавминводы.</w:t>
      </w:r>
    </w:p>
    <w:p w:rsidR="000D0978" w:rsidRPr="006C5D8D" w:rsidRDefault="000D0978" w:rsidP="006C5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5D8D">
        <w:rPr>
          <w:rFonts w:ascii="Times New Roman" w:hAnsi="Times New Roman" w:cs="Times New Roman"/>
          <w:sz w:val="28"/>
          <w:szCs w:val="28"/>
        </w:rPr>
        <w:t>Совокупные инвестиции в проект составят 5,53 млрд. руб., из них только частные вложения в объекты туристской инфраструктуры – 3,87 млрд. руб., государственные вложения в создание объектов базовой инфраструктуры - 1,66 млрд. руб. За счет средств федерального бюджета будут строиться объекты обеспечивающей инфраструктуры (объекты водоснабжения и водоотведения, газо- и теплоснабжения, подъездные дороги). Строительство гостиниц, санаториев, заведений общественного питания и культурно-массовых объектов планируется за счет средств инвесторов.</w:t>
      </w:r>
    </w:p>
    <w:p w:rsidR="000D0978" w:rsidRPr="006C5D8D" w:rsidRDefault="000D0978" w:rsidP="006C5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5D8D">
        <w:rPr>
          <w:rFonts w:ascii="Times New Roman" w:hAnsi="Times New Roman" w:cs="Times New Roman"/>
          <w:sz w:val="28"/>
          <w:szCs w:val="28"/>
        </w:rPr>
        <w:t>Туристская инфраструктура кластера складывается из 9 средств размещения 4-5 звезд на 4770 мест, развлекательн</w:t>
      </w:r>
      <w:r>
        <w:rPr>
          <w:rFonts w:ascii="Times New Roman" w:hAnsi="Times New Roman" w:cs="Times New Roman"/>
          <w:sz w:val="28"/>
          <w:szCs w:val="28"/>
        </w:rPr>
        <w:t>ых объектов</w:t>
      </w:r>
      <w:r w:rsidRPr="006C5D8D">
        <w:rPr>
          <w:rFonts w:ascii="Times New Roman" w:hAnsi="Times New Roman" w:cs="Times New Roman"/>
          <w:sz w:val="28"/>
          <w:szCs w:val="28"/>
        </w:rPr>
        <w:t xml:space="preserve">  (аквапарк, открытые бассейны), 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5D8D">
        <w:rPr>
          <w:rFonts w:ascii="Times New Roman" w:hAnsi="Times New Roman" w:cs="Times New Roman"/>
          <w:sz w:val="28"/>
          <w:szCs w:val="28"/>
        </w:rPr>
        <w:t xml:space="preserve"> общественного питания (рестораны, кафе и объекты торговли).</w:t>
      </w:r>
    </w:p>
    <w:p w:rsidR="000D0978" w:rsidRPr="00901525" w:rsidRDefault="000D0978" w:rsidP="006C5D8D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901525">
        <w:rPr>
          <w:sz w:val="28"/>
          <w:szCs w:val="28"/>
        </w:rPr>
        <w:t xml:space="preserve">Оздоровительная и лечебная инфраструктура кластера складывается из СПА-центра и грязелечебницы, купален и питьевых бюветов. Наличие минеральных источников, расположенных на территории, отведенной под кластер (и в непосредственной близости от него), позволяют получить максимальный оздоровительный эффект, т.к. транспортировка минеральной воды в течение нескольких часов приводит к полной потере ее лечебных свойств. </w:t>
      </w:r>
    </w:p>
    <w:p w:rsidR="000D0978" w:rsidRPr="006C5D8D" w:rsidRDefault="000D0978" w:rsidP="00E96BF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6C5D8D">
        <w:rPr>
          <w:bCs/>
          <w:sz w:val="28"/>
          <w:szCs w:val="28"/>
        </w:rPr>
        <w:t>еализаци</w:t>
      </w:r>
      <w:r>
        <w:rPr>
          <w:bCs/>
          <w:sz w:val="28"/>
          <w:szCs w:val="28"/>
        </w:rPr>
        <w:t>я</w:t>
      </w:r>
      <w:r w:rsidRPr="006C5D8D">
        <w:rPr>
          <w:bCs/>
          <w:sz w:val="28"/>
          <w:szCs w:val="28"/>
        </w:rPr>
        <w:t xml:space="preserve"> инвестиционного проекта </w:t>
      </w:r>
      <w:r w:rsidRPr="006C5D8D">
        <w:rPr>
          <w:sz w:val="28"/>
          <w:szCs w:val="28"/>
        </w:rPr>
        <w:t>«Создание туристско-рекреационного комплекса «Минводы Веллнесс Парк»</w:t>
      </w:r>
      <w:r w:rsidRPr="006C5D8D">
        <w:rPr>
          <w:bCs/>
          <w:sz w:val="28"/>
          <w:szCs w:val="28"/>
        </w:rPr>
        <w:t xml:space="preserve"> о</w:t>
      </w:r>
      <w:r w:rsidRPr="006C5D8D">
        <w:rPr>
          <w:sz w:val="28"/>
          <w:szCs w:val="28"/>
        </w:rPr>
        <w:t>бществом с ограниченной ответственностью «МИНВОДЫ ВЕЛЛНЕСС ПАРК ДЕВЕЛОПМЕНТ»</w:t>
      </w:r>
      <w:r>
        <w:rPr>
          <w:sz w:val="28"/>
          <w:szCs w:val="28"/>
        </w:rPr>
        <w:t xml:space="preserve"> позволит привлечь</w:t>
      </w:r>
      <w:r w:rsidRPr="006C5D8D">
        <w:rPr>
          <w:sz w:val="28"/>
          <w:szCs w:val="28"/>
        </w:rPr>
        <w:t xml:space="preserve"> инвестици</w:t>
      </w:r>
      <w:r>
        <w:rPr>
          <w:sz w:val="28"/>
          <w:szCs w:val="28"/>
        </w:rPr>
        <w:t>и</w:t>
      </w:r>
      <w:r w:rsidRPr="006C5D8D">
        <w:rPr>
          <w:sz w:val="28"/>
          <w:szCs w:val="28"/>
        </w:rPr>
        <w:t xml:space="preserve"> за счет внебюджетных средств Общества:</w:t>
      </w:r>
    </w:p>
    <w:p w:rsidR="000D0978" w:rsidRPr="006C5D8D" w:rsidRDefault="000D0978" w:rsidP="006C5D8D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2016 г. – 295 млн. рублей;</w:t>
      </w:r>
    </w:p>
    <w:p w:rsidR="000D0978" w:rsidRPr="006C5D8D" w:rsidRDefault="000D0978" w:rsidP="006C5D8D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2017 г. – 1 331 млн. рублей;</w:t>
      </w:r>
    </w:p>
    <w:p w:rsidR="000D0978" w:rsidRDefault="000D0978" w:rsidP="006C5D8D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2018 г. – 1 331 млн. рублей</w:t>
      </w:r>
      <w:r>
        <w:rPr>
          <w:sz w:val="28"/>
          <w:szCs w:val="28"/>
        </w:rPr>
        <w:t>;</w:t>
      </w:r>
    </w:p>
    <w:p w:rsidR="000D0978" w:rsidRDefault="000D0978" w:rsidP="006C5D8D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2019г. – 772,66 </w:t>
      </w:r>
      <w:r w:rsidRPr="006C5D8D">
        <w:rPr>
          <w:sz w:val="28"/>
          <w:szCs w:val="28"/>
        </w:rPr>
        <w:t>млн. рублей</w:t>
      </w:r>
      <w:r>
        <w:rPr>
          <w:sz w:val="28"/>
          <w:szCs w:val="28"/>
        </w:rPr>
        <w:t>;</w:t>
      </w:r>
    </w:p>
    <w:p w:rsidR="000D0978" w:rsidRDefault="000D0978" w:rsidP="006C5D8D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2020г. – 772,66 </w:t>
      </w:r>
      <w:r w:rsidRPr="006C5D8D">
        <w:rPr>
          <w:sz w:val="28"/>
          <w:szCs w:val="28"/>
        </w:rPr>
        <w:t>млн. рублей</w:t>
      </w:r>
      <w:r>
        <w:rPr>
          <w:sz w:val="28"/>
          <w:szCs w:val="28"/>
        </w:rPr>
        <w:t>;</w:t>
      </w:r>
    </w:p>
    <w:p w:rsidR="000D0978" w:rsidRPr="006C5D8D" w:rsidRDefault="000D0978" w:rsidP="006C5D8D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2021г. – 772,66 </w:t>
      </w:r>
      <w:r w:rsidRPr="006C5D8D">
        <w:rPr>
          <w:sz w:val="28"/>
          <w:szCs w:val="28"/>
        </w:rPr>
        <w:t>млн. рублей.</w:t>
      </w:r>
    </w:p>
    <w:p w:rsidR="000D0978" w:rsidRDefault="000D0978" w:rsidP="006C5D8D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0978" w:rsidRPr="006C5D8D" w:rsidRDefault="000D0978" w:rsidP="006C5D8D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ООО «МИНВОДЫ ВЕЛЛНЕСС ПАРК ДЕВЕЛОПМЕНТ» планирует  расходование средств следующим образом:</w:t>
      </w:r>
    </w:p>
    <w:p w:rsidR="000D0978" w:rsidRPr="006C5D8D" w:rsidRDefault="000D0978" w:rsidP="006C5D8D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2016 год -  295 млн.руб. на выполнение научно-исследовательской работы по разработке Концепции создания туристско-рекреационного комплекса «Минводы Веллнесс Парк»</w:t>
      </w:r>
      <w:r w:rsidRPr="006C5D8D">
        <w:rPr>
          <w:bCs/>
          <w:sz w:val="28"/>
          <w:szCs w:val="28"/>
        </w:rPr>
        <w:t xml:space="preserve"> в </w:t>
      </w:r>
      <w:r w:rsidRPr="006C5D8D">
        <w:rPr>
          <w:sz w:val="28"/>
          <w:szCs w:val="28"/>
        </w:rPr>
        <w:t xml:space="preserve">Минераловодском городском округе; </w:t>
      </w:r>
    </w:p>
    <w:p w:rsidR="000D0978" w:rsidRPr="006C5D8D" w:rsidRDefault="000D0978" w:rsidP="006C5D8D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2017 год -  1 331 млн. рублей  на разработку бизнес-плана инвестиционного проекта;</w:t>
      </w:r>
    </w:p>
    <w:p w:rsidR="000D0978" w:rsidRPr="006C5D8D" w:rsidRDefault="000D0978" w:rsidP="006C5D8D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2018 год - 1 331 млн. рублей на разработку и утверждение проектно-сметной документации;</w:t>
      </w:r>
    </w:p>
    <w:p w:rsidR="000D0978" w:rsidRPr="006C5D8D" w:rsidRDefault="000D0978" w:rsidP="006C5D8D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2019-202</w:t>
      </w:r>
      <w:r>
        <w:rPr>
          <w:sz w:val="28"/>
          <w:szCs w:val="28"/>
        </w:rPr>
        <w:t>1</w:t>
      </w:r>
      <w:r w:rsidRPr="006C5D8D">
        <w:rPr>
          <w:sz w:val="28"/>
          <w:szCs w:val="28"/>
        </w:rPr>
        <w:t xml:space="preserve">  годы – 2 </w:t>
      </w:r>
      <w:r>
        <w:rPr>
          <w:sz w:val="28"/>
          <w:szCs w:val="28"/>
        </w:rPr>
        <w:t>318</w:t>
      </w:r>
      <w:r w:rsidRPr="006C5D8D">
        <w:rPr>
          <w:sz w:val="28"/>
          <w:szCs w:val="28"/>
        </w:rPr>
        <w:t xml:space="preserve"> млн. рублей на введение в эксплуатацию</w:t>
      </w:r>
      <w:r w:rsidRPr="006C5D8D">
        <w:rPr>
          <w:color w:val="000000"/>
          <w:sz w:val="28"/>
          <w:szCs w:val="28"/>
        </w:rPr>
        <w:t xml:space="preserve"> объектов инженерной инфраструктуры в Минераловодском городском округе.</w:t>
      </w:r>
    </w:p>
    <w:p w:rsidR="000D0978" w:rsidRPr="006C5D8D" w:rsidRDefault="000D0978" w:rsidP="006C5D8D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Количество созданных санаторно-курортных и гостиничных мест размещения по итогам реализации Инвестиционного проекта: 2205 ед.</w:t>
      </w:r>
    </w:p>
    <w:p w:rsidR="000D0978" w:rsidRDefault="000D0978" w:rsidP="006C5D8D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Количество созданных рабочих мест по итогам реализации Инвестиционного проекта: 1136 ед.</w:t>
      </w:r>
    </w:p>
    <w:p w:rsidR="000D0978" w:rsidRDefault="000D0978" w:rsidP="006C5D8D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  <w:lang w:eastAsia="en-US"/>
        </w:rPr>
      </w:pPr>
      <w:r w:rsidRPr="00840931">
        <w:rPr>
          <w:sz w:val="28"/>
          <w:szCs w:val="28"/>
        </w:rPr>
        <w:t>Предполагается участие администрации Минераловодского городского округа в софинансировании реконструкции объектов инженерной инфраструктуры в Минераловодском городском округе, находящихся в собственности муниципальных образований, в соответствии с п</w:t>
      </w:r>
      <w:r w:rsidRPr="00840931">
        <w:rPr>
          <w:sz w:val="28"/>
          <w:szCs w:val="28"/>
          <w:lang w:eastAsia="en-US"/>
        </w:rPr>
        <w:t>остановлением Правительства РФ от 02.08.2011 года № 644 (ред. от 11.06.2016г.) «О федеральной целевой программе "Развитие внутреннего и въездного туризма в Российской Федерации (2011 - 2018 годы)».</w:t>
      </w:r>
    </w:p>
    <w:p w:rsidR="000D0978" w:rsidRPr="00B2789D" w:rsidRDefault="000D0978" w:rsidP="00B278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89D">
        <w:rPr>
          <w:rFonts w:ascii="Times New Roman" w:hAnsi="Times New Roman" w:cs="Times New Roman"/>
          <w:sz w:val="28"/>
          <w:szCs w:val="28"/>
          <w:lang w:eastAsia="en-US"/>
        </w:rPr>
        <w:t xml:space="preserve">В 2016 году планируется за счет </w:t>
      </w:r>
      <w:r w:rsidRPr="00B2789D">
        <w:rPr>
          <w:rFonts w:ascii="Times New Roman" w:hAnsi="Times New Roman" w:cs="Times New Roman"/>
          <w:sz w:val="28"/>
          <w:szCs w:val="28"/>
        </w:rPr>
        <w:t>средств федерального бюджета  в размере 178554,44 тыс. рублей,</w:t>
      </w:r>
      <w:r w:rsidRPr="00B2789D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 </w:t>
      </w:r>
      <w:r w:rsidRPr="00B27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краевого бюджета - 46475,57 тыс. рублей и средств местного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2789D">
        <w:rPr>
          <w:rFonts w:ascii="Times New Roman" w:hAnsi="Times New Roman" w:cs="Times New Roman"/>
          <w:sz w:val="28"/>
          <w:szCs w:val="28"/>
          <w:shd w:val="clear" w:color="auto" w:fill="FFFFFF"/>
        </w:rPr>
        <w:t>13902,64 тыс.рублей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7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B2789D">
        <w:rPr>
          <w:rFonts w:ascii="Times New Roman" w:hAnsi="Times New Roman" w:cs="Times New Roman"/>
          <w:sz w:val="28"/>
          <w:szCs w:val="28"/>
        </w:rPr>
        <w:t>рамках создания туристско-рекреационного кластера «Эко-курорт Кавминводы»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89D">
        <w:rPr>
          <w:rFonts w:ascii="Times New Roman" w:hAnsi="Times New Roman" w:cs="Times New Roman"/>
          <w:sz w:val="28"/>
          <w:szCs w:val="28"/>
        </w:rPr>
        <w:t xml:space="preserve"> завершение работ по реконструкции объектов инженерной (транспортной) инфраструктуры туристско-рекреационного кластера «Минводы Веллнесс Парк» в Минераловодском городском округе: «Сооружение автомобильная дорога от п.Змейка - х.Привольный с примыканием к ФАД «Кавказ».</w:t>
      </w:r>
    </w:p>
    <w:p w:rsidR="000D0978" w:rsidRDefault="000D0978" w:rsidP="006C5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5D8D">
        <w:rPr>
          <w:rFonts w:ascii="Times New Roman" w:hAnsi="Times New Roman" w:cs="Times New Roman"/>
          <w:sz w:val="28"/>
          <w:szCs w:val="28"/>
        </w:rPr>
        <w:t xml:space="preserve">В результате реализации  </w:t>
      </w:r>
      <w:r w:rsidRPr="006C5D8D">
        <w:rPr>
          <w:rFonts w:ascii="Times New Roman" w:hAnsi="Times New Roman" w:cs="Times New Roman"/>
          <w:bCs/>
          <w:sz w:val="28"/>
          <w:szCs w:val="28"/>
        </w:rPr>
        <w:t xml:space="preserve">инвестиционного проекта </w:t>
      </w:r>
      <w:r w:rsidRPr="006C5D8D">
        <w:rPr>
          <w:rFonts w:ascii="Times New Roman" w:hAnsi="Times New Roman" w:cs="Times New Roman"/>
          <w:sz w:val="28"/>
          <w:szCs w:val="28"/>
        </w:rPr>
        <w:t xml:space="preserve">«Создание туристско-рекреационного комплекса «Минводы Веллнесс Парк» на территории Минераловодского городского округа будет обеспечено комфортное круглогодичное проживание как жителей Минераловодского городского округа, так и гостей КМВ – торговая инфраструктура, комфортабельные апартаменты, парковочные места,  объекты спорта и развлечений, а также позволит всем жителям Кавказских Минеральных Вод получать современное медицинское  обслуживание в непосредственной близости от места жительства. Туристы, отдыхающие на курорте, параллельно смогут пройти полную диагностику или реабилитацию после лечения.» </w:t>
      </w:r>
    </w:p>
    <w:p w:rsidR="000D0978" w:rsidRDefault="000D0978" w:rsidP="006C5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6C5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части касающейся сферы инвестиций:</w:t>
      </w:r>
    </w:p>
    <w:p w:rsidR="000D0978" w:rsidRPr="00DF17B6" w:rsidRDefault="000D0978" w:rsidP="00DF1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7B6">
        <w:rPr>
          <w:rFonts w:ascii="Times New Roman" w:hAnsi="Times New Roman" w:cs="Times New Roman"/>
          <w:sz w:val="28"/>
          <w:szCs w:val="28"/>
        </w:rPr>
        <w:t>8.3.1. После 4 абзаца добавить информацию следующего содержания:</w:t>
      </w:r>
    </w:p>
    <w:p w:rsidR="000D0978" w:rsidRDefault="000D0978" w:rsidP="00DF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5049">
        <w:rPr>
          <w:rFonts w:ascii="Times New Roman" w:hAnsi="Times New Roman" w:cs="Times New Roman"/>
          <w:sz w:val="28"/>
          <w:szCs w:val="28"/>
        </w:rPr>
        <w:t>Огромное значение для повышения инвестиционной привлекательности муниципального образования имеет создание условий, благоприятных для роста инвестиционной активности.</w:t>
      </w:r>
    </w:p>
    <w:p w:rsidR="000D0978" w:rsidRDefault="000D0978" w:rsidP="00DF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49">
        <w:rPr>
          <w:rFonts w:ascii="Times New Roman" w:hAnsi="Times New Roman" w:cs="Times New Roman"/>
          <w:sz w:val="28"/>
          <w:szCs w:val="28"/>
        </w:rPr>
        <w:t xml:space="preserve">С целью привлечения инвесторов разработан инвестиционный паспорт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0D0978" w:rsidRDefault="000D0978" w:rsidP="00DF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096">
        <w:rPr>
          <w:rFonts w:ascii="Times New Roman" w:hAnsi="Times New Roman" w:cs="Times New Roman"/>
          <w:sz w:val="28"/>
          <w:szCs w:val="28"/>
        </w:rPr>
        <w:t xml:space="preserve">На официальном сайте Минераловодского городского округа </w:t>
      </w:r>
      <w:hyperlink r:id="rId7" w:history="1">
        <w:r w:rsidRPr="00CE3096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E309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E3096">
          <w:rPr>
            <w:rStyle w:val="Hyperlink"/>
            <w:rFonts w:ascii="Times New Roman" w:hAnsi="Times New Roman"/>
            <w:sz w:val="28"/>
            <w:szCs w:val="28"/>
            <w:lang w:val="en-US"/>
          </w:rPr>
          <w:t>min</w:t>
        </w:r>
        <w:r w:rsidRPr="00CE3096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CE3096">
          <w:rPr>
            <w:rStyle w:val="Hyperlink"/>
            <w:rFonts w:ascii="Times New Roman" w:hAnsi="Times New Roman"/>
            <w:sz w:val="28"/>
            <w:szCs w:val="28"/>
            <w:lang w:val="en-US"/>
          </w:rPr>
          <w:t>vodi</w:t>
        </w:r>
        <w:r w:rsidRPr="00CE309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E3096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E3096">
        <w:rPr>
          <w:rFonts w:ascii="Times New Roman" w:hAnsi="Times New Roman" w:cs="Times New Roman"/>
          <w:sz w:val="28"/>
          <w:szCs w:val="28"/>
        </w:rPr>
        <w:t xml:space="preserve">в разделе «Бизнес» </w:t>
      </w:r>
      <w:r w:rsidRPr="001D5049">
        <w:rPr>
          <w:rFonts w:ascii="Times New Roman" w:hAnsi="Times New Roman" w:cs="Times New Roman"/>
          <w:sz w:val="28"/>
          <w:szCs w:val="28"/>
        </w:rPr>
        <w:t xml:space="preserve">с целью привлечения </w:t>
      </w:r>
      <w:r w:rsidRPr="00CE3096">
        <w:rPr>
          <w:rFonts w:ascii="Times New Roman" w:hAnsi="Times New Roman" w:cs="Times New Roman"/>
          <w:sz w:val="28"/>
          <w:szCs w:val="28"/>
        </w:rPr>
        <w:t xml:space="preserve">потенциальных инвесторов,  создана </w:t>
      </w:r>
      <w:r w:rsidRPr="00CE3096">
        <w:rPr>
          <w:rFonts w:ascii="Times New Roman" w:hAnsi="Times New Roman" w:cs="Times New Roman"/>
          <w:bCs/>
          <w:sz w:val="28"/>
          <w:szCs w:val="28"/>
        </w:rPr>
        <w:t>отдельная тематическая рубрика «Инвестиционная политика»</w:t>
      </w:r>
      <w:r w:rsidRPr="00CE3096">
        <w:rPr>
          <w:rFonts w:ascii="Times New Roman" w:hAnsi="Times New Roman" w:cs="Times New Roman"/>
          <w:sz w:val="28"/>
          <w:szCs w:val="28"/>
        </w:rPr>
        <w:t>, в которой разме</w:t>
      </w:r>
      <w:r>
        <w:rPr>
          <w:rFonts w:ascii="Times New Roman" w:hAnsi="Times New Roman" w:cs="Times New Roman"/>
          <w:sz w:val="28"/>
          <w:szCs w:val="28"/>
        </w:rPr>
        <w:t>щена вся необходимая информация.</w:t>
      </w:r>
    </w:p>
    <w:p w:rsidR="000D0978" w:rsidRPr="00065D24" w:rsidRDefault="000D0978" w:rsidP="00DF17B6">
      <w:pPr>
        <w:shd w:val="clear" w:color="auto" w:fill="FFFFFF"/>
        <w:ind w:firstLine="720"/>
        <w:jc w:val="both"/>
        <w:rPr>
          <w:b/>
          <w:noProof/>
          <w:sz w:val="28"/>
          <w:szCs w:val="28"/>
        </w:rPr>
      </w:pPr>
      <w:r w:rsidRPr="00065D24">
        <w:rPr>
          <w:sz w:val="28"/>
          <w:szCs w:val="28"/>
        </w:rPr>
        <w:t>Реализация Подпрограммы послужит формированию благоприятного и инвестиционно-привлекательного имиджа Минераловодского городского округа, что позволит расширить рынки сбыта товаров (работ, услуг), а также привлечь инвестиции в экономику округа.</w:t>
      </w:r>
      <w:r>
        <w:rPr>
          <w:sz w:val="28"/>
          <w:szCs w:val="28"/>
        </w:rPr>
        <w:t>»</w:t>
      </w:r>
    </w:p>
    <w:p w:rsidR="000D0978" w:rsidRDefault="000D0978" w:rsidP="006C5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352D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407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текстовой части Программы, в </w:t>
      </w:r>
      <w:r w:rsidRPr="00040722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040722">
        <w:rPr>
          <w:sz w:val="28"/>
          <w:szCs w:val="28"/>
        </w:rPr>
        <w:t xml:space="preserve"> 1. </w:t>
      </w:r>
      <w:r w:rsidRPr="00D96644">
        <w:rPr>
          <w:sz w:val="28"/>
          <w:szCs w:val="28"/>
        </w:rPr>
        <w:t>«</w:t>
      </w:r>
      <w:r w:rsidRPr="00040722">
        <w:rPr>
          <w:sz w:val="28"/>
          <w:szCs w:val="28"/>
        </w:rPr>
        <w:t>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</w:t>
      </w:r>
      <w:r w:rsidRPr="00D96644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040722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е</w:t>
      </w:r>
      <w:r w:rsidRPr="007E7854">
        <w:rPr>
          <w:sz w:val="28"/>
          <w:szCs w:val="28"/>
        </w:rPr>
        <w:t xml:space="preserve">«Приоритеты и цели реализуемой в Минераловодском городском округе политики в сфере инвестиционной привлекательности, основные цели и задачи Подпрограммы, прогноз развития экономики и планируемые показатели реализации </w:t>
      </w:r>
      <w:r>
        <w:rPr>
          <w:sz w:val="28"/>
          <w:szCs w:val="28"/>
        </w:rPr>
        <w:t>П</w:t>
      </w:r>
      <w:r w:rsidRPr="007E7854">
        <w:rPr>
          <w:sz w:val="28"/>
          <w:szCs w:val="28"/>
        </w:rPr>
        <w:t>рограммы»</w:t>
      </w:r>
      <w:r>
        <w:rPr>
          <w:sz w:val="28"/>
          <w:szCs w:val="28"/>
        </w:rPr>
        <w:t>, абзац 8 заменить абзацем следующего содержания:</w:t>
      </w:r>
    </w:p>
    <w:p w:rsidR="000D0978" w:rsidRPr="00E2556D" w:rsidRDefault="000D0978" w:rsidP="00481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556D">
        <w:rPr>
          <w:sz w:val="28"/>
          <w:szCs w:val="28"/>
        </w:rPr>
        <w:t>Одним из инструментов решения проблемы привлечения инвестиций станет внедрение Стандарта деятельности органов местного самоуправления по обеспечению благоприятного инвестиционного климата в Минераловодском городском округе, в рамках которого:</w:t>
      </w:r>
    </w:p>
    <w:p w:rsidR="000D0978" w:rsidRPr="00E2556D" w:rsidRDefault="000D0978" w:rsidP="00481E7C">
      <w:pPr>
        <w:widowControl w:val="0"/>
        <w:ind w:firstLine="709"/>
        <w:jc w:val="both"/>
        <w:rPr>
          <w:sz w:val="28"/>
          <w:szCs w:val="28"/>
        </w:rPr>
      </w:pPr>
      <w:r w:rsidRPr="00E2556D">
        <w:rPr>
          <w:sz w:val="28"/>
          <w:szCs w:val="28"/>
        </w:rPr>
        <w:t>- разрабатывается Инвестиционная стратегия Минераловодского городского округа до 2030 года;</w:t>
      </w:r>
    </w:p>
    <w:p w:rsidR="000D0978" w:rsidRPr="00E2556D" w:rsidRDefault="000D0978" w:rsidP="00481E7C">
      <w:pPr>
        <w:widowControl w:val="0"/>
        <w:ind w:firstLine="708"/>
        <w:jc w:val="both"/>
        <w:rPr>
          <w:sz w:val="28"/>
          <w:szCs w:val="28"/>
        </w:rPr>
      </w:pPr>
      <w:r w:rsidRPr="00E2556D">
        <w:rPr>
          <w:sz w:val="28"/>
          <w:szCs w:val="28"/>
        </w:rPr>
        <w:t>- утвержден Инвестиционный паспорт Минераловодского городского округа;</w:t>
      </w:r>
    </w:p>
    <w:p w:rsidR="000D0978" w:rsidRPr="00E2556D" w:rsidRDefault="000D0978" w:rsidP="00481E7C">
      <w:pPr>
        <w:ind w:firstLine="708"/>
        <w:jc w:val="both"/>
        <w:rPr>
          <w:sz w:val="28"/>
          <w:szCs w:val="28"/>
        </w:rPr>
      </w:pPr>
      <w:r w:rsidRPr="00E2556D">
        <w:rPr>
          <w:sz w:val="28"/>
          <w:szCs w:val="28"/>
        </w:rPr>
        <w:t>- оказывается сопровождение раздела об инвестиционной деятельности на официальном сайте Минераловодского городского округа на английском языке.</w:t>
      </w:r>
      <w:r>
        <w:rPr>
          <w:sz w:val="28"/>
          <w:szCs w:val="28"/>
        </w:rPr>
        <w:t>»</w:t>
      </w:r>
    </w:p>
    <w:p w:rsidR="000D0978" w:rsidRDefault="000D0978" w:rsidP="00F72C07">
      <w:pPr>
        <w:snapToGrid w:val="0"/>
        <w:ind w:firstLine="709"/>
        <w:jc w:val="both"/>
        <w:rPr>
          <w:sz w:val="28"/>
          <w:szCs w:val="28"/>
        </w:rPr>
      </w:pPr>
    </w:p>
    <w:p w:rsidR="000D0978" w:rsidRDefault="000D0978" w:rsidP="00352D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40722">
        <w:rPr>
          <w:sz w:val="28"/>
          <w:szCs w:val="28"/>
        </w:rPr>
        <w:t xml:space="preserve">В </w:t>
      </w:r>
      <w:r>
        <w:rPr>
          <w:sz w:val="28"/>
          <w:szCs w:val="28"/>
        </w:rPr>
        <w:t>текстовой части Про</w:t>
      </w:r>
      <w:r w:rsidRPr="00040722">
        <w:rPr>
          <w:sz w:val="28"/>
          <w:szCs w:val="28"/>
        </w:rPr>
        <w:t>грамм</w:t>
      </w:r>
      <w:r>
        <w:rPr>
          <w:sz w:val="28"/>
          <w:szCs w:val="28"/>
        </w:rPr>
        <w:t xml:space="preserve">ы, в </w:t>
      </w:r>
      <w:r w:rsidRPr="00040722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040722">
        <w:rPr>
          <w:sz w:val="28"/>
          <w:szCs w:val="28"/>
        </w:rPr>
        <w:t xml:space="preserve"> 1. </w:t>
      </w:r>
      <w:r w:rsidRPr="00D96644">
        <w:rPr>
          <w:sz w:val="28"/>
          <w:szCs w:val="28"/>
        </w:rPr>
        <w:t>«</w:t>
      </w:r>
      <w:r w:rsidRPr="00040722">
        <w:rPr>
          <w:sz w:val="28"/>
          <w:szCs w:val="28"/>
        </w:rPr>
        <w:t>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</w:t>
      </w:r>
      <w:r w:rsidRPr="00D96644">
        <w:rPr>
          <w:sz w:val="28"/>
          <w:szCs w:val="28"/>
        </w:rPr>
        <w:t>»</w:t>
      </w:r>
      <w:r>
        <w:rPr>
          <w:sz w:val="28"/>
          <w:szCs w:val="28"/>
        </w:rPr>
        <w:t xml:space="preserve">, в </w:t>
      </w:r>
      <w:r w:rsidRPr="00040722"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 w:rsidRPr="007E7854">
        <w:rPr>
          <w:sz w:val="28"/>
          <w:szCs w:val="28"/>
        </w:rPr>
        <w:t>«</w:t>
      </w:r>
      <w:r w:rsidRPr="002F7F83">
        <w:rPr>
          <w:sz w:val="28"/>
          <w:szCs w:val="28"/>
        </w:rPr>
        <w:t xml:space="preserve">Ожидаемые конечные результаты реализации </w:t>
      </w:r>
      <w:r>
        <w:rPr>
          <w:sz w:val="28"/>
          <w:szCs w:val="28"/>
        </w:rPr>
        <w:t>П</w:t>
      </w:r>
      <w:r w:rsidRPr="002F7F83">
        <w:rPr>
          <w:sz w:val="28"/>
          <w:szCs w:val="28"/>
        </w:rPr>
        <w:t>рограммы</w:t>
      </w:r>
      <w:r w:rsidRPr="007E7854">
        <w:rPr>
          <w:sz w:val="28"/>
          <w:szCs w:val="28"/>
        </w:rPr>
        <w:t xml:space="preserve">» </w:t>
      </w:r>
      <w:r>
        <w:rPr>
          <w:sz w:val="28"/>
          <w:szCs w:val="28"/>
        </w:rPr>
        <w:t>в 1 абзаце пункты 8-10 заменить пунктами следующего содержания:</w:t>
      </w:r>
    </w:p>
    <w:p w:rsidR="000D0978" w:rsidRPr="002F7F83" w:rsidRDefault="000D0978" w:rsidP="00481E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7F83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2F7F83">
        <w:rPr>
          <w:sz w:val="28"/>
          <w:szCs w:val="28"/>
        </w:rPr>
        <w:t>величени</w:t>
      </w:r>
      <w:r>
        <w:rPr>
          <w:sz w:val="28"/>
          <w:szCs w:val="28"/>
        </w:rPr>
        <w:t>е</w:t>
      </w:r>
      <w:r w:rsidRPr="002F7F83">
        <w:rPr>
          <w:sz w:val="28"/>
          <w:szCs w:val="28"/>
        </w:rPr>
        <w:t xml:space="preserve"> р</w:t>
      </w:r>
      <w:r>
        <w:rPr>
          <w:sz w:val="28"/>
          <w:szCs w:val="28"/>
        </w:rPr>
        <w:t>оста инвестиций</w:t>
      </w:r>
      <w:r w:rsidRPr="002F7F83">
        <w:rPr>
          <w:sz w:val="28"/>
          <w:szCs w:val="28"/>
        </w:rPr>
        <w:t>, привлекаемых в экономику Минераловодского городского округа, на 17%;</w:t>
      </w:r>
    </w:p>
    <w:p w:rsidR="000D0978" w:rsidRPr="002F7F83" w:rsidRDefault="000D0978" w:rsidP="00481E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83">
        <w:rPr>
          <w:rFonts w:ascii="Times New Roman" w:hAnsi="Times New Roman" w:cs="Times New Roman"/>
          <w:sz w:val="28"/>
          <w:szCs w:val="28"/>
        </w:rPr>
        <w:t>- заключ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F7F83">
        <w:rPr>
          <w:rFonts w:ascii="Times New Roman" w:hAnsi="Times New Roman" w:cs="Times New Roman"/>
          <w:sz w:val="28"/>
          <w:szCs w:val="28"/>
        </w:rPr>
        <w:t xml:space="preserve"> до 3 соглашений инвестиционной направленности в год;</w:t>
      </w:r>
    </w:p>
    <w:p w:rsidR="000D0978" w:rsidRPr="002F7F83" w:rsidRDefault="000D0978" w:rsidP="00481E7C">
      <w:pPr>
        <w:ind w:firstLine="720"/>
        <w:jc w:val="both"/>
        <w:rPr>
          <w:sz w:val="28"/>
          <w:szCs w:val="28"/>
        </w:rPr>
      </w:pPr>
      <w:r w:rsidRPr="002F7F83">
        <w:rPr>
          <w:sz w:val="28"/>
          <w:szCs w:val="28"/>
        </w:rPr>
        <w:t>- разработ</w:t>
      </w:r>
      <w:r>
        <w:rPr>
          <w:sz w:val="28"/>
          <w:szCs w:val="28"/>
        </w:rPr>
        <w:t>ка</w:t>
      </w:r>
      <w:r w:rsidRPr="002F7F83">
        <w:rPr>
          <w:sz w:val="28"/>
          <w:szCs w:val="28"/>
        </w:rPr>
        <w:t xml:space="preserve"> и изготов</w:t>
      </w:r>
      <w:r>
        <w:rPr>
          <w:sz w:val="28"/>
          <w:szCs w:val="28"/>
        </w:rPr>
        <w:t>ление</w:t>
      </w:r>
      <w:r w:rsidRPr="002F7F83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2F7F83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2F7F83">
        <w:rPr>
          <w:sz w:val="28"/>
          <w:szCs w:val="28"/>
        </w:rPr>
        <w:t xml:space="preserve"> (буклет</w:t>
      </w:r>
      <w:r>
        <w:rPr>
          <w:sz w:val="28"/>
          <w:szCs w:val="28"/>
        </w:rPr>
        <w:t>ов</w:t>
      </w:r>
      <w:r w:rsidRPr="002F7F83">
        <w:rPr>
          <w:sz w:val="28"/>
          <w:szCs w:val="28"/>
        </w:rPr>
        <w:t>, инвестиционные паспорта и атласы) инвестиционной направленности не менее 700 единиц;</w:t>
      </w:r>
    </w:p>
    <w:p w:rsidR="000D0978" w:rsidRDefault="000D0978" w:rsidP="00481E7C">
      <w:pPr>
        <w:ind w:firstLine="720"/>
        <w:jc w:val="both"/>
        <w:rPr>
          <w:sz w:val="28"/>
          <w:szCs w:val="28"/>
        </w:rPr>
      </w:pPr>
      <w:r w:rsidRPr="002F7F83">
        <w:rPr>
          <w:sz w:val="28"/>
          <w:szCs w:val="28"/>
        </w:rPr>
        <w:t>- увелич</w:t>
      </w:r>
      <w:r>
        <w:rPr>
          <w:sz w:val="28"/>
          <w:szCs w:val="28"/>
        </w:rPr>
        <w:t>ение</w:t>
      </w:r>
      <w:r w:rsidRPr="002F7F83">
        <w:rPr>
          <w:sz w:val="28"/>
          <w:szCs w:val="28"/>
        </w:rPr>
        <w:t xml:space="preserve"> индекс</w:t>
      </w:r>
      <w:r>
        <w:rPr>
          <w:sz w:val="28"/>
          <w:szCs w:val="28"/>
        </w:rPr>
        <w:t>а</w:t>
      </w:r>
      <w:r w:rsidRPr="002F7F83">
        <w:rPr>
          <w:sz w:val="28"/>
          <w:szCs w:val="28"/>
        </w:rPr>
        <w:t xml:space="preserve"> физического объема инвестиций в основной капитал до 106,0 процента.</w:t>
      </w:r>
      <w:r>
        <w:rPr>
          <w:sz w:val="28"/>
          <w:szCs w:val="28"/>
        </w:rPr>
        <w:t>»</w:t>
      </w:r>
    </w:p>
    <w:p w:rsidR="000D0978" w:rsidRDefault="000D0978" w:rsidP="00F72C07">
      <w:pPr>
        <w:snapToGrid w:val="0"/>
        <w:ind w:firstLine="709"/>
        <w:jc w:val="both"/>
        <w:rPr>
          <w:sz w:val="28"/>
          <w:szCs w:val="28"/>
        </w:rPr>
      </w:pPr>
    </w:p>
    <w:p w:rsidR="000D0978" w:rsidRDefault="000D0978" w:rsidP="00F72C0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40722">
        <w:rPr>
          <w:sz w:val="28"/>
          <w:szCs w:val="28"/>
        </w:rPr>
        <w:t xml:space="preserve">В </w:t>
      </w:r>
      <w:r>
        <w:rPr>
          <w:sz w:val="28"/>
          <w:szCs w:val="28"/>
        </w:rPr>
        <w:t>текстовой части Про</w:t>
      </w:r>
      <w:r w:rsidRPr="00040722">
        <w:rPr>
          <w:sz w:val="28"/>
          <w:szCs w:val="28"/>
        </w:rPr>
        <w:t>грамм</w:t>
      </w:r>
      <w:r>
        <w:rPr>
          <w:sz w:val="28"/>
          <w:szCs w:val="28"/>
        </w:rPr>
        <w:t xml:space="preserve">ы, в </w:t>
      </w:r>
      <w:r w:rsidRPr="00040722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040722">
        <w:rPr>
          <w:sz w:val="28"/>
          <w:szCs w:val="28"/>
        </w:rPr>
        <w:t xml:space="preserve"> 1. </w:t>
      </w:r>
      <w:r w:rsidRPr="00D96644">
        <w:rPr>
          <w:sz w:val="28"/>
          <w:szCs w:val="28"/>
        </w:rPr>
        <w:t>«</w:t>
      </w:r>
      <w:r w:rsidRPr="00040722">
        <w:rPr>
          <w:sz w:val="28"/>
          <w:szCs w:val="28"/>
        </w:rPr>
        <w:t>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</w:t>
      </w:r>
      <w:r w:rsidRPr="00D96644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040722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е</w:t>
      </w:r>
      <w:r w:rsidRPr="00040722">
        <w:rPr>
          <w:sz w:val="28"/>
          <w:szCs w:val="28"/>
        </w:rPr>
        <w:t xml:space="preserve">  «</w:t>
      </w:r>
      <w:r>
        <w:rPr>
          <w:sz w:val="28"/>
          <w:szCs w:val="28"/>
        </w:rPr>
        <w:t>Перечень мероприятий П</w:t>
      </w:r>
      <w:r w:rsidRPr="00040722">
        <w:rPr>
          <w:sz w:val="28"/>
          <w:szCs w:val="28"/>
        </w:rPr>
        <w:t>рограммы»</w:t>
      </w:r>
      <w:r>
        <w:rPr>
          <w:sz w:val="28"/>
          <w:szCs w:val="28"/>
        </w:rPr>
        <w:t>:</w:t>
      </w:r>
    </w:p>
    <w:p w:rsidR="000D0978" w:rsidRDefault="000D0978" w:rsidP="00F72C07">
      <w:pPr>
        <w:snapToGrid w:val="0"/>
        <w:ind w:firstLine="709"/>
        <w:jc w:val="both"/>
        <w:rPr>
          <w:sz w:val="28"/>
          <w:szCs w:val="28"/>
        </w:rPr>
      </w:pPr>
    </w:p>
    <w:p w:rsidR="000D0978" w:rsidRDefault="000D0978" w:rsidP="00F72C0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В части, касающейся сферы туризма, добавить следующее  основное мероприятие, реализующееся в рамках подпрограммы </w:t>
      </w:r>
      <w:r w:rsidRPr="00F72C07">
        <w:rPr>
          <w:sz w:val="28"/>
          <w:szCs w:val="28"/>
        </w:rPr>
        <w:t>«Развитие туризма в Минераловодском городском округе»</w:t>
      </w:r>
      <w:r>
        <w:rPr>
          <w:sz w:val="28"/>
          <w:szCs w:val="28"/>
        </w:rPr>
        <w:t xml:space="preserve"> Программы</w:t>
      </w:r>
      <w:r w:rsidRPr="00F72C07">
        <w:rPr>
          <w:sz w:val="28"/>
          <w:szCs w:val="28"/>
        </w:rPr>
        <w:t>:</w:t>
      </w:r>
    </w:p>
    <w:p w:rsidR="000D0978" w:rsidRDefault="000D0978" w:rsidP="00F72C07">
      <w:pPr>
        <w:snapToGrid w:val="0"/>
        <w:ind w:firstLine="709"/>
        <w:jc w:val="both"/>
        <w:rPr>
          <w:sz w:val="28"/>
          <w:szCs w:val="28"/>
        </w:rPr>
      </w:pPr>
      <w:r w:rsidRPr="00AB1B21">
        <w:rPr>
          <w:sz w:val="28"/>
          <w:szCs w:val="28"/>
        </w:rPr>
        <w:t>«-Создание туристско-рекреационного комплекса «Минводы Веллнесс Парк» в Минераловодском городском округе в рамках создания туристско-рекреационного кластера «Эко-курорт Кавминводы»».</w:t>
      </w:r>
    </w:p>
    <w:p w:rsidR="000D0978" w:rsidRDefault="000D0978" w:rsidP="00352D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В части, касающейся сферы инвестиций, добавить </w:t>
      </w:r>
      <w:r w:rsidRPr="007E7854">
        <w:rPr>
          <w:sz w:val="28"/>
          <w:szCs w:val="28"/>
        </w:rPr>
        <w:t>следующее</w:t>
      </w:r>
      <w:r>
        <w:rPr>
          <w:sz w:val="28"/>
          <w:szCs w:val="28"/>
        </w:rPr>
        <w:t xml:space="preserve">  основное мероприятие, реализующееся в рамках подпрограммы </w:t>
      </w:r>
      <w:r w:rsidRPr="00F72C07">
        <w:rPr>
          <w:sz w:val="28"/>
          <w:szCs w:val="28"/>
        </w:rPr>
        <w:t>«</w:t>
      </w:r>
      <w:r>
        <w:rPr>
          <w:sz w:val="28"/>
          <w:szCs w:val="28"/>
        </w:rPr>
        <w:t>Улучшение инвестиционного климата в Минераловодском городском округе» Программы</w:t>
      </w:r>
      <w:r w:rsidRPr="00F72C07">
        <w:rPr>
          <w:sz w:val="28"/>
          <w:szCs w:val="28"/>
        </w:rPr>
        <w:t>:</w:t>
      </w:r>
    </w:p>
    <w:p w:rsidR="000D0978" w:rsidRPr="00AB1B21" w:rsidRDefault="000D0978" w:rsidP="00F53D12">
      <w:pPr>
        <w:snapToGrid w:val="0"/>
        <w:ind w:firstLine="709"/>
        <w:jc w:val="both"/>
        <w:rPr>
          <w:sz w:val="28"/>
          <w:szCs w:val="28"/>
        </w:rPr>
      </w:pPr>
      <w:r w:rsidRPr="00AB1B21">
        <w:rPr>
          <w:sz w:val="28"/>
          <w:szCs w:val="28"/>
        </w:rPr>
        <w:t>«-</w:t>
      </w:r>
      <w:r>
        <w:rPr>
          <w:sz w:val="28"/>
          <w:szCs w:val="28"/>
        </w:rPr>
        <w:t>Разработка и реализация прогнозов социально-экономического развития Минераловодского городского округа».</w:t>
      </w:r>
    </w:p>
    <w:p w:rsidR="000D0978" w:rsidRDefault="000D0978" w:rsidP="00F72C07">
      <w:pPr>
        <w:snapToGrid w:val="0"/>
        <w:ind w:firstLine="709"/>
        <w:jc w:val="both"/>
        <w:rPr>
          <w:sz w:val="28"/>
          <w:szCs w:val="28"/>
        </w:rPr>
      </w:pPr>
    </w:p>
    <w:p w:rsidR="000D0978" w:rsidRPr="00040722" w:rsidRDefault="000D0978" w:rsidP="00352D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40722">
        <w:rPr>
          <w:sz w:val="28"/>
          <w:szCs w:val="28"/>
        </w:rPr>
        <w:t>. В</w:t>
      </w:r>
      <w:r>
        <w:rPr>
          <w:sz w:val="28"/>
          <w:szCs w:val="28"/>
        </w:rPr>
        <w:t xml:space="preserve"> текстовой части Программы, в</w:t>
      </w:r>
      <w:r w:rsidRPr="00040722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040722">
        <w:rPr>
          <w:sz w:val="28"/>
          <w:szCs w:val="28"/>
        </w:rPr>
        <w:t xml:space="preserve"> 1. «Приоритеты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округа»</w:t>
      </w:r>
      <w:r>
        <w:rPr>
          <w:sz w:val="28"/>
          <w:szCs w:val="28"/>
        </w:rPr>
        <w:t xml:space="preserve">, </w:t>
      </w:r>
      <w:r w:rsidRPr="00040722">
        <w:rPr>
          <w:sz w:val="28"/>
          <w:szCs w:val="28"/>
        </w:rPr>
        <w:t xml:space="preserve">подраздел  «Информация о финансовом обеспечении Программы» изложить в </w:t>
      </w:r>
      <w:r>
        <w:rPr>
          <w:sz w:val="28"/>
          <w:szCs w:val="28"/>
        </w:rPr>
        <w:t>ново</w:t>
      </w:r>
      <w:r w:rsidRPr="00040722">
        <w:rPr>
          <w:sz w:val="28"/>
          <w:szCs w:val="28"/>
        </w:rPr>
        <w:t>й редакции:</w:t>
      </w:r>
    </w:p>
    <w:p w:rsidR="000D0978" w:rsidRPr="00040722" w:rsidRDefault="000D0978" w:rsidP="000407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0722">
        <w:rPr>
          <w:sz w:val="28"/>
          <w:szCs w:val="28"/>
        </w:rPr>
        <w:t>Реализация мероприятий Программы может осуществляться за счет бюджетов различных уровней.</w:t>
      </w:r>
    </w:p>
    <w:p w:rsidR="000D0978" w:rsidRPr="00901525" w:rsidRDefault="000D0978" w:rsidP="002465F3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901525">
        <w:rPr>
          <w:sz w:val="28"/>
          <w:szCs w:val="28"/>
        </w:rPr>
        <w:t>Общий объём финансирования мероприятий Программы на 2016-2021 годы составит 5531607,65тыс. рублей, в том числе по годам: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firstLine="720"/>
        <w:jc w:val="both"/>
        <w:rPr>
          <w:sz w:val="28"/>
          <w:szCs w:val="28"/>
        </w:rPr>
      </w:pPr>
      <w:r w:rsidRPr="001F2FA8">
        <w:rPr>
          <w:sz w:val="28"/>
          <w:szCs w:val="28"/>
        </w:rPr>
        <w:t>2016 г. – 534152,65 тыс. рублей;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firstLine="720"/>
        <w:jc w:val="both"/>
        <w:rPr>
          <w:sz w:val="28"/>
          <w:szCs w:val="28"/>
        </w:rPr>
      </w:pPr>
      <w:r w:rsidRPr="001F2FA8">
        <w:rPr>
          <w:sz w:val="28"/>
          <w:szCs w:val="28"/>
        </w:rPr>
        <w:t>2017 г. – 1333885,00 тыс. рублей;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firstLine="720"/>
        <w:jc w:val="both"/>
        <w:rPr>
          <w:sz w:val="28"/>
          <w:szCs w:val="28"/>
        </w:rPr>
      </w:pPr>
      <w:r w:rsidRPr="001F2FA8">
        <w:rPr>
          <w:sz w:val="28"/>
          <w:szCs w:val="28"/>
        </w:rPr>
        <w:t>2018 г. – 1334390,00 тыс. рублей;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firstLine="720"/>
        <w:jc w:val="both"/>
        <w:rPr>
          <w:sz w:val="28"/>
          <w:szCs w:val="28"/>
        </w:rPr>
      </w:pPr>
      <w:r w:rsidRPr="001F2FA8">
        <w:rPr>
          <w:sz w:val="28"/>
          <w:szCs w:val="28"/>
        </w:rPr>
        <w:t>2019 г. – 776010,00 тыс. рублей;</w:t>
      </w:r>
    </w:p>
    <w:p w:rsidR="000D0978" w:rsidRPr="001F2FA8" w:rsidRDefault="000D0978" w:rsidP="00352D06">
      <w:pPr>
        <w:shd w:val="clear" w:color="auto" w:fill="FFFFFF"/>
        <w:tabs>
          <w:tab w:val="left" w:pos="1046"/>
        </w:tabs>
        <w:ind w:firstLine="720"/>
        <w:jc w:val="both"/>
        <w:rPr>
          <w:sz w:val="28"/>
          <w:szCs w:val="28"/>
        </w:rPr>
      </w:pPr>
      <w:r w:rsidRPr="001F2FA8">
        <w:rPr>
          <w:sz w:val="28"/>
          <w:szCs w:val="28"/>
        </w:rPr>
        <w:t>2020 г. – 776510,00 тыс. рублей;</w:t>
      </w:r>
    </w:p>
    <w:p w:rsidR="000D0978" w:rsidRDefault="000D0978" w:rsidP="00352D06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1F2FA8">
        <w:rPr>
          <w:sz w:val="28"/>
          <w:szCs w:val="28"/>
        </w:rPr>
        <w:t>2021 г. – 776660,00 тыс. рублей</w:t>
      </w:r>
      <w:r>
        <w:rPr>
          <w:sz w:val="28"/>
          <w:szCs w:val="28"/>
        </w:rPr>
        <w:t>.</w:t>
      </w:r>
    </w:p>
    <w:p w:rsidR="000D0978" w:rsidRPr="00EF4104" w:rsidRDefault="000D0978" w:rsidP="002465F3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4104">
        <w:rPr>
          <w:sz w:val="28"/>
          <w:szCs w:val="28"/>
        </w:rPr>
        <w:t>объём финансирования мероприятий Программы за счет средств федерального бюджета составит 178554,44 тыс. рублей, в том числе</w:t>
      </w:r>
      <w:r>
        <w:rPr>
          <w:sz w:val="28"/>
          <w:szCs w:val="28"/>
        </w:rPr>
        <w:t xml:space="preserve"> по годам</w:t>
      </w:r>
      <w:r w:rsidRPr="00EF4104">
        <w:rPr>
          <w:sz w:val="28"/>
          <w:szCs w:val="28"/>
        </w:rPr>
        <w:t>:</w:t>
      </w:r>
    </w:p>
    <w:p w:rsidR="000D0978" w:rsidRPr="00B336DA" w:rsidRDefault="000D0978" w:rsidP="002465F3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2016 год –178554,44 тыс. рублей;</w:t>
      </w:r>
    </w:p>
    <w:p w:rsidR="000D0978" w:rsidRPr="00B336DA" w:rsidRDefault="000D0978" w:rsidP="002465F3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2017 год – 0 тыс. рублей;</w:t>
      </w:r>
    </w:p>
    <w:p w:rsidR="000D0978" w:rsidRPr="00B336DA" w:rsidRDefault="000D0978" w:rsidP="002465F3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2018 год – 0 тыс. рублей;</w:t>
      </w:r>
    </w:p>
    <w:p w:rsidR="000D0978" w:rsidRPr="00B336DA" w:rsidRDefault="000D0978" w:rsidP="002465F3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2019 год – 0 тыс. рублей;</w:t>
      </w:r>
    </w:p>
    <w:p w:rsidR="000D0978" w:rsidRPr="00B336DA" w:rsidRDefault="000D0978" w:rsidP="002465F3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0  тыс. рублей;</w:t>
      </w:r>
    </w:p>
    <w:p w:rsidR="000D0978" w:rsidRPr="00B336DA" w:rsidRDefault="000D0978" w:rsidP="002465F3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0 тыс. рублей;</w:t>
      </w:r>
    </w:p>
    <w:p w:rsidR="000D0978" w:rsidRDefault="000D0978" w:rsidP="002465F3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</w:p>
    <w:p w:rsidR="000D0978" w:rsidRPr="002465F3" w:rsidRDefault="000D0978" w:rsidP="002465F3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1624B">
        <w:rPr>
          <w:sz w:val="28"/>
          <w:szCs w:val="28"/>
          <w:shd w:val="clear" w:color="auto" w:fill="FFFFFF"/>
        </w:rPr>
        <w:t>объем финансирования</w:t>
      </w:r>
      <w:r>
        <w:rPr>
          <w:sz w:val="28"/>
          <w:szCs w:val="28"/>
          <w:shd w:val="clear" w:color="auto" w:fill="FFFFFF"/>
        </w:rPr>
        <w:t xml:space="preserve"> мероприятий</w:t>
      </w:r>
      <w:r w:rsidRPr="0001624B">
        <w:rPr>
          <w:sz w:val="28"/>
          <w:szCs w:val="28"/>
          <w:shd w:val="clear" w:color="auto" w:fill="FFFFFF"/>
        </w:rPr>
        <w:t xml:space="preserve"> Программы за счет средств</w:t>
      </w:r>
      <w:r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 xml:space="preserve">краевого бюджета составит 46475,57 тыс. рублей, в том числе по годам: </w:t>
      </w:r>
    </w:p>
    <w:p w:rsidR="000D0978" w:rsidRPr="00B336DA" w:rsidRDefault="000D0978" w:rsidP="002465F3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2016 год – 46475,57 тыс. рублей;</w:t>
      </w:r>
    </w:p>
    <w:p w:rsidR="000D0978" w:rsidRPr="00B336DA" w:rsidRDefault="000D0978" w:rsidP="002465F3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0 тыс. рублей; </w:t>
      </w:r>
    </w:p>
    <w:p w:rsidR="000D0978" w:rsidRPr="00B336DA" w:rsidRDefault="000D0978" w:rsidP="002465F3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  <w:shd w:val="clear" w:color="auto" w:fill="FFFFFF"/>
        </w:rPr>
        <w:t>2018 год – 0 тыс. рублей</w:t>
      </w:r>
      <w:r w:rsidRPr="00B336DA">
        <w:rPr>
          <w:sz w:val="28"/>
          <w:szCs w:val="28"/>
        </w:rPr>
        <w:t>;</w:t>
      </w:r>
    </w:p>
    <w:p w:rsidR="000D0978" w:rsidRPr="00B336DA" w:rsidRDefault="000D0978" w:rsidP="002465F3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2019 год – 0 тыс. рублей;</w:t>
      </w:r>
    </w:p>
    <w:p w:rsidR="000D0978" w:rsidRPr="00B336DA" w:rsidRDefault="000D0978" w:rsidP="002465F3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0 тыс. рублей;</w:t>
      </w:r>
    </w:p>
    <w:p w:rsidR="000D0978" w:rsidRPr="00B336DA" w:rsidRDefault="000D0978" w:rsidP="002465F3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0 тыс. рублей;</w:t>
      </w:r>
    </w:p>
    <w:p w:rsidR="000D0978" w:rsidRDefault="000D0978" w:rsidP="002465F3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0D0978" w:rsidRPr="0001624B" w:rsidRDefault="000D0978" w:rsidP="002465F3">
      <w:pPr>
        <w:snapToGrid w:val="0"/>
        <w:ind w:firstLine="708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объем финансирования</w:t>
      </w:r>
      <w:r>
        <w:rPr>
          <w:sz w:val="28"/>
          <w:szCs w:val="28"/>
          <w:shd w:val="clear" w:color="auto" w:fill="FFFFFF"/>
        </w:rPr>
        <w:t xml:space="preserve"> мероприятий </w:t>
      </w:r>
      <w:r w:rsidRPr="0001624B">
        <w:rPr>
          <w:sz w:val="28"/>
          <w:szCs w:val="28"/>
          <w:shd w:val="clear" w:color="auto" w:fill="FFFFFF"/>
        </w:rPr>
        <w:t xml:space="preserve">Программы за счет средств бюджета Минераловодского городского округа составит </w:t>
      </w:r>
      <w:r>
        <w:rPr>
          <w:sz w:val="28"/>
          <w:szCs w:val="28"/>
          <w:shd w:val="clear" w:color="auto" w:fill="FFFFFF"/>
        </w:rPr>
        <w:t xml:space="preserve"> 31597,64 </w:t>
      </w:r>
      <w:r w:rsidRPr="0001624B">
        <w:rPr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0D0978" w:rsidRPr="00B336DA" w:rsidRDefault="000D0978" w:rsidP="002465F3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2016 год –  </w:t>
      </w:r>
      <w:r w:rsidRPr="00B336DA">
        <w:rPr>
          <w:sz w:val="28"/>
          <w:szCs w:val="28"/>
        </w:rPr>
        <w:t xml:space="preserve">14122,64 </w:t>
      </w:r>
      <w:r w:rsidRPr="00B336DA">
        <w:rPr>
          <w:sz w:val="28"/>
          <w:szCs w:val="28"/>
          <w:shd w:val="clear" w:color="auto" w:fill="FFFFFF"/>
        </w:rPr>
        <w:t>тыс. рублей;</w:t>
      </w:r>
    </w:p>
    <w:p w:rsidR="000D0978" w:rsidRPr="00B336DA" w:rsidRDefault="000D0978" w:rsidP="002465F3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</w:t>
      </w:r>
      <w:r w:rsidRPr="00B336DA">
        <w:rPr>
          <w:sz w:val="28"/>
          <w:szCs w:val="28"/>
        </w:rPr>
        <w:t xml:space="preserve">2885,00 </w:t>
      </w:r>
      <w:r w:rsidRPr="00B336DA">
        <w:rPr>
          <w:sz w:val="28"/>
          <w:szCs w:val="28"/>
          <w:shd w:val="clear" w:color="auto" w:fill="FFFFFF"/>
        </w:rPr>
        <w:t xml:space="preserve">тыс. рублей; </w:t>
      </w:r>
    </w:p>
    <w:p w:rsidR="000D0978" w:rsidRPr="00B336DA" w:rsidRDefault="000D0978" w:rsidP="002465F3">
      <w:pPr>
        <w:keepNext/>
        <w:keepLines/>
        <w:widowControl w:val="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          2018 год – </w:t>
      </w:r>
      <w:r w:rsidRPr="00B336DA">
        <w:rPr>
          <w:sz w:val="28"/>
          <w:szCs w:val="28"/>
        </w:rPr>
        <w:t xml:space="preserve">3390,00 </w:t>
      </w:r>
      <w:r w:rsidRPr="00B336DA">
        <w:rPr>
          <w:sz w:val="28"/>
          <w:szCs w:val="28"/>
          <w:shd w:val="clear" w:color="auto" w:fill="FFFFFF"/>
        </w:rPr>
        <w:t>тыс. рублей;</w:t>
      </w:r>
    </w:p>
    <w:p w:rsidR="000D0978" w:rsidRPr="00B336DA" w:rsidRDefault="000D0978" w:rsidP="002465F3">
      <w:pPr>
        <w:pStyle w:val="BodyText"/>
        <w:keepNext/>
        <w:keepLines/>
        <w:spacing w:after="0"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2019 год – 3350,00 тыс. рублей;</w:t>
      </w:r>
    </w:p>
    <w:p w:rsidR="000D0978" w:rsidRPr="00B336DA" w:rsidRDefault="000D0978" w:rsidP="002465F3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3850,00 тыс. рублей;</w:t>
      </w:r>
    </w:p>
    <w:p w:rsidR="000D0978" w:rsidRPr="00B336DA" w:rsidRDefault="000D0978" w:rsidP="002465F3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4000,00 тыс. рублей;</w:t>
      </w:r>
    </w:p>
    <w:p w:rsidR="000D0978" w:rsidRDefault="000D0978" w:rsidP="002465F3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0D0978" w:rsidRDefault="000D0978" w:rsidP="002465F3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</w:t>
      </w:r>
      <w:r>
        <w:rPr>
          <w:sz w:val="28"/>
          <w:szCs w:val="28"/>
          <w:shd w:val="clear" w:color="auto" w:fill="FFFFFF"/>
        </w:rPr>
        <w:t>мероприятий П</w:t>
      </w:r>
      <w:r w:rsidRPr="0001624B">
        <w:rPr>
          <w:sz w:val="28"/>
          <w:szCs w:val="28"/>
          <w:shd w:val="clear" w:color="auto" w:fill="FFFFFF"/>
        </w:rPr>
        <w:t xml:space="preserve">рограммы за счет средств </w:t>
      </w:r>
      <w:r w:rsidRPr="005F1AA7">
        <w:rPr>
          <w:sz w:val="28"/>
          <w:szCs w:val="28"/>
        </w:rPr>
        <w:t>внебюджетных источников</w:t>
      </w:r>
      <w:r>
        <w:rPr>
          <w:sz w:val="28"/>
          <w:szCs w:val="28"/>
        </w:rPr>
        <w:t xml:space="preserve"> </w:t>
      </w:r>
      <w:r w:rsidRPr="0001624B">
        <w:rPr>
          <w:sz w:val="28"/>
          <w:szCs w:val="28"/>
          <w:shd w:val="clear" w:color="auto" w:fill="FFFFFF"/>
        </w:rPr>
        <w:t>Минераловодского городского округа составит</w:t>
      </w:r>
    </w:p>
    <w:p w:rsidR="000D0978" w:rsidRPr="0001624B" w:rsidRDefault="000D0978" w:rsidP="002465F3">
      <w:pPr>
        <w:snapToGri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5274980,00</w:t>
      </w:r>
      <w:r w:rsidRPr="0001624B">
        <w:rPr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0D0978" w:rsidRPr="00B336DA" w:rsidRDefault="000D0978" w:rsidP="002465F3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2016 год– 295000,00  тыс. рублей;</w:t>
      </w:r>
    </w:p>
    <w:p w:rsidR="000D0978" w:rsidRPr="00B336DA" w:rsidRDefault="000D0978" w:rsidP="00352D06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1331000,00 тыс. рублей; </w:t>
      </w:r>
    </w:p>
    <w:p w:rsidR="000D0978" w:rsidRPr="00B336DA" w:rsidRDefault="000D0978" w:rsidP="00352D06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2018 год– 1331000,00 тыс. рублей;</w:t>
      </w:r>
    </w:p>
    <w:p w:rsidR="000D0978" w:rsidRPr="00B336DA" w:rsidRDefault="000D0978" w:rsidP="00352D06">
      <w:pPr>
        <w:pStyle w:val="BodyText"/>
        <w:keepNext/>
        <w:keepLines/>
        <w:spacing w:after="0"/>
        <w:ind w:firstLine="720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2019 год–772660,00 тыс. рублей;</w:t>
      </w:r>
    </w:p>
    <w:p w:rsidR="000D0978" w:rsidRPr="00B336DA" w:rsidRDefault="000D0978" w:rsidP="00352D06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год– 772660,00 тыс. рублей;</w:t>
      </w:r>
    </w:p>
    <w:p w:rsidR="000D0978" w:rsidRPr="00B336DA" w:rsidRDefault="000D0978" w:rsidP="00352D06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</w:rPr>
        <w:t>2021 год – 772660,00 тыс. рублей</w:t>
      </w:r>
      <w:r w:rsidRPr="00B336DA">
        <w:rPr>
          <w:sz w:val="28"/>
          <w:szCs w:val="28"/>
          <w:shd w:val="clear" w:color="auto" w:fill="FFFFFF"/>
        </w:rPr>
        <w:t>.</w:t>
      </w:r>
    </w:p>
    <w:p w:rsidR="000D0978" w:rsidRPr="00040722" w:rsidRDefault="000D0978" w:rsidP="002465F3">
      <w:pPr>
        <w:widowControl w:val="0"/>
        <w:jc w:val="both"/>
        <w:rPr>
          <w:sz w:val="28"/>
          <w:szCs w:val="28"/>
        </w:rPr>
      </w:pPr>
      <w:r w:rsidRPr="00040722">
        <w:rPr>
          <w:sz w:val="28"/>
          <w:szCs w:val="28"/>
        </w:rPr>
        <w:t>Объемы и источники финансового обеспечения Программы в разрезе подпрограмм представлены в приложении 3 к настоящей Программе (</w:t>
      </w:r>
      <w:hyperlink r:id="rId8" w:anchor="Par6940#Par6940" w:history="1">
        <w:r w:rsidRPr="00040722">
          <w:rPr>
            <w:rStyle w:val="Hyperlink"/>
            <w:sz w:val="28"/>
            <w:szCs w:val="28"/>
          </w:rPr>
          <w:t xml:space="preserve">таблица </w:t>
        </w:r>
      </w:hyperlink>
      <w:hyperlink r:id="rId9" w:anchor="Par7418#Par7418" w:history="1">
        <w:r w:rsidRPr="00040722">
          <w:rPr>
            <w:rStyle w:val="Hyperlink"/>
            <w:sz w:val="28"/>
            <w:szCs w:val="28"/>
          </w:rPr>
          <w:t>3</w:t>
        </w:r>
      </w:hyperlink>
      <w:r w:rsidRPr="00040722">
        <w:rPr>
          <w:sz w:val="28"/>
          <w:szCs w:val="28"/>
        </w:rPr>
        <w:t>).</w:t>
      </w:r>
      <w:r>
        <w:rPr>
          <w:sz w:val="28"/>
          <w:szCs w:val="28"/>
        </w:rPr>
        <w:t>»</w:t>
      </w:r>
    </w:p>
    <w:p w:rsidR="000D0978" w:rsidRDefault="000D0978" w:rsidP="00D9664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</w:p>
    <w:p w:rsidR="000D0978" w:rsidRDefault="000D0978" w:rsidP="00D9664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</w:p>
    <w:p w:rsidR="000D0978" w:rsidRDefault="000D0978" w:rsidP="00D9664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приложении 1 к муниципальной Программе таблицу 1 изложить в новой редакции, согласно приложению к настоящим изменениям;</w:t>
      </w:r>
    </w:p>
    <w:p w:rsidR="000D0978" w:rsidRPr="001238A9" w:rsidRDefault="000D0978" w:rsidP="00D9664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238A9">
        <w:rPr>
          <w:sz w:val="28"/>
          <w:szCs w:val="28"/>
        </w:rPr>
        <w:t xml:space="preserve">.В приложении </w:t>
      </w:r>
      <w:r>
        <w:rPr>
          <w:sz w:val="28"/>
          <w:szCs w:val="28"/>
        </w:rPr>
        <w:t xml:space="preserve">2 к муниципальной Программе </w:t>
      </w:r>
      <w:r w:rsidRPr="001238A9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2</w:t>
      </w:r>
      <w:r w:rsidRPr="001238A9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,</w:t>
      </w:r>
      <w:r w:rsidRPr="001238A9">
        <w:rPr>
          <w:sz w:val="28"/>
          <w:szCs w:val="28"/>
        </w:rPr>
        <w:t xml:space="preserve"> согласно приложению к настоящим изменениям</w:t>
      </w:r>
      <w:r>
        <w:rPr>
          <w:sz w:val="28"/>
          <w:szCs w:val="28"/>
        </w:rPr>
        <w:t>;</w:t>
      </w:r>
    </w:p>
    <w:p w:rsidR="000D0978" w:rsidRDefault="000D0978" w:rsidP="001238A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238A9">
        <w:rPr>
          <w:sz w:val="28"/>
          <w:szCs w:val="28"/>
        </w:rPr>
        <w:t xml:space="preserve">.В приложении </w:t>
      </w:r>
      <w:r>
        <w:rPr>
          <w:sz w:val="28"/>
          <w:szCs w:val="28"/>
        </w:rPr>
        <w:t>3</w:t>
      </w:r>
      <w:r w:rsidRPr="001238A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муниципальной</w:t>
      </w:r>
      <w:r w:rsidRPr="001238A9">
        <w:rPr>
          <w:sz w:val="28"/>
          <w:szCs w:val="28"/>
        </w:rPr>
        <w:t xml:space="preserve"> Программе таблицу 3 изложить в новой редакции</w:t>
      </w:r>
      <w:r>
        <w:rPr>
          <w:sz w:val="28"/>
          <w:szCs w:val="28"/>
        </w:rPr>
        <w:t>,</w:t>
      </w:r>
      <w:r w:rsidRPr="001238A9">
        <w:rPr>
          <w:sz w:val="28"/>
          <w:szCs w:val="28"/>
        </w:rPr>
        <w:t xml:space="preserve"> согласно приложению к настоящим изменениям. </w:t>
      </w:r>
    </w:p>
    <w:p w:rsidR="000D0978" w:rsidRDefault="000D0978" w:rsidP="009A2F4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238A9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4</w:t>
      </w:r>
      <w:r w:rsidRPr="001238A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муниципальной</w:t>
      </w:r>
      <w:r w:rsidRPr="001238A9">
        <w:rPr>
          <w:sz w:val="28"/>
          <w:szCs w:val="28"/>
        </w:rPr>
        <w:t xml:space="preserve"> Программе таблицу </w:t>
      </w:r>
      <w:r>
        <w:rPr>
          <w:sz w:val="28"/>
          <w:szCs w:val="28"/>
        </w:rPr>
        <w:t>4</w:t>
      </w:r>
      <w:r w:rsidRPr="001238A9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,</w:t>
      </w:r>
      <w:r w:rsidRPr="001238A9">
        <w:rPr>
          <w:sz w:val="28"/>
          <w:szCs w:val="28"/>
        </w:rPr>
        <w:t xml:space="preserve"> согласно приложению к настоящим изменениям. </w:t>
      </w:r>
    </w:p>
    <w:p w:rsidR="000D0978" w:rsidRDefault="000D0978" w:rsidP="001238A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1238A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238A9">
        <w:rPr>
          <w:sz w:val="28"/>
          <w:szCs w:val="28"/>
        </w:rPr>
        <w:t>риложени</w:t>
      </w:r>
      <w:r>
        <w:rPr>
          <w:sz w:val="28"/>
          <w:szCs w:val="28"/>
        </w:rPr>
        <w:t>я 5 - 7</w:t>
      </w:r>
      <w:r w:rsidRPr="001238A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муниципальной </w:t>
      </w:r>
      <w:r w:rsidRPr="001238A9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1238A9">
        <w:rPr>
          <w:sz w:val="28"/>
          <w:szCs w:val="28"/>
        </w:rPr>
        <w:t>изложить в новой редакции согласно</w:t>
      </w:r>
      <w:r>
        <w:rPr>
          <w:sz w:val="28"/>
          <w:szCs w:val="28"/>
        </w:rPr>
        <w:t>,</w:t>
      </w:r>
      <w:r w:rsidRPr="001238A9">
        <w:rPr>
          <w:sz w:val="28"/>
          <w:szCs w:val="28"/>
        </w:rPr>
        <w:t xml:space="preserve"> приложению к настоящим изменениям.</w:t>
      </w:r>
    </w:p>
    <w:p w:rsidR="000D0978" w:rsidRPr="00AB749D" w:rsidRDefault="000D0978" w:rsidP="00FB41BC">
      <w:pPr>
        <w:suppressLineNumbers/>
        <w:suppressAutoHyphens/>
        <w:spacing w:line="240" w:lineRule="exact"/>
        <w:ind w:left="8364"/>
      </w:pPr>
    </w:p>
    <w:p w:rsidR="000D0978" w:rsidRDefault="000D0978" w:rsidP="001238A9">
      <w:pPr>
        <w:pStyle w:val="BodyText"/>
        <w:keepNext/>
        <w:keepLines/>
        <w:spacing w:after="0"/>
        <w:ind w:firstLine="709"/>
        <w:jc w:val="both"/>
        <w:rPr>
          <w:szCs w:val="28"/>
        </w:rPr>
      </w:pPr>
    </w:p>
    <w:p w:rsidR="000D0978" w:rsidRDefault="000D0978" w:rsidP="00FB41BC">
      <w:pPr>
        <w:pStyle w:val="BodyText21"/>
        <w:spacing w:line="240" w:lineRule="exact"/>
        <w:jc w:val="left"/>
        <w:rPr>
          <w:szCs w:val="28"/>
        </w:rPr>
      </w:pPr>
    </w:p>
    <w:p w:rsidR="000D0978" w:rsidRDefault="000D0978" w:rsidP="003B08FE">
      <w:pPr>
        <w:pStyle w:val="BodyText21"/>
        <w:spacing w:line="240" w:lineRule="exact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D0978" w:rsidRDefault="000D0978" w:rsidP="000721D0">
      <w:pPr>
        <w:pStyle w:val="BodyText21"/>
        <w:spacing w:line="240" w:lineRule="exact"/>
        <w:ind w:left="4680"/>
        <w:jc w:val="left"/>
        <w:rPr>
          <w:szCs w:val="28"/>
        </w:rPr>
      </w:pPr>
      <w:r>
        <w:rPr>
          <w:szCs w:val="28"/>
        </w:rPr>
        <w:t>ПРИЛОЖЕНИЕ</w:t>
      </w:r>
    </w:p>
    <w:p w:rsidR="000D0978" w:rsidRDefault="000D0978" w:rsidP="000721D0">
      <w:pPr>
        <w:ind w:left="4680"/>
        <w:rPr>
          <w:sz w:val="28"/>
          <w:szCs w:val="28"/>
        </w:rPr>
      </w:pPr>
      <w:r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0D0978" w:rsidRDefault="000D0978" w:rsidP="007D27B0">
      <w:pPr>
        <w:ind w:left="5103"/>
        <w:rPr>
          <w:sz w:val="28"/>
          <w:szCs w:val="28"/>
        </w:rPr>
      </w:pPr>
    </w:p>
    <w:p w:rsidR="000D0978" w:rsidRDefault="000D0978" w:rsidP="007D27B0">
      <w:pPr>
        <w:ind w:left="5103"/>
        <w:rPr>
          <w:sz w:val="28"/>
          <w:szCs w:val="28"/>
        </w:rPr>
      </w:pPr>
    </w:p>
    <w:p w:rsidR="000D0978" w:rsidRPr="007D27B0" w:rsidRDefault="000D0978" w:rsidP="007D27B0">
      <w:pPr>
        <w:ind w:left="5103"/>
        <w:rPr>
          <w:sz w:val="28"/>
          <w:szCs w:val="28"/>
        </w:rPr>
      </w:pPr>
      <w:r w:rsidRPr="007D27B0">
        <w:rPr>
          <w:sz w:val="28"/>
          <w:szCs w:val="28"/>
        </w:rPr>
        <w:t>Приложение 5</w:t>
      </w:r>
    </w:p>
    <w:p w:rsidR="000D0978" w:rsidRPr="007D27B0" w:rsidRDefault="000D0978" w:rsidP="007D27B0">
      <w:pPr>
        <w:ind w:left="5103"/>
        <w:rPr>
          <w:sz w:val="28"/>
          <w:szCs w:val="28"/>
        </w:rPr>
      </w:pPr>
      <w:r w:rsidRPr="007D27B0">
        <w:rPr>
          <w:sz w:val="28"/>
          <w:szCs w:val="28"/>
        </w:rPr>
        <w:t>к муниципальной программе Минераловодского городского округа Ставропольского края «Развитие экономики»</w:t>
      </w:r>
    </w:p>
    <w:p w:rsidR="000D0978" w:rsidRPr="007D27B0" w:rsidRDefault="000D0978" w:rsidP="007D27B0">
      <w:pPr>
        <w:pStyle w:val="BodyText21"/>
        <w:rPr>
          <w:szCs w:val="28"/>
        </w:rPr>
      </w:pPr>
    </w:p>
    <w:p w:rsidR="000D0978" w:rsidRPr="007D27B0" w:rsidRDefault="000D0978" w:rsidP="007D27B0">
      <w:pPr>
        <w:pStyle w:val="BodyText21"/>
        <w:rPr>
          <w:szCs w:val="28"/>
        </w:rPr>
      </w:pPr>
    </w:p>
    <w:p w:rsidR="000D0978" w:rsidRPr="007D27B0" w:rsidRDefault="000D0978" w:rsidP="007D27B0">
      <w:pPr>
        <w:pStyle w:val="BodyText21"/>
        <w:rPr>
          <w:szCs w:val="28"/>
        </w:rPr>
      </w:pPr>
    </w:p>
    <w:p w:rsidR="000D0978" w:rsidRPr="007D27B0" w:rsidRDefault="000D0978" w:rsidP="007D27B0">
      <w:pPr>
        <w:pStyle w:val="BodyText21"/>
        <w:rPr>
          <w:szCs w:val="28"/>
        </w:rPr>
      </w:pPr>
      <w:r w:rsidRPr="007D27B0">
        <w:rPr>
          <w:szCs w:val="28"/>
        </w:rPr>
        <w:t>ПОДПРОГРАММА</w:t>
      </w:r>
    </w:p>
    <w:p w:rsidR="000D0978" w:rsidRPr="007D27B0" w:rsidRDefault="000D0978" w:rsidP="007D27B0">
      <w:pPr>
        <w:pStyle w:val="BodyText21"/>
        <w:rPr>
          <w:szCs w:val="28"/>
        </w:rPr>
      </w:pPr>
      <w:r w:rsidRPr="007D27B0">
        <w:rPr>
          <w:szCs w:val="28"/>
        </w:rPr>
        <w:t>«РАЗВИТИЕ СУБЪЕКТОВ МАЛОГО И СРЕДНЕГО ПРЕДПРИНИМАТЕЛЬСТВА»</w:t>
      </w:r>
    </w:p>
    <w:p w:rsidR="000D0978" w:rsidRPr="007D27B0" w:rsidRDefault="000D0978" w:rsidP="007D27B0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7D27B0">
        <w:rPr>
          <w:sz w:val="28"/>
          <w:szCs w:val="28"/>
        </w:rPr>
        <w:t>МУНИЦИПАЛЬНОЙ ПРОГРАММЫ МИНЕРАЛОВОДСКОГО ГОРОДСКОГО ОКРУГА «РАЗВИТИЕ ЭКОНОМИКИ»</w:t>
      </w:r>
    </w:p>
    <w:p w:rsidR="000D0978" w:rsidRPr="007D27B0" w:rsidRDefault="000D0978" w:rsidP="007D27B0">
      <w:pPr>
        <w:pStyle w:val="BodyText21"/>
        <w:rPr>
          <w:szCs w:val="28"/>
        </w:rPr>
      </w:pPr>
    </w:p>
    <w:p w:rsidR="000D0978" w:rsidRPr="007D27B0" w:rsidRDefault="000D0978" w:rsidP="007D27B0">
      <w:pPr>
        <w:pStyle w:val="BodyText21"/>
        <w:rPr>
          <w:szCs w:val="28"/>
        </w:rPr>
      </w:pPr>
      <w:r w:rsidRPr="007D27B0">
        <w:rPr>
          <w:szCs w:val="28"/>
        </w:rPr>
        <w:t>ПАСПОРТ подпрограммы</w:t>
      </w:r>
    </w:p>
    <w:p w:rsidR="000D0978" w:rsidRPr="007D27B0" w:rsidRDefault="000D0978" w:rsidP="007D27B0">
      <w:pPr>
        <w:pStyle w:val="BodyText21"/>
        <w:rPr>
          <w:szCs w:val="28"/>
        </w:rPr>
      </w:pPr>
      <w:r w:rsidRPr="007D27B0">
        <w:rPr>
          <w:szCs w:val="28"/>
        </w:rPr>
        <w:t>«Развитие субъектов малого и среднего предпринимательства»</w:t>
      </w:r>
    </w:p>
    <w:p w:rsidR="000D0978" w:rsidRPr="007D27B0" w:rsidRDefault="000D0978" w:rsidP="007D27B0">
      <w:pPr>
        <w:ind w:right="845"/>
        <w:rPr>
          <w:sz w:val="28"/>
          <w:szCs w:val="28"/>
        </w:rPr>
      </w:pPr>
    </w:p>
    <w:tbl>
      <w:tblPr>
        <w:tblW w:w="9720" w:type="dxa"/>
        <w:tblInd w:w="-72" w:type="dxa"/>
        <w:tblLook w:val="01E0"/>
      </w:tblPr>
      <w:tblGrid>
        <w:gridCol w:w="3420"/>
        <w:gridCol w:w="6300"/>
      </w:tblGrid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</w:t>
            </w: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Развитие субъектов малого и среднего предпринимательства (далее - подпрограмма)</w:t>
            </w: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городского округа Ставропольского края (управление экономического развития администрации Минераловодского городского округа)</w:t>
            </w:r>
          </w:p>
        </w:tc>
      </w:tr>
      <w:tr w:rsidR="000D0978" w:rsidRPr="007D27B0" w:rsidTr="00E1387E">
        <w:trPr>
          <w:trHeight w:val="645"/>
        </w:trPr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  <w:p w:rsidR="000D0978" w:rsidRPr="007D27B0" w:rsidRDefault="000D0978" w:rsidP="00E1387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субъекты малого и среднего предпринимательства Минераловодского городского округа;</w:t>
            </w:r>
          </w:p>
          <w:p w:rsidR="000D0978" w:rsidRPr="007D27B0" w:rsidRDefault="000D0978" w:rsidP="00E1387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устойчивого развития малого и среднего предпринимательства в Минераловодском городском округе;</w:t>
            </w:r>
          </w:p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0D0978" w:rsidRPr="007D27B0" w:rsidRDefault="000D0978" w:rsidP="00E1387E">
            <w:pPr>
              <w:widowControl w:val="0"/>
              <w:jc w:val="both"/>
              <w:rPr>
                <w:sz w:val="28"/>
                <w:szCs w:val="28"/>
              </w:rPr>
            </w:pPr>
            <w:r w:rsidRPr="007D27B0">
              <w:rPr>
                <w:sz w:val="28"/>
                <w:szCs w:val="28"/>
              </w:rPr>
              <w:t>- обеспечение и поддержка благоприятных условий для развития малого и среднего предпринимательства;</w:t>
            </w: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Целевые индикаторы и показатели решения задач подпрограммы</w:t>
            </w: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i/>
                <w:sz w:val="28"/>
                <w:szCs w:val="28"/>
              </w:rPr>
              <w:t>Целевые индикаторы:</w:t>
            </w:r>
          </w:p>
          <w:p w:rsidR="000D0978" w:rsidRPr="007D27B0" w:rsidRDefault="000D0978" w:rsidP="00E138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участвующих в конкурсах субъектов малого и среднего предпринимательства; 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количество обученных субъектов малого и среднего предпринимательства;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число субъектов малого и среднего предпринимательства в расчете на 10 тыс. человек населения;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Показатели решения задач подпрограммы: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проведение конкурсов для субъектов малого и среднего предпринимательства;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обучение субъектов малого и среднего предпринимательства;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семинары, конференции, презентации для субъектов малого и среднего предпринимательства;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финансовая поддержка субъектов малого и среднего предпринимательства, осуществляющих деятельность на территории Минераловодского городского округа.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  <w:p w:rsidR="000D0978" w:rsidRPr="007D27B0" w:rsidRDefault="000D0978" w:rsidP="00E1387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2016-2021 годы</w:t>
            </w: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подпрограммы</w:t>
            </w: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Nonformat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 xml:space="preserve">  Объем финансового обеспечения Подпрограммы составит 9850,0 тыс. рублей за счет средств бюджета Минераловодского городского округа, в том числе по годам:</w:t>
            </w:r>
          </w:p>
          <w:p w:rsidR="000D0978" w:rsidRPr="007D27B0" w:rsidRDefault="000D0978" w:rsidP="00E1387E">
            <w:pPr>
              <w:rPr>
                <w:sz w:val="28"/>
                <w:szCs w:val="28"/>
              </w:rPr>
            </w:pPr>
          </w:p>
          <w:p w:rsidR="000D0978" w:rsidRPr="007D27B0" w:rsidRDefault="000D0978" w:rsidP="00E1387E">
            <w:pPr>
              <w:keepNext/>
              <w:keepLines/>
              <w:widowControl w:val="0"/>
              <w:ind w:firstLine="792"/>
              <w:jc w:val="both"/>
              <w:rPr>
                <w:sz w:val="28"/>
                <w:szCs w:val="28"/>
              </w:rPr>
            </w:pPr>
            <w:r w:rsidRPr="007D27B0">
              <w:rPr>
                <w:sz w:val="28"/>
                <w:szCs w:val="28"/>
              </w:rPr>
              <w:t>в 2016 году - 100,0 тыс. рублей;</w:t>
            </w:r>
          </w:p>
          <w:p w:rsidR="000D0978" w:rsidRPr="007D27B0" w:rsidRDefault="000D0978" w:rsidP="00E1387E">
            <w:pPr>
              <w:keepNext/>
              <w:keepLines/>
              <w:widowControl w:val="0"/>
              <w:ind w:firstLine="792"/>
              <w:jc w:val="both"/>
              <w:rPr>
                <w:sz w:val="28"/>
                <w:szCs w:val="28"/>
              </w:rPr>
            </w:pPr>
            <w:r w:rsidRPr="007D27B0">
              <w:rPr>
                <w:sz w:val="28"/>
                <w:szCs w:val="28"/>
              </w:rPr>
              <w:t>в 2017 году -  1 350,0 тыс. рублей;</w:t>
            </w:r>
          </w:p>
          <w:p w:rsidR="000D0978" w:rsidRPr="007D27B0" w:rsidRDefault="000D0978" w:rsidP="00E1387E">
            <w:pPr>
              <w:keepNext/>
              <w:keepLines/>
              <w:widowControl w:val="0"/>
              <w:ind w:firstLine="792"/>
              <w:jc w:val="both"/>
              <w:rPr>
                <w:sz w:val="28"/>
                <w:szCs w:val="28"/>
              </w:rPr>
            </w:pPr>
            <w:r w:rsidRPr="007D27B0">
              <w:rPr>
                <w:sz w:val="28"/>
                <w:szCs w:val="28"/>
              </w:rPr>
              <w:t>в 2018 году -  1 850,0 тыс. рублей;</w:t>
            </w:r>
          </w:p>
          <w:p w:rsidR="000D0978" w:rsidRPr="007D27B0" w:rsidRDefault="000D0978" w:rsidP="00E1387E">
            <w:pPr>
              <w:keepNext/>
              <w:keepLines/>
              <w:widowControl w:val="0"/>
              <w:ind w:firstLine="792"/>
              <w:jc w:val="both"/>
              <w:rPr>
                <w:sz w:val="28"/>
                <w:szCs w:val="28"/>
              </w:rPr>
            </w:pPr>
            <w:r w:rsidRPr="007D27B0">
              <w:rPr>
                <w:sz w:val="28"/>
                <w:szCs w:val="28"/>
              </w:rPr>
              <w:t>в 2019 году -  1850,0 тыс. рублей;</w:t>
            </w:r>
          </w:p>
          <w:p w:rsidR="000D0978" w:rsidRPr="007D27B0" w:rsidRDefault="000D0978" w:rsidP="00E1387E">
            <w:pPr>
              <w:keepNext/>
              <w:keepLines/>
              <w:widowControl w:val="0"/>
              <w:ind w:firstLine="792"/>
              <w:jc w:val="both"/>
              <w:rPr>
                <w:sz w:val="28"/>
                <w:szCs w:val="28"/>
              </w:rPr>
            </w:pPr>
            <w:r w:rsidRPr="007D27B0">
              <w:rPr>
                <w:sz w:val="28"/>
                <w:szCs w:val="28"/>
              </w:rPr>
              <w:t>в 2020 году -  2 350,0 тыс. рублей;</w:t>
            </w:r>
          </w:p>
          <w:p w:rsidR="000D0978" w:rsidRPr="007D27B0" w:rsidRDefault="000D0978" w:rsidP="00E1387E">
            <w:pPr>
              <w:keepNext/>
              <w:keepLines/>
              <w:widowControl w:val="0"/>
              <w:ind w:firstLine="792"/>
              <w:jc w:val="both"/>
              <w:rPr>
                <w:sz w:val="28"/>
                <w:szCs w:val="28"/>
              </w:rPr>
            </w:pPr>
            <w:r w:rsidRPr="007D27B0">
              <w:rPr>
                <w:sz w:val="28"/>
                <w:szCs w:val="28"/>
              </w:rPr>
              <w:t>в 2021 году -  2 350,0 тыс. рублей.</w:t>
            </w:r>
          </w:p>
          <w:p w:rsidR="000D0978" w:rsidRPr="007D27B0" w:rsidRDefault="000D0978" w:rsidP="00E1387E">
            <w:pPr>
              <w:keepNext/>
              <w:keepLines/>
              <w:widowControl w:val="0"/>
              <w:ind w:firstLine="792"/>
              <w:jc w:val="both"/>
              <w:rPr>
                <w:sz w:val="28"/>
                <w:szCs w:val="28"/>
              </w:rPr>
            </w:pPr>
          </w:p>
        </w:tc>
      </w:tr>
      <w:tr w:rsidR="000D0978" w:rsidRPr="007D27B0" w:rsidTr="00E1387E">
        <w:tc>
          <w:tcPr>
            <w:tcW w:w="3420" w:type="dxa"/>
          </w:tcPr>
          <w:p w:rsidR="000D0978" w:rsidRPr="007D27B0" w:rsidRDefault="000D0978" w:rsidP="00E1387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B0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300" w:type="dxa"/>
          </w:tcPr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ежегодное проведение конкурсов для субъектов малого и среднего предпринимательства в количестве не менее 2 единиц в год;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награждение субъектов малого и среднего предпринимательства – участников конкурсов, не менее 150 субъектов;</w:t>
            </w:r>
          </w:p>
          <w:p w:rsidR="000D0978" w:rsidRPr="007D27B0" w:rsidRDefault="000D0978" w:rsidP="00E138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B0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обученных субъектов малого и среднего предпринимательства до 240 субъектов.</w:t>
            </w:r>
          </w:p>
        </w:tc>
      </w:tr>
    </w:tbl>
    <w:p w:rsidR="000D0978" w:rsidRPr="007D27B0" w:rsidRDefault="000D0978" w:rsidP="007D27B0">
      <w:pPr>
        <w:outlineLvl w:val="2"/>
        <w:rPr>
          <w:b/>
          <w:sz w:val="28"/>
          <w:szCs w:val="28"/>
        </w:rPr>
      </w:pPr>
    </w:p>
    <w:p w:rsidR="000D0978" w:rsidRPr="007D27B0" w:rsidRDefault="000D0978" w:rsidP="007D27B0">
      <w:pPr>
        <w:ind w:firstLine="540"/>
        <w:jc w:val="center"/>
        <w:rPr>
          <w:b/>
          <w:sz w:val="28"/>
          <w:szCs w:val="28"/>
        </w:rPr>
      </w:pPr>
      <w:r w:rsidRPr="007D27B0">
        <w:rPr>
          <w:b/>
          <w:sz w:val="28"/>
          <w:szCs w:val="28"/>
        </w:rPr>
        <w:t xml:space="preserve">Раздел 1. Характеристика основных мероприятий подпрограммы </w:t>
      </w: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</w:p>
    <w:p w:rsidR="000D0978" w:rsidRPr="007D27B0" w:rsidRDefault="000D0978" w:rsidP="007D27B0">
      <w:pPr>
        <w:jc w:val="center"/>
        <w:rPr>
          <w:sz w:val="28"/>
          <w:szCs w:val="28"/>
        </w:rPr>
      </w:pPr>
      <w:r w:rsidRPr="007D27B0">
        <w:rPr>
          <w:sz w:val="28"/>
          <w:szCs w:val="28"/>
        </w:rPr>
        <w:t>Характеристика текущего состояния в сфере развития субъектов малого и среднего предпринимательства Минераловодского городского округа Ставропольского края и ее основные показатели</w:t>
      </w:r>
    </w:p>
    <w:p w:rsidR="000D0978" w:rsidRPr="007D27B0" w:rsidRDefault="000D0978" w:rsidP="007D27B0">
      <w:pPr>
        <w:jc w:val="both"/>
        <w:rPr>
          <w:sz w:val="28"/>
          <w:szCs w:val="28"/>
        </w:rPr>
      </w:pPr>
    </w:p>
    <w:p w:rsidR="000D0978" w:rsidRPr="007D27B0" w:rsidRDefault="000D0978" w:rsidP="007D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Минераловодского городского округа приобретает все большее политическое, социальное и экономическое значение, формируя средний класс собственников - основу устойчивости в обществе, способствуя созданию новых рабочих мест и увеличению налоговых поступлений. </w:t>
      </w:r>
    </w:p>
    <w:p w:rsidR="000D0978" w:rsidRPr="007D27B0" w:rsidRDefault="000D0978" w:rsidP="007D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 оказывает все большее воздействие на развитие экономики и процессы ее стабилизации. Малый бизнес приходит к этапу развития, когда основное значение приобретает эффективность и устойчивость малых и средних предприятий, построение при их участии новых хозяйственных связей, активизации их производственной и инновационной деятельности.</w:t>
      </w:r>
    </w:p>
    <w:p w:rsidR="000D0978" w:rsidRPr="007D27B0" w:rsidRDefault="000D0978" w:rsidP="007D27B0">
      <w:pPr>
        <w:shd w:val="clear" w:color="auto" w:fill="FFFFFF"/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 xml:space="preserve">По состоянию на 01.07.2016 года на территории Минераловодского городского округа зарегистрировано 5372 субъектов малого и среднего предпринимательства, 3800 – юридических лиц (включая микро), 3963 - индивидуальных предпринимателей. </w:t>
      </w:r>
    </w:p>
    <w:p w:rsidR="000D0978" w:rsidRPr="007D27B0" w:rsidRDefault="000D0978" w:rsidP="007D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При возрастающей напряженности на рынке труда малое и среднее предпринимательство остается основной возможностью создания новых рабочих мест.</w:t>
      </w:r>
    </w:p>
    <w:p w:rsidR="000D0978" w:rsidRPr="007D27B0" w:rsidRDefault="000D0978" w:rsidP="007D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Однако условия, в которых идет формирование в стране сферы малого и среднего бизнеса, нельзя назвать благополучными. Жесткий налоговый пресс и неоправданная сложность системы налогообложения не позволяют малым и средним предприятиям эффективно работать.</w:t>
      </w:r>
    </w:p>
    <w:p w:rsidR="000D0978" w:rsidRPr="007D27B0" w:rsidRDefault="000D0978" w:rsidP="007D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Серьезным препятствием в становлении и развитии предпринимательской деятельности является сложность в получении кредитов, неразвитость системы государственных и муниципальных гарантий и лизинговых операций.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7D27B0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малого и среднего предпринимательства рассматривается администрацией Минераловодского городского округа в качестве одного из основных факторов обеспечения социально-экономического благополучия, повышения жизненного уровня и занятости населения.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В целях обеспечения продвижения положительного имиджа предпринимателя, ведения открытого бизнеса, добросовестной конкуренции проводится ежегодный конкурс «Предприниматель года» (далее - конкурс) в рамках профессионального праздника - Дня российского предпринимательства. В 2016 году проведена торжественная церемония награждения победителей конкурса, в котором приняли участие 30 представителей предпринимательского сообщества, осуществляющих деятельность на территории Минераловодского городского округа, по итогам конкурса победителям конкурса были вручены ценные призы.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На сегодняшний день в Минераловодском городском округе сформирована базовая система муниципальной поддержки малого и среднего предпринимательства, представляющая собой комплекс правовых, организационных и финансовых механизмов.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В то же время в сфере малого и среднего предпринимательства в округе имеются нерешенные проблемы, устранение которых возможно с использованием программного метода, а именно: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наблюдается недоступность банковского кредитования для вновь создаваемых субъектов малого и среднего предпринимательства;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отсутствуют в достаточном объеме финансовые ресурсы в бюджете Минераловодского городского округа на развитие субъектов малого и среднего предпринимательства;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отмечаются трудности при экспорте продукции, производимой субъектами малого и среднего предпринимательства;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недостаточен спрос на продукцию, производимую субъектами малого и среднего предпринимательства;</w:t>
      </w:r>
    </w:p>
    <w:p w:rsidR="000D0978" w:rsidRPr="007D27B0" w:rsidRDefault="000D0978" w:rsidP="007D27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сохраняется недостаток квалифицированных кадров у субъектов малого и среднего предпринимательства;</w:t>
      </w:r>
    </w:p>
    <w:p w:rsidR="000D0978" w:rsidRPr="007D27B0" w:rsidRDefault="000D0978" w:rsidP="007D27B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недостаточность собственного капитала и оборотных средств;</w:t>
      </w:r>
    </w:p>
    <w:p w:rsidR="000D0978" w:rsidRPr="007D27B0" w:rsidRDefault="000D0978" w:rsidP="007D27B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неразвитость механизмов финансовой поддержки;</w:t>
      </w:r>
    </w:p>
    <w:p w:rsidR="000D0978" w:rsidRPr="007D27B0" w:rsidRDefault="000D0978" w:rsidP="007D27B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нехватка производственных площадей и высокая арендная плата.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Мероприятия Подпрограммы в первую очередь направлены на недопущение ухудшения ситуации и стабилизацию положения субъектов малого и среднего предпринимательства, осуществляющих деятельность на территории Минераловодского городского округа, с использованием системного подхода, основанного на реализации мероприятий Подпрограммы, разработанной с учетом реального состояния малого и среднего предпринимательства.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 в Минераловодском городском округе, осуществлять мониторинг влияния программных мероприятий на динамику показателей работы субъектов малого и среднего предпринимательства, контролировать исполнение намеченных планов.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Реализация Подпрограммы позволит увеличить количество субъектов малого и среднего предпринимательства, осуществляющих деятельность на территории Минераловодского городского округа.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  <w:r w:rsidRPr="007D27B0">
        <w:rPr>
          <w:sz w:val="28"/>
          <w:szCs w:val="28"/>
        </w:rPr>
        <w:t>Приоритеты и цели реализуемой в Минераловодском городском округе политики в сфере развития субъектов малого и среднего предпринимательства, основные цели и задачи подпрограммы, прогноз развития субъектов малого и среднего предпринимательства и планируемые показатели реализации Подпрограммы</w:t>
      </w:r>
    </w:p>
    <w:p w:rsidR="000D0978" w:rsidRPr="007D27B0" w:rsidRDefault="000D0978" w:rsidP="007D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К приоритетам, реализуемым в Минераловодском городском округе муниципальной политики в сфере реализации Подпрограммы относятся:</w:t>
      </w:r>
    </w:p>
    <w:p w:rsidR="000D0978" w:rsidRPr="007D27B0" w:rsidRDefault="000D0978" w:rsidP="007D27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вовлечение субъектов малого и среднего                          предпринимательства в Минераловодском городском округе во внешнеторговую деятельность, содействие субъектам малого и среднего предпринимательства в Минераловодском городском округе в освоении новых рынков;</w:t>
      </w:r>
    </w:p>
    <w:p w:rsidR="000D0978" w:rsidRPr="007D27B0" w:rsidRDefault="000D0978" w:rsidP="007D27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 xml:space="preserve">совершенствование информационной и консультационной поддержки субъектов малого и среднего предпринимательства в Минераловодском городском округе, внедрение современных методик подготовки квалифицированных кадров для субъектов малого и среднего предпринимательства в Минераловодском городском округе, применение новых прогрессивных механизмов поддержки малого и среднего предпринимательства;  </w:t>
      </w:r>
    </w:p>
    <w:p w:rsidR="000D0978" w:rsidRPr="007D27B0" w:rsidRDefault="000D0978" w:rsidP="007D27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pacing w:val="1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развития </w:t>
      </w:r>
      <w:r w:rsidRPr="007D27B0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инновационной сфере.</w:t>
      </w:r>
    </w:p>
    <w:p w:rsidR="000D0978" w:rsidRPr="007D27B0" w:rsidRDefault="000D0978" w:rsidP="007D27B0">
      <w:pPr>
        <w:ind w:firstLine="708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Целями реализуемой на территории Минераловодского городского округа Подпрограммы является создание благоприятных условий для развития малого и среднего предпринимательства в Минераловодском городском округе.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Для достижения целей Подпрограммы предусматривается решение следующей задачи:</w:t>
      </w:r>
    </w:p>
    <w:p w:rsidR="000D0978" w:rsidRPr="007D27B0" w:rsidRDefault="000D0978" w:rsidP="007D27B0">
      <w:pPr>
        <w:widowControl w:val="0"/>
        <w:ind w:firstLine="708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- обеспечение и поддержка благоприятных условий для развития малого и среднего предпринимательства;</w:t>
      </w: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Достижение целей и решение задач Подпрограммы осуществляется путем реализации мероприятий, которые направлены на:</w:t>
      </w: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- 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</w: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проведение мероприятий, посвященных празднованию профессионального праздника «День российского предпринимательства» и ежегодных конкурсов «Предприниматель года» и конкурсов, посвященного празднованию профессионального праздника «О Дне работника торговли»;</w:t>
      </w: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- развитие системы подготовки квалифицированных кадров в сфере малого и среднего предпринимательства Минераловодского городского округа;</w:t>
      </w: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- ведение реестра субъектов малого и среднего предпринимательства - получателей поддержки;</w:t>
      </w: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- 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</w: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на частичное возмещение затрат на открытие собственного бизнеса в сфере производства товаров и оказание услуг;</w:t>
      </w: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на частичное возмещение затрат, связанных с производством товаров на территории Минераловодского городского округа.</w:t>
      </w:r>
    </w:p>
    <w:p w:rsidR="000D0978" w:rsidRPr="007D27B0" w:rsidRDefault="000D0978" w:rsidP="007D27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Минераловодского городского округа дает значительный социально-экономический эффект, уменьшает расходы бюджета на трудоустройство граждан, обеспечивает поддержание социальной стабильности.</w:t>
      </w: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  <w:r w:rsidRPr="007D27B0">
        <w:rPr>
          <w:sz w:val="28"/>
          <w:szCs w:val="28"/>
        </w:rPr>
        <w:t>Ожидаемые конечные результаты реализации Подпрограммы</w:t>
      </w:r>
    </w:p>
    <w:p w:rsidR="000D0978" w:rsidRPr="007D27B0" w:rsidRDefault="000D0978" w:rsidP="007D27B0">
      <w:pPr>
        <w:ind w:firstLine="540"/>
        <w:jc w:val="both"/>
        <w:rPr>
          <w:sz w:val="28"/>
          <w:szCs w:val="28"/>
        </w:rPr>
      </w:pPr>
    </w:p>
    <w:p w:rsidR="000D0978" w:rsidRPr="007D27B0" w:rsidRDefault="000D0978" w:rsidP="007D27B0">
      <w:pPr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Реализация мероприятий подпрограммы позволит:</w:t>
      </w:r>
    </w:p>
    <w:p w:rsidR="000D0978" w:rsidRPr="007D27B0" w:rsidRDefault="000D0978" w:rsidP="007D27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- ежегодно проводить конкурсы для субъектов малого и среднего предпринимательства в количестве не менее 2 единиц в год, привлекая субъектов малого и среднего предпринимательства к участию в конкурсах;</w:t>
      </w:r>
    </w:p>
    <w:p w:rsidR="000D0978" w:rsidRPr="007D27B0" w:rsidRDefault="000D0978" w:rsidP="007D27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- награждать субъектов малого и среднего предпринимательства – участников конкурсов, не менее 150 субъектов;</w:t>
      </w:r>
    </w:p>
    <w:p w:rsidR="000D0978" w:rsidRPr="007D27B0" w:rsidRDefault="000D0978" w:rsidP="007D27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- увеличить количество обученных субъектов малого и среднего предпринимательства до 240 субъектов.</w:t>
      </w:r>
    </w:p>
    <w:p w:rsidR="000D0978" w:rsidRPr="007D27B0" w:rsidRDefault="000D0978" w:rsidP="007D27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Основными причинами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7B0">
        <w:rPr>
          <w:rFonts w:ascii="Times New Roman" w:hAnsi="Times New Roman" w:cs="Times New Roman"/>
          <w:sz w:val="28"/>
          <w:szCs w:val="28"/>
        </w:rPr>
        <w:t>достижения ожидаемых результатов Подпрограммы являются принятие нормативных правовых актов, ухудшающих положение субъектов малого и среднего предпринимательства, нестабильная экономическая обстановка в целом в стране, мировой финансовый кризис.</w:t>
      </w: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  <w:r w:rsidRPr="007D27B0">
        <w:rPr>
          <w:sz w:val="28"/>
          <w:szCs w:val="28"/>
        </w:rPr>
        <w:t>Сроки реализации Подпрограммы.</w:t>
      </w: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</w:p>
    <w:p w:rsidR="000D0978" w:rsidRPr="007D27B0" w:rsidRDefault="000D0978" w:rsidP="007D27B0">
      <w:pPr>
        <w:tabs>
          <w:tab w:val="left" w:pos="240"/>
          <w:tab w:val="left" w:pos="9840"/>
        </w:tabs>
        <w:ind w:firstLine="54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 xml:space="preserve">Подпрограмма реализуется в один этап. </w:t>
      </w:r>
    </w:p>
    <w:p w:rsidR="000D0978" w:rsidRPr="007D27B0" w:rsidRDefault="000D0978" w:rsidP="007D27B0">
      <w:pPr>
        <w:tabs>
          <w:tab w:val="left" w:pos="240"/>
          <w:tab w:val="left" w:pos="9840"/>
        </w:tabs>
        <w:ind w:firstLine="54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Срок реализации Подпрограммы 2016 – 2021 годы.</w:t>
      </w: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  <w:r w:rsidRPr="007D27B0">
        <w:rPr>
          <w:sz w:val="28"/>
          <w:szCs w:val="28"/>
        </w:rPr>
        <w:t>Перечень мероприятий Подпрограммы.</w:t>
      </w: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</w:p>
    <w:p w:rsidR="000D0978" w:rsidRPr="007D27B0" w:rsidRDefault="000D0978" w:rsidP="007D27B0">
      <w:pPr>
        <w:ind w:firstLine="54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 xml:space="preserve">Перечень основных мероприятий Подпрограммы определен исходя из необходимости достижения ее цели и основных задач.  </w:t>
      </w:r>
    </w:p>
    <w:p w:rsidR="000D0978" w:rsidRPr="007D27B0" w:rsidRDefault="000D0978" w:rsidP="007D27B0">
      <w:pPr>
        <w:ind w:firstLine="54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В рамках подпрограммы «Развитие субъектов малого и среднего предпринимательства» Программы предполагается реализация следующих основных мероприятий:</w:t>
      </w:r>
    </w:p>
    <w:p w:rsidR="000D0978" w:rsidRPr="007D27B0" w:rsidRDefault="000D0978" w:rsidP="007D27B0">
      <w:pPr>
        <w:ind w:firstLine="54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- Организация и проведение мероприятий для субъектов малого и среднего предпринимательства Минераловодского городского округа:</w:t>
      </w:r>
    </w:p>
    <w:p w:rsidR="000D0978" w:rsidRPr="007D27B0" w:rsidRDefault="000D0978" w:rsidP="007D27B0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- Создание благоприятного бизнес-климата на территории Минераловодского городского округа:</w:t>
      </w:r>
    </w:p>
    <w:p w:rsidR="000D0978" w:rsidRPr="007D27B0" w:rsidRDefault="000D0978" w:rsidP="007D27B0">
      <w:pPr>
        <w:widowControl w:val="0"/>
        <w:ind w:firstLine="54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Перечень основных мероприятий Программы, детальный состав основных мероприятий с указанием сроков их реализации, ожидаемых результатов и связь с показателями муниципальной программы и подпрограмм представлен в приложении 2 к настоящей Программе (табл. 2).</w:t>
      </w: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  <w:r w:rsidRPr="007D27B0">
        <w:rPr>
          <w:sz w:val="28"/>
          <w:szCs w:val="28"/>
        </w:rPr>
        <w:t>Перечень целевых индикаторов и показателей Подпрограммы</w:t>
      </w:r>
    </w:p>
    <w:p w:rsidR="000D0978" w:rsidRPr="007D27B0" w:rsidRDefault="000D0978" w:rsidP="007D27B0">
      <w:pPr>
        <w:ind w:firstLine="540"/>
        <w:jc w:val="both"/>
        <w:rPr>
          <w:sz w:val="28"/>
          <w:szCs w:val="28"/>
        </w:rPr>
      </w:pPr>
    </w:p>
    <w:p w:rsidR="000D0978" w:rsidRPr="007D27B0" w:rsidRDefault="000D0978" w:rsidP="007D27B0">
      <w:pPr>
        <w:widowControl w:val="0"/>
        <w:ind w:firstLine="72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Целевые индикаторы и показатели Подпрограммы предназначены для оценки наиболее существенных результатов реализации Подпрограммы.</w:t>
      </w:r>
    </w:p>
    <w:p w:rsidR="000D0978" w:rsidRPr="007D27B0" w:rsidRDefault="000D0978" w:rsidP="007D27B0">
      <w:pPr>
        <w:widowControl w:val="0"/>
        <w:ind w:firstLine="54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Показатели имеют запланированные по годам количественные значения, измеряемые и рассчитываемые на основе данных статистического наблюдения, а также отчетностей ответственного исполнителя и соисполнителей муниципальной Подпрограммы.</w:t>
      </w:r>
    </w:p>
    <w:p w:rsidR="000D0978" w:rsidRPr="007D27B0" w:rsidRDefault="000D0978" w:rsidP="007D27B0">
      <w:pPr>
        <w:widowControl w:val="0"/>
        <w:ind w:firstLine="54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При формировании перечня показателей учтены требования адекватности показателей, точности, объективности, достоверности, однозначности, сопоставимости.</w:t>
      </w:r>
    </w:p>
    <w:p w:rsidR="000D0978" w:rsidRPr="007D27B0" w:rsidRDefault="000D0978" w:rsidP="007D27B0">
      <w:pPr>
        <w:ind w:firstLine="540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Подпрограммы на весь период ее реализации.</w:t>
      </w:r>
    </w:p>
    <w:p w:rsidR="000D0978" w:rsidRPr="007D27B0" w:rsidRDefault="000D0978" w:rsidP="007D27B0">
      <w:pPr>
        <w:ind w:firstLine="709"/>
        <w:jc w:val="both"/>
        <w:outlineLvl w:val="2"/>
        <w:rPr>
          <w:sz w:val="28"/>
          <w:szCs w:val="28"/>
        </w:rPr>
      </w:pPr>
      <w:r w:rsidRPr="007D27B0">
        <w:rPr>
          <w:sz w:val="28"/>
          <w:szCs w:val="28"/>
        </w:rPr>
        <w:t>Сведения об индикаторах достижения целей Подпрограммы и показателях решения задач, и их значениях приведены в приложении 1 к настоящей Программе (таблица 1).</w:t>
      </w: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  <w:r w:rsidRPr="007D27B0">
        <w:rPr>
          <w:sz w:val="28"/>
          <w:szCs w:val="28"/>
        </w:rPr>
        <w:t>Информация о финансовом обеспечении Подпрограммы</w:t>
      </w: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</w:p>
    <w:p w:rsidR="000D0978" w:rsidRPr="007D27B0" w:rsidRDefault="000D0978" w:rsidP="007D27B0">
      <w:pPr>
        <w:ind w:firstLine="851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Реализация мероприятий Подпрограммы может осуществляться за счет бюджетов различных уровней.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Общий объем финансирования Подпрограммы на 2016 - 2021 годы запланирован в объеме 9 850,00 тыс. рублей, в том числе: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за счет средств бюджета Минераловодского городского округа 9 850,00 тыс. рублей;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Прогнозный объем финансирования Подпрограммы по годам составляет: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за счет бюджета Минераловодского городского округа:</w:t>
      </w:r>
    </w:p>
    <w:p w:rsidR="000D0978" w:rsidRPr="007D27B0" w:rsidRDefault="000D0978" w:rsidP="007D27B0">
      <w:pPr>
        <w:keepNext/>
        <w:keepLines/>
        <w:widowControl w:val="0"/>
        <w:ind w:firstLine="792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в 2016 году - 100,0 тыс. рублей;</w:t>
      </w:r>
    </w:p>
    <w:p w:rsidR="000D0978" w:rsidRPr="007D27B0" w:rsidRDefault="000D0978" w:rsidP="007D27B0">
      <w:pPr>
        <w:keepNext/>
        <w:keepLines/>
        <w:widowControl w:val="0"/>
        <w:ind w:firstLine="792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в 2017 году -  1 350,0 тыс. рублей;</w:t>
      </w:r>
    </w:p>
    <w:p w:rsidR="000D0978" w:rsidRPr="007D27B0" w:rsidRDefault="000D0978" w:rsidP="007D27B0">
      <w:pPr>
        <w:keepNext/>
        <w:keepLines/>
        <w:widowControl w:val="0"/>
        <w:ind w:firstLine="792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в 2018 году -  1 850,0 тыс. рублей;</w:t>
      </w:r>
    </w:p>
    <w:p w:rsidR="000D0978" w:rsidRPr="007D27B0" w:rsidRDefault="000D0978" w:rsidP="007D27B0">
      <w:pPr>
        <w:keepNext/>
        <w:keepLines/>
        <w:widowControl w:val="0"/>
        <w:ind w:firstLine="792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в 2019 году -  1850,0 тыс. рублей;</w:t>
      </w:r>
    </w:p>
    <w:p w:rsidR="000D0978" w:rsidRPr="007D27B0" w:rsidRDefault="000D0978" w:rsidP="007D27B0">
      <w:pPr>
        <w:keepNext/>
        <w:keepLines/>
        <w:widowControl w:val="0"/>
        <w:ind w:firstLine="792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в 2020 году -  2 350,0 тыс. рублей;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27B0">
        <w:rPr>
          <w:sz w:val="28"/>
          <w:szCs w:val="28"/>
        </w:rPr>
        <w:t>в 2021 году -  2 350,0 тыс. рублей.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Объемы и источники финансового обеспечения Программы в разрезе подпрограмм представлены в приложении 3 к настоящей Программе (</w:t>
      </w:r>
      <w:hyperlink r:id="rId10" w:anchor="Par6940#Par6940" w:history="1">
        <w:r w:rsidRPr="007D27B0">
          <w:rPr>
            <w:rStyle w:val="Hyperlink"/>
            <w:sz w:val="28"/>
            <w:szCs w:val="28"/>
          </w:rPr>
          <w:t xml:space="preserve">таблица </w:t>
        </w:r>
      </w:hyperlink>
      <w:hyperlink r:id="rId11" w:anchor="Par7418#Par7418" w:history="1">
        <w:r w:rsidRPr="007D27B0">
          <w:rPr>
            <w:rStyle w:val="Hyperlink"/>
            <w:sz w:val="28"/>
            <w:szCs w:val="28"/>
          </w:rPr>
          <w:t>3</w:t>
        </w:r>
      </w:hyperlink>
      <w:r w:rsidRPr="007D27B0">
        <w:rPr>
          <w:sz w:val="28"/>
          <w:szCs w:val="28"/>
        </w:rPr>
        <w:t xml:space="preserve">). </w:t>
      </w:r>
    </w:p>
    <w:p w:rsidR="000D0978" w:rsidRDefault="000D0978" w:rsidP="007D27B0">
      <w:pPr>
        <w:ind w:firstLine="540"/>
        <w:jc w:val="center"/>
        <w:rPr>
          <w:sz w:val="28"/>
          <w:szCs w:val="28"/>
        </w:rPr>
      </w:pP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  <w:r w:rsidRPr="007D27B0">
        <w:rPr>
          <w:sz w:val="28"/>
          <w:szCs w:val="28"/>
        </w:rPr>
        <w:t>Анализ социальных, финансово-экономических и прочих рисков реализации Подпрограммы</w:t>
      </w:r>
    </w:p>
    <w:p w:rsidR="000D0978" w:rsidRPr="007D27B0" w:rsidRDefault="000D0978" w:rsidP="007D27B0">
      <w:pPr>
        <w:ind w:firstLine="540"/>
        <w:jc w:val="center"/>
        <w:rPr>
          <w:sz w:val="28"/>
          <w:szCs w:val="28"/>
        </w:rPr>
      </w:pPr>
    </w:p>
    <w:p w:rsidR="000D0978" w:rsidRPr="007D27B0" w:rsidRDefault="000D0978" w:rsidP="007D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При использовании подпрограммного метода может возникнуть, как  внешние, так и внутренние риски реализации подпрограммы.</w:t>
      </w:r>
    </w:p>
    <w:p w:rsidR="000D0978" w:rsidRPr="007D27B0" w:rsidRDefault="000D0978" w:rsidP="007D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Среди внешних рисков можно выделить финансово-экономические риски, связанные с возможным уменьшением объема бюджета, направляемых на реализацию мероприятий Подпрограммы, оптимизацией расходов при формировании проекта муниципального бюджета на очередной финансовый год и плановый период. Последствиями указанных рисков могут явиться недостаточная финансовая поддержка реализации мероприятий Подпрограммы, снижение эффективности использования выделяемых бюджетных средств.</w:t>
      </w:r>
    </w:p>
    <w:p w:rsidR="000D0978" w:rsidRPr="007D27B0" w:rsidRDefault="000D0978" w:rsidP="007D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К внутренним рискам реализации Подпрограммы относятся следующие организационные и управленческие риски: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недостаточная проработка вопросов, решаемых в рамках реализации Подпрограммы;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риски, связанные с возможностью корректировки законодательства Российской Федерации и законодательства Ставропольского края;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финансово-экономические риски, связанные с возможным сокращением объема финансирования мероприятий Подпрограммы за счет средств бюджета Минераловодского городского округа Ставропольского края на очередной финансовый год и плановый период;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снижение экономической активности субъектов малого и среднего предпринимательства по внешнеэкономическому направлению деятельности, связанное с введением дополнительных экономических санкций в отношении Российской Федерации со стороны международного сообщества.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нарушение плановых сроков реализации мероприятий Подпрограммы из-за невыполнения исполнителями обязательств по муниципальным контрактам;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недофинансирование мероприятий Подпрограммы;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снижение актуальности мероприятий Подпрограммы;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недостаточная предпринимательская активность и инициативность субъектов малого и среднего предпринимательства, осуществляющих деятельность на территории Минераловодского городского округа, и недоверие со стороны предпринимателей в части доступности мероприятий Подпрограммы;</w:t>
      </w:r>
    </w:p>
    <w:p w:rsidR="000D0978" w:rsidRPr="007D27B0" w:rsidRDefault="000D0978" w:rsidP="007D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основных мероприятий Подпрограммы;</w:t>
      </w:r>
    </w:p>
    <w:p w:rsidR="000D0978" w:rsidRPr="007D27B0" w:rsidRDefault="000D0978" w:rsidP="007D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недостаточная оперативность корректировки хода реализации Подпрограммы при возникновении внешних рисков реализации Подпрограммы.</w:t>
      </w:r>
    </w:p>
    <w:p w:rsidR="000D0978" w:rsidRPr="007D27B0" w:rsidRDefault="000D0978" w:rsidP="007D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В целях минимизации вышеуказанных рисков реализации Подпрограммы предусматривается оперативное реагирование и принятие следующих мер по управлению рисками реализации Подпрограммы:</w:t>
      </w:r>
    </w:p>
    <w:p w:rsidR="000D0978" w:rsidRPr="007D27B0" w:rsidRDefault="000D0978" w:rsidP="007D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оперативный мониторинг хода реализации Подпрограммы;</w:t>
      </w:r>
    </w:p>
    <w:p w:rsidR="000D0978" w:rsidRPr="007D27B0" w:rsidRDefault="000D0978" w:rsidP="007D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 основных мероприятий Подпрограммы;</w:t>
      </w:r>
    </w:p>
    <w:p w:rsidR="000D0978" w:rsidRPr="007D27B0" w:rsidRDefault="000D0978" w:rsidP="007D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своевременная корректировка мероприятий Подпрограммы и сроков их выполнения с сохранением ожидаемых результатов их реализации.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вовлечения организаций и бизнес-сообществ Минераловодского городского округа в процессы планирования и реализации мероприятий Подпрограммы;</w:t>
      </w:r>
    </w:p>
    <w:p w:rsidR="000D0978" w:rsidRPr="007D27B0" w:rsidRDefault="000D0978" w:rsidP="007D27B0">
      <w:pPr>
        <w:widowControl w:val="0"/>
        <w:ind w:firstLine="709"/>
        <w:jc w:val="both"/>
        <w:rPr>
          <w:sz w:val="28"/>
          <w:szCs w:val="28"/>
        </w:rPr>
      </w:pPr>
      <w:r w:rsidRPr="007D27B0">
        <w:rPr>
          <w:sz w:val="28"/>
          <w:szCs w:val="28"/>
        </w:rPr>
        <w:t>повышения открытости за счет информирования предпринимательского сообщества об осуществляемых мероприятиях, а также популяризации успешных проектов, реализованных с помощью настоящей Подпрограммы.</w:t>
      </w:r>
    </w:p>
    <w:p w:rsidR="000D0978" w:rsidRPr="007D27B0" w:rsidRDefault="000D0978" w:rsidP="003B08FE">
      <w:pPr>
        <w:ind w:left="4820"/>
        <w:rPr>
          <w:sz w:val="28"/>
          <w:szCs w:val="28"/>
        </w:rPr>
      </w:pPr>
    </w:p>
    <w:p w:rsidR="000D0978" w:rsidRPr="007D27B0" w:rsidRDefault="000D0978" w:rsidP="003B08FE">
      <w:pPr>
        <w:ind w:left="4820"/>
        <w:rPr>
          <w:sz w:val="28"/>
          <w:szCs w:val="28"/>
        </w:rPr>
      </w:pPr>
    </w:p>
    <w:p w:rsidR="000D0978" w:rsidRPr="007D27B0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Default="000D0978" w:rsidP="003B08FE">
      <w:pPr>
        <w:ind w:left="4820"/>
        <w:rPr>
          <w:sz w:val="28"/>
          <w:szCs w:val="28"/>
        </w:rPr>
      </w:pPr>
    </w:p>
    <w:p w:rsidR="000D0978" w:rsidRPr="0001624B" w:rsidRDefault="000D0978" w:rsidP="003B08FE">
      <w:pPr>
        <w:ind w:left="4820"/>
        <w:rPr>
          <w:sz w:val="28"/>
          <w:szCs w:val="28"/>
        </w:rPr>
      </w:pPr>
      <w:r w:rsidRPr="0001624B">
        <w:rPr>
          <w:sz w:val="28"/>
          <w:szCs w:val="28"/>
        </w:rPr>
        <w:t>Приложение 6</w:t>
      </w:r>
    </w:p>
    <w:p w:rsidR="000D0978" w:rsidRPr="0001624B" w:rsidRDefault="000D0978" w:rsidP="003B08FE">
      <w:pPr>
        <w:ind w:left="4820"/>
        <w:rPr>
          <w:sz w:val="28"/>
          <w:szCs w:val="28"/>
        </w:rPr>
      </w:pPr>
      <w:r w:rsidRPr="0001624B">
        <w:rPr>
          <w:sz w:val="28"/>
          <w:szCs w:val="28"/>
        </w:rPr>
        <w:t>к муниципальной программе Минераловодского городского округа Ставропольского края «Развитие экономики»</w:t>
      </w:r>
    </w:p>
    <w:p w:rsidR="000D0978" w:rsidRPr="0001624B" w:rsidRDefault="000D0978" w:rsidP="00FB41BC">
      <w:pPr>
        <w:ind w:left="5103"/>
        <w:rPr>
          <w:sz w:val="28"/>
          <w:szCs w:val="28"/>
        </w:rPr>
      </w:pPr>
    </w:p>
    <w:p w:rsidR="000D0978" w:rsidRDefault="000D0978" w:rsidP="00FB41BC">
      <w:pPr>
        <w:jc w:val="center"/>
        <w:rPr>
          <w:sz w:val="28"/>
          <w:szCs w:val="28"/>
        </w:rPr>
      </w:pPr>
    </w:p>
    <w:p w:rsidR="000D0978" w:rsidRPr="0001624B" w:rsidRDefault="000D0978" w:rsidP="00FB41BC">
      <w:pPr>
        <w:jc w:val="center"/>
        <w:rPr>
          <w:sz w:val="28"/>
          <w:szCs w:val="28"/>
        </w:rPr>
      </w:pPr>
      <w:r w:rsidRPr="0001624B">
        <w:rPr>
          <w:sz w:val="28"/>
          <w:szCs w:val="28"/>
        </w:rPr>
        <w:t xml:space="preserve">ПОДПРОГРАММА </w:t>
      </w:r>
    </w:p>
    <w:p w:rsidR="000D0978" w:rsidRPr="0001624B" w:rsidRDefault="000D0978" w:rsidP="00FB41BC">
      <w:pPr>
        <w:jc w:val="center"/>
        <w:rPr>
          <w:sz w:val="28"/>
          <w:szCs w:val="28"/>
        </w:rPr>
      </w:pPr>
      <w:r w:rsidRPr="0001624B">
        <w:rPr>
          <w:sz w:val="28"/>
          <w:szCs w:val="28"/>
        </w:rPr>
        <w:t>«</w:t>
      </w:r>
      <w:r w:rsidRPr="0001624B">
        <w:rPr>
          <w:caps/>
          <w:sz w:val="28"/>
          <w:szCs w:val="28"/>
        </w:rPr>
        <w:t>Развитие туризма в Минераловодском  городскомокруге</w:t>
      </w:r>
      <w:r w:rsidRPr="0001624B">
        <w:rPr>
          <w:sz w:val="28"/>
          <w:szCs w:val="28"/>
        </w:rPr>
        <w:t xml:space="preserve">» </w:t>
      </w:r>
    </w:p>
    <w:p w:rsidR="000D0978" w:rsidRPr="0001624B" w:rsidRDefault="000D0978" w:rsidP="00FB41BC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01624B">
        <w:rPr>
          <w:sz w:val="28"/>
          <w:szCs w:val="28"/>
        </w:rPr>
        <w:t>МУНИЦИПАЛЬНОЙ ПРОГРАММЫ МИНЕРАЛОВОДСКОГО ГОРОДСКОГО ОКРУГА «РАЗВИТИЕ ЭКОНОМИКИ»</w:t>
      </w:r>
    </w:p>
    <w:p w:rsidR="000D0978" w:rsidRPr="0001624B" w:rsidRDefault="000D0978" w:rsidP="00FB41BC">
      <w:pPr>
        <w:jc w:val="center"/>
        <w:rPr>
          <w:b/>
          <w:sz w:val="28"/>
          <w:szCs w:val="28"/>
        </w:rPr>
      </w:pPr>
    </w:p>
    <w:p w:rsidR="000D0978" w:rsidRPr="0001624B" w:rsidRDefault="000D0978" w:rsidP="00FB41BC">
      <w:pPr>
        <w:jc w:val="center"/>
        <w:rPr>
          <w:caps/>
          <w:sz w:val="28"/>
          <w:szCs w:val="28"/>
        </w:rPr>
      </w:pPr>
      <w:r w:rsidRPr="0001624B">
        <w:rPr>
          <w:sz w:val="28"/>
          <w:szCs w:val="28"/>
        </w:rPr>
        <w:t xml:space="preserve">ПАСПОРТ </w:t>
      </w:r>
      <w:r w:rsidRPr="0001624B">
        <w:rPr>
          <w:caps/>
          <w:sz w:val="28"/>
          <w:szCs w:val="28"/>
        </w:rPr>
        <w:t>ПОДПРОГРАММЫ</w:t>
      </w:r>
    </w:p>
    <w:p w:rsidR="000D0978" w:rsidRPr="0001624B" w:rsidRDefault="000D0978" w:rsidP="00FB41BC">
      <w:pPr>
        <w:jc w:val="center"/>
        <w:rPr>
          <w:sz w:val="28"/>
          <w:szCs w:val="28"/>
        </w:rPr>
      </w:pPr>
      <w:r w:rsidRPr="0001624B">
        <w:rPr>
          <w:sz w:val="28"/>
          <w:szCs w:val="28"/>
        </w:rPr>
        <w:t xml:space="preserve"> «Развитие туризма в Минераловодском городском округе» </w:t>
      </w:r>
    </w:p>
    <w:p w:rsidR="000D0978" w:rsidRPr="0001624B" w:rsidRDefault="000D0978" w:rsidP="00FB41BC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239"/>
        <w:gridCol w:w="6331"/>
      </w:tblGrid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Наименование подпрограммы:  </w:t>
            </w:r>
          </w:p>
        </w:tc>
        <w:tc>
          <w:tcPr>
            <w:tcW w:w="6331" w:type="dxa"/>
          </w:tcPr>
          <w:p w:rsidR="000D0978" w:rsidRPr="0001624B" w:rsidRDefault="000D0978" w:rsidP="003B08FE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Развитие туризма в  Минераловодском  городском округе</w:t>
            </w:r>
          </w:p>
        </w:tc>
      </w:tr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0D0978" w:rsidRPr="0001624B" w:rsidRDefault="000D0978" w:rsidP="00E632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1624B">
              <w:rPr>
                <w:sz w:val="28"/>
                <w:szCs w:val="28"/>
              </w:rPr>
              <w:t>дминистрация Минераловодского городского округа</w:t>
            </w:r>
            <w:r w:rsidRPr="008912BC">
              <w:rPr>
                <w:sz w:val="28"/>
                <w:szCs w:val="28"/>
              </w:rPr>
              <w:t xml:space="preserve"> Ставропольского края</w:t>
            </w:r>
            <w:r w:rsidRPr="0001624B">
              <w:rPr>
                <w:sz w:val="28"/>
                <w:szCs w:val="28"/>
              </w:rPr>
              <w:t xml:space="preserve"> (управление </w:t>
            </w:r>
            <w:r>
              <w:rPr>
                <w:sz w:val="28"/>
                <w:szCs w:val="28"/>
              </w:rPr>
              <w:t xml:space="preserve">экономического развития </w:t>
            </w:r>
            <w:r w:rsidRPr="0001624B">
              <w:rPr>
                <w:sz w:val="28"/>
                <w:szCs w:val="28"/>
              </w:rPr>
              <w:t>администрации Минераловодского городского округа</w:t>
            </w:r>
            <w:r>
              <w:rPr>
                <w:sz w:val="28"/>
                <w:szCs w:val="28"/>
              </w:rPr>
              <w:t xml:space="preserve">, </w:t>
            </w:r>
            <w:r w:rsidRPr="0001624B">
              <w:rPr>
                <w:sz w:val="28"/>
                <w:szCs w:val="28"/>
              </w:rPr>
              <w:t>управление муниципального хозяйства администрации Минераловодского городского округа)</w:t>
            </w:r>
          </w:p>
        </w:tc>
      </w:tr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Соисполнители подпрограммы:</w:t>
            </w:r>
          </w:p>
        </w:tc>
        <w:tc>
          <w:tcPr>
            <w:tcW w:w="6331" w:type="dxa"/>
          </w:tcPr>
          <w:p w:rsidR="000D0978" w:rsidRDefault="000D0978" w:rsidP="003B08FE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Муниципальное бюджетное учреждение «Минераловодский комбинат благоустройства»</w:t>
            </w:r>
            <w:r>
              <w:rPr>
                <w:sz w:val="28"/>
                <w:szCs w:val="28"/>
              </w:rPr>
              <w:t>;</w:t>
            </w:r>
          </w:p>
          <w:p w:rsidR="000D0978" w:rsidRPr="0001624B" w:rsidRDefault="000D0978" w:rsidP="003B08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Pr="00220306">
              <w:rPr>
                <w:sz w:val="28"/>
                <w:szCs w:val="28"/>
              </w:rPr>
              <w:t xml:space="preserve"> «МИНВОДЫ ВЕЛЛНЕСС ПАРК ДЕВЕЛОПМЕНТ»</w:t>
            </w:r>
          </w:p>
        </w:tc>
      </w:tr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0D0978" w:rsidRPr="0001624B" w:rsidRDefault="000D0978" w:rsidP="003B08FE">
            <w:pPr>
              <w:jc w:val="both"/>
              <w:rPr>
                <w:b/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санаторно-курортные и туристские организации, осуществляющие свою деятельность на территории Минераловодского городского округа.</w:t>
            </w:r>
          </w:p>
        </w:tc>
      </w:tr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Цели подпрограммы:</w:t>
            </w:r>
          </w:p>
        </w:tc>
        <w:tc>
          <w:tcPr>
            <w:tcW w:w="6331" w:type="dxa"/>
          </w:tcPr>
          <w:p w:rsidR="000D0978" w:rsidRPr="0001624B" w:rsidRDefault="000D0978" w:rsidP="003922DE">
            <w:pPr>
              <w:jc w:val="both"/>
              <w:rPr>
                <w:b/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</w:t>
            </w:r>
            <w:r w:rsidRPr="0001624B">
              <w:rPr>
                <w:sz w:val="28"/>
                <w:szCs w:val="28"/>
              </w:rPr>
              <w:t>условий для устойчивого развития туризма в Минераловодском городском округе.</w:t>
            </w:r>
          </w:p>
        </w:tc>
      </w:tr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0D0978" w:rsidRPr="0001624B" w:rsidRDefault="000D0978" w:rsidP="003B08FE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Развитие туристской индустрии и формирование положительного имиджа Минераловодского городского округа, как региона благоприятного для туризма, в том числе участие в развитии туристско-рекреационного кластера «Минводы Веллнесс Парк» в Минераловодском городском округе.</w:t>
            </w:r>
          </w:p>
        </w:tc>
      </w:tr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Целевые индикаторы и показатели решения задач подпрограммы</w:t>
            </w:r>
          </w:p>
        </w:tc>
        <w:tc>
          <w:tcPr>
            <w:tcW w:w="6331" w:type="dxa"/>
          </w:tcPr>
          <w:p w:rsidR="000D0978" w:rsidRPr="0001624B" w:rsidRDefault="000D0978" w:rsidP="003B08F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i/>
                <w:sz w:val="28"/>
                <w:szCs w:val="28"/>
              </w:rPr>
              <w:t>Целевые индикаторы:</w:t>
            </w:r>
          </w:p>
          <w:p w:rsidR="000D0978" w:rsidRPr="0001624B" w:rsidRDefault="000D0978" w:rsidP="001E2FE5">
            <w:pPr>
              <w:snapToGrid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- количество изготовленных и установленных туристских знаков навигации на территории Минераловодского городского округа;</w:t>
            </w:r>
          </w:p>
          <w:p w:rsidR="000D0978" w:rsidRPr="0001624B" w:rsidRDefault="000D0978" w:rsidP="003B08FE">
            <w:pPr>
              <w:snapToGrid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- количество изготовленной рекламно-полиграфической продукции, способствующей продвижению имиджа Минераловодского городского округа (баннеров);</w:t>
            </w:r>
          </w:p>
          <w:p w:rsidR="000D0978" w:rsidRPr="005E09E5" w:rsidRDefault="000D0978" w:rsidP="003B08FE">
            <w:pPr>
              <w:jc w:val="both"/>
              <w:rPr>
                <w:color w:val="000000"/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- </w:t>
            </w:r>
            <w:r w:rsidRPr="005E09E5">
              <w:rPr>
                <w:sz w:val="28"/>
                <w:szCs w:val="28"/>
              </w:rPr>
              <w:t>к</w:t>
            </w:r>
            <w:r w:rsidRPr="005E09E5">
              <w:rPr>
                <w:color w:val="000000"/>
                <w:sz w:val="28"/>
                <w:szCs w:val="28"/>
              </w:rPr>
              <w:t>оличество введенных в эксплуатацию объектов инженерной инфраструктуры в Минераловодском городском округе, в том числе, на которых завершены работы по реконструкции;</w:t>
            </w:r>
          </w:p>
          <w:p w:rsidR="000D0978" w:rsidRPr="0001624B" w:rsidRDefault="000D0978" w:rsidP="003B08FE">
            <w:pPr>
              <w:jc w:val="both"/>
              <w:rPr>
                <w:sz w:val="28"/>
                <w:szCs w:val="28"/>
              </w:rPr>
            </w:pPr>
            <w:r w:rsidRPr="005E09E5">
              <w:rPr>
                <w:color w:val="000000"/>
                <w:sz w:val="28"/>
                <w:szCs w:val="28"/>
              </w:rPr>
              <w:t>- индекс потребительских цен на услуги за период с начала года на санаторно-оздоровительные  услуги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D0978" w:rsidRPr="0001624B" w:rsidRDefault="000D0978" w:rsidP="003B08FE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1624B">
              <w:rPr>
                <w:i/>
                <w:color w:val="000000"/>
                <w:sz w:val="28"/>
                <w:szCs w:val="28"/>
              </w:rPr>
              <w:t>Показатели решения задач подпрограммы:</w:t>
            </w:r>
          </w:p>
          <w:p w:rsidR="000D0978" w:rsidRPr="0001624B" w:rsidRDefault="000D0978" w:rsidP="003B08F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1624B">
              <w:rPr>
                <w:sz w:val="28"/>
                <w:szCs w:val="28"/>
              </w:rPr>
              <w:t xml:space="preserve">  изготовление  и установка туристских знаков навигации на территории Минераловодского городского округа</w:t>
            </w:r>
            <w:r w:rsidRPr="0001624B">
              <w:rPr>
                <w:color w:val="000000"/>
                <w:sz w:val="28"/>
                <w:szCs w:val="28"/>
              </w:rPr>
              <w:t>;</w:t>
            </w:r>
          </w:p>
          <w:p w:rsidR="000D0978" w:rsidRPr="0001624B" w:rsidRDefault="000D0978" w:rsidP="003B08FE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1624B">
              <w:rPr>
                <w:sz w:val="28"/>
                <w:szCs w:val="28"/>
              </w:rPr>
              <w:t xml:space="preserve"> изготовление рекламно-полиграфической продукции, способствующей продвижению имиджа Минераловодского городского округа;</w:t>
            </w:r>
          </w:p>
          <w:p w:rsidR="000D0978" w:rsidRPr="005E09E5" w:rsidRDefault="000D0978" w:rsidP="003B08FE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- </w:t>
            </w:r>
            <w:r w:rsidRPr="005E09E5">
              <w:rPr>
                <w:sz w:val="28"/>
                <w:szCs w:val="28"/>
              </w:rPr>
              <w:t>завершение работ по реконструкции объектов транспортной инфраструктуры туристско-рекреационного кластера «Минводы Веллнесс Парк» в Минераловодском городском округе;</w:t>
            </w:r>
          </w:p>
          <w:p w:rsidR="000D0978" w:rsidRPr="00C11BD4" w:rsidRDefault="000D0978" w:rsidP="00064822">
            <w:pPr>
              <w:jc w:val="both"/>
              <w:rPr>
                <w:sz w:val="28"/>
                <w:szCs w:val="28"/>
              </w:rPr>
            </w:pPr>
            <w:r w:rsidRPr="005E09E5">
              <w:rPr>
                <w:sz w:val="28"/>
                <w:szCs w:val="28"/>
              </w:rPr>
              <w:t xml:space="preserve">        - реализация инвестиционного проекта «Создание туристско-рекреационного комплекса «Минводы Веллнесс Парк».</w:t>
            </w:r>
          </w:p>
        </w:tc>
      </w:tr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Срок  реализации подпрограммы:</w:t>
            </w:r>
          </w:p>
        </w:tc>
        <w:tc>
          <w:tcPr>
            <w:tcW w:w="6331" w:type="dxa"/>
          </w:tcPr>
          <w:p w:rsidR="000D0978" w:rsidRPr="0001624B" w:rsidRDefault="000D0978" w:rsidP="00EB0CA6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widowControl w:val="0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0D0978" w:rsidRPr="0001624B" w:rsidRDefault="000D0978" w:rsidP="003B0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D0978" w:rsidRPr="0001624B" w:rsidRDefault="000D0978" w:rsidP="003B08FE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</w:rPr>
              <w:t>О</w:t>
            </w:r>
            <w:r w:rsidRPr="0001624B">
              <w:rPr>
                <w:sz w:val="28"/>
                <w:szCs w:val="28"/>
                <w:shd w:val="clear" w:color="auto" w:fill="FFFFFF"/>
              </w:rPr>
              <w:t xml:space="preserve">бщий объем финансирования Подпрограммы составит </w:t>
            </w:r>
            <w:r>
              <w:rPr>
                <w:sz w:val="28"/>
                <w:szCs w:val="28"/>
                <w:shd w:val="clear" w:color="auto" w:fill="FFFFFF"/>
              </w:rPr>
              <w:t xml:space="preserve"> 5515637,65  </w:t>
            </w:r>
            <w:r w:rsidRPr="0001624B">
              <w:rPr>
                <w:sz w:val="28"/>
                <w:szCs w:val="28"/>
                <w:shd w:val="clear" w:color="auto" w:fill="FFFFFF"/>
              </w:rPr>
              <w:t xml:space="preserve">тыс. рублей, в том числе по годам: </w:t>
            </w:r>
          </w:p>
          <w:p w:rsidR="000D0978" w:rsidRPr="0001624B" w:rsidRDefault="000D0978" w:rsidP="003B08FE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>2016 год –</w:t>
            </w:r>
            <w:r>
              <w:rPr>
                <w:sz w:val="28"/>
                <w:szCs w:val="28"/>
                <w:shd w:val="clear" w:color="auto" w:fill="FFFFFF"/>
              </w:rPr>
              <w:t xml:space="preserve"> 534032,65 </w:t>
            </w:r>
            <w:r w:rsidRPr="0001624B">
              <w:rPr>
                <w:sz w:val="28"/>
                <w:szCs w:val="28"/>
                <w:shd w:val="clear" w:color="auto" w:fill="FFFFFF"/>
              </w:rPr>
              <w:t>тыс. рублей;</w:t>
            </w:r>
          </w:p>
          <w:p w:rsidR="000D0978" w:rsidRPr="0001624B" w:rsidRDefault="000D0978" w:rsidP="003B08FE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1331435</w:t>
            </w:r>
            <w:r w:rsidRPr="0001624B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0D0978" w:rsidRPr="003874FF" w:rsidRDefault="000D0978" w:rsidP="003B08FE">
            <w:pPr>
              <w:pStyle w:val="BodyText"/>
              <w:keepNext/>
              <w:keepLines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874FF">
              <w:rPr>
                <w:sz w:val="28"/>
                <w:szCs w:val="28"/>
                <w:shd w:val="clear" w:color="auto" w:fill="FFFFFF"/>
              </w:rPr>
              <w:t>2018 год – 1331440 тыс. рублей</w:t>
            </w:r>
            <w:r w:rsidRPr="003874FF">
              <w:rPr>
                <w:sz w:val="28"/>
                <w:szCs w:val="28"/>
              </w:rPr>
              <w:t>;</w:t>
            </w:r>
          </w:p>
          <w:p w:rsidR="000D0978" w:rsidRPr="003874FF" w:rsidRDefault="000D0978" w:rsidP="00EB0CA6">
            <w:pPr>
              <w:pStyle w:val="BodyText"/>
              <w:keepNext/>
              <w:keepLines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874FF">
              <w:rPr>
                <w:sz w:val="28"/>
                <w:szCs w:val="28"/>
              </w:rPr>
              <w:t>2019 год – 772910 тыс. рублей;</w:t>
            </w:r>
          </w:p>
          <w:p w:rsidR="000D0978" w:rsidRPr="000F780B" w:rsidRDefault="000D0978" w:rsidP="00EB0CA6">
            <w:pPr>
              <w:tabs>
                <w:tab w:val="left" w:pos="90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1238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38A9">
              <w:rPr>
                <w:sz w:val="28"/>
                <w:szCs w:val="28"/>
              </w:rPr>
              <w:t xml:space="preserve"> год –</w:t>
            </w:r>
            <w:r w:rsidRPr="000F780B">
              <w:rPr>
                <w:sz w:val="28"/>
                <w:szCs w:val="28"/>
              </w:rPr>
              <w:t>772910 тыс. рублей;</w:t>
            </w:r>
          </w:p>
          <w:p w:rsidR="000D0978" w:rsidRDefault="000D0978" w:rsidP="00EB0CA6">
            <w:pPr>
              <w:tabs>
                <w:tab w:val="left" w:pos="90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F780B">
              <w:rPr>
                <w:sz w:val="28"/>
                <w:szCs w:val="28"/>
              </w:rPr>
              <w:t>2021 год – 772910</w:t>
            </w:r>
            <w:r w:rsidRPr="001238A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0D0978" w:rsidRPr="0001624B" w:rsidRDefault="000D0978" w:rsidP="003B08FE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 xml:space="preserve">объем финансирования Подпрограммы за счет средств  федерального бюджета составит 178554,44 тыс. рублей, в том числе по годам: </w:t>
            </w:r>
          </w:p>
          <w:p w:rsidR="000D0978" w:rsidRPr="0001624B" w:rsidRDefault="000D0978" w:rsidP="003B08FE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>2016 год – 178554,44 тыс. рублей;</w:t>
            </w:r>
          </w:p>
          <w:p w:rsidR="000D0978" w:rsidRPr="0001624B" w:rsidRDefault="000D0978" w:rsidP="003B08FE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 xml:space="preserve">2017 год – 0 тыс. рублей; </w:t>
            </w:r>
          </w:p>
          <w:p w:rsidR="000D0978" w:rsidRPr="003874FF" w:rsidRDefault="000D0978" w:rsidP="003B08FE">
            <w:pPr>
              <w:pStyle w:val="BodyText"/>
              <w:keepNext/>
              <w:keepLines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874FF">
              <w:rPr>
                <w:sz w:val="28"/>
                <w:szCs w:val="28"/>
                <w:shd w:val="clear" w:color="auto" w:fill="FFFFFF"/>
              </w:rPr>
              <w:t>2018 год – 0 тыс. рублей</w:t>
            </w:r>
            <w:r w:rsidRPr="003874FF">
              <w:rPr>
                <w:sz w:val="28"/>
                <w:szCs w:val="28"/>
              </w:rPr>
              <w:t>;</w:t>
            </w:r>
          </w:p>
          <w:p w:rsidR="000D0978" w:rsidRPr="003874FF" w:rsidRDefault="000D0978" w:rsidP="00EB0CA6">
            <w:pPr>
              <w:pStyle w:val="BodyText"/>
              <w:keepNext/>
              <w:keepLines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874FF">
              <w:rPr>
                <w:sz w:val="28"/>
                <w:szCs w:val="28"/>
              </w:rPr>
              <w:t>2019 год – 0 тыс. рублей;</w:t>
            </w:r>
          </w:p>
          <w:p w:rsidR="000D0978" w:rsidRDefault="000D0978" w:rsidP="00EB0CA6">
            <w:pPr>
              <w:tabs>
                <w:tab w:val="left" w:pos="90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1238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38A9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 </w:t>
            </w:r>
            <w:r w:rsidRPr="001238A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0D0978" w:rsidRDefault="000D0978" w:rsidP="00EB0CA6">
            <w:pPr>
              <w:tabs>
                <w:tab w:val="left" w:pos="90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1238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 </w:t>
            </w:r>
            <w:r w:rsidRPr="001238A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0D0978" w:rsidRPr="0001624B" w:rsidRDefault="000D0978" w:rsidP="003B08FE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 xml:space="preserve">объем финансирования Подпрограммы за счет средств  краевого бюджета составит 46475,57 тыс. рублей, в том числе по годам: </w:t>
            </w:r>
          </w:p>
          <w:p w:rsidR="000D0978" w:rsidRPr="0001624B" w:rsidRDefault="000D0978" w:rsidP="003B08FE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>2016 год – 46475,57 тыс. рублей;</w:t>
            </w:r>
          </w:p>
          <w:p w:rsidR="000D0978" w:rsidRPr="0001624B" w:rsidRDefault="000D0978" w:rsidP="003B08FE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 xml:space="preserve">2017 год – 0 тыс. рублей; </w:t>
            </w:r>
          </w:p>
          <w:p w:rsidR="000D0978" w:rsidRPr="003874FF" w:rsidRDefault="000D0978" w:rsidP="003B08FE">
            <w:pPr>
              <w:pStyle w:val="BodyText"/>
              <w:keepNext/>
              <w:keepLines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874FF">
              <w:rPr>
                <w:sz w:val="28"/>
                <w:szCs w:val="28"/>
                <w:shd w:val="clear" w:color="auto" w:fill="FFFFFF"/>
              </w:rPr>
              <w:t>2018 год – 0 тыс. рублей</w:t>
            </w:r>
            <w:r w:rsidRPr="003874FF">
              <w:rPr>
                <w:sz w:val="28"/>
                <w:szCs w:val="28"/>
              </w:rPr>
              <w:t>;</w:t>
            </w:r>
          </w:p>
          <w:p w:rsidR="000D0978" w:rsidRPr="003874FF" w:rsidRDefault="000D0978" w:rsidP="00EB0CA6">
            <w:pPr>
              <w:pStyle w:val="BodyText"/>
              <w:keepNext/>
              <w:keepLines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874FF">
              <w:rPr>
                <w:sz w:val="28"/>
                <w:szCs w:val="28"/>
              </w:rPr>
              <w:t>2019 год – 0 тыс. рублей;</w:t>
            </w:r>
          </w:p>
          <w:p w:rsidR="000D0978" w:rsidRDefault="000D0978" w:rsidP="00EB0CA6">
            <w:pPr>
              <w:tabs>
                <w:tab w:val="left" w:pos="90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1238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38A9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 </w:t>
            </w:r>
            <w:r w:rsidRPr="001238A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0D0978" w:rsidRDefault="000D0978" w:rsidP="00EB0CA6">
            <w:pPr>
              <w:tabs>
                <w:tab w:val="left" w:pos="90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1238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 </w:t>
            </w:r>
            <w:r w:rsidRPr="001238A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0D0978" w:rsidRPr="0001624B" w:rsidRDefault="000D0978" w:rsidP="003B08FE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>объем финансирования Подпрограммы за счет средств бюджета Минераловодского городского округа составит 1</w:t>
            </w:r>
            <w:r>
              <w:rPr>
                <w:sz w:val="28"/>
                <w:szCs w:val="28"/>
                <w:shd w:val="clear" w:color="auto" w:fill="FFFFFF"/>
              </w:rPr>
              <w:t>5627</w:t>
            </w:r>
            <w:r w:rsidRPr="0001624B">
              <w:rPr>
                <w:sz w:val="28"/>
                <w:szCs w:val="28"/>
                <w:shd w:val="clear" w:color="auto" w:fill="FFFFFF"/>
              </w:rPr>
              <w:t xml:space="preserve">,64 тыс. рублей, в том числе по годам: </w:t>
            </w:r>
          </w:p>
          <w:p w:rsidR="000D0978" w:rsidRPr="0001624B" w:rsidRDefault="000D0978" w:rsidP="003B08FE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>2016 год – 14002,64  тыс. рублей;</w:t>
            </w:r>
          </w:p>
          <w:p w:rsidR="000D0978" w:rsidRPr="0001624B" w:rsidRDefault="000D0978" w:rsidP="003B08FE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435</w:t>
            </w:r>
            <w:r w:rsidRPr="0001624B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0D0978" w:rsidRDefault="000D0978" w:rsidP="003B08FE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 xml:space="preserve">         2018 год – </w:t>
            </w:r>
            <w:r>
              <w:rPr>
                <w:sz w:val="28"/>
                <w:szCs w:val="28"/>
                <w:shd w:val="clear" w:color="auto" w:fill="FFFFFF"/>
              </w:rPr>
              <w:t>440</w:t>
            </w:r>
            <w:r w:rsidRPr="0001624B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0D0978" w:rsidRPr="003874FF" w:rsidRDefault="000D0978" w:rsidP="00EB0CA6">
            <w:pPr>
              <w:pStyle w:val="BodyText"/>
              <w:keepNext/>
              <w:keepLines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874FF">
              <w:rPr>
                <w:sz w:val="28"/>
                <w:szCs w:val="28"/>
              </w:rPr>
              <w:t>2019 год – 250 тыс. рублей;</w:t>
            </w:r>
          </w:p>
          <w:p w:rsidR="000D0978" w:rsidRDefault="000D0978" w:rsidP="00EB0CA6">
            <w:pPr>
              <w:tabs>
                <w:tab w:val="left" w:pos="90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1238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38A9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250 </w:t>
            </w:r>
            <w:r w:rsidRPr="001238A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0D0978" w:rsidRDefault="000D0978" w:rsidP="00EB0CA6">
            <w:pPr>
              <w:tabs>
                <w:tab w:val="left" w:pos="90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1238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250 </w:t>
            </w:r>
            <w:r w:rsidRPr="001238A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0D0978" w:rsidRDefault="000D0978" w:rsidP="009A675D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 xml:space="preserve">объем финансирования подпрограммы за счет средств </w:t>
            </w:r>
            <w:r w:rsidRPr="005F1AA7">
              <w:rPr>
                <w:sz w:val="28"/>
                <w:szCs w:val="28"/>
              </w:rPr>
              <w:t>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Pr="0001624B">
              <w:rPr>
                <w:sz w:val="28"/>
                <w:szCs w:val="28"/>
                <w:shd w:val="clear" w:color="auto" w:fill="FFFFFF"/>
              </w:rPr>
              <w:t>Минераловодского городского округа составит</w:t>
            </w:r>
          </w:p>
          <w:p w:rsidR="000D0978" w:rsidRPr="0001624B" w:rsidRDefault="000D0978" w:rsidP="009A675D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5275000</w:t>
            </w:r>
            <w:r w:rsidRPr="0001624B">
              <w:rPr>
                <w:sz w:val="28"/>
                <w:szCs w:val="28"/>
                <w:shd w:val="clear" w:color="auto" w:fill="FFFFFF"/>
              </w:rPr>
              <w:t xml:space="preserve"> тыс. рублей, в том числе по годам: </w:t>
            </w:r>
          </w:p>
          <w:p w:rsidR="000D0978" w:rsidRPr="0001624B" w:rsidRDefault="000D0978" w:rsidP="00352D06">
            <w:pPr>
              <w:snapToGrid w:val="0"/>
              <w:ind w:firstLine="541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>2016 год –</w:t>
            </w:r>
            <w:r>
              <w:rPr>
                <w:sz w:val="28"/>
                <w:szCs w:val="28"/>
                <w:shd w:val="clear" w:color="auto" w:fill="FFFFFF"/>
              </w:rPr>
              <w:t xml:space="preserve">   295000  </w:t>
            </w:r>
            <w:r w:rsidRPr="0001624B">
              <w:rPr>
                <w:sz w:val="28"/>
                <w:szCs w:val="28"/>
                <w:shd w:val="clear" w:color="auto" w:fill="FFFFFF"/>
              </w:rPr>
              <w:t>тыс. рублей;</w:t>
            </w:r>
          </w:p>
          <w:p w:rsidR="000D0978" w:rsidRPr="0001624B" w:rsidRDefault="000D0978" w:rsidP="00352D06">
            <w:pPr>
              <w:snapToGrid w:val="0"/>
              <w:ind w:firstLine="541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1331000 ты</w:t>
            </w:r>
            <w:r w:rsidRPr="0001624B">
              <w:rPr>
                <w:sz w:val="28"/>
                <w:szCs w:val="28"/>
                <w:shd w:val="clear" w:color="auto" w:fill="FFFFFF"/>
              </w:rPr>
              <w:t xml:space="preserve">с. рублей; </w:t>
            </w:r>
          </w:p>
          <w:p w:rsidR="000D0978" w:rsidRDefault="000D0978" w:rsidP="00352D06">
            <w:pPr>
              <w:widowControl w:val="0"/>
              <w:ind w:firstLine="541"/>
              <w:jc w:val="both"/>
              <w:rPr>
                <w:sz w:val="28"/>
                <w:szCs w:val="28"/>
                <w:shd w:val="clear" w:color="auto" w:fill="FFFFFF"/>
              </w:rPr>
            </w:pPr>
            <w:r w:rsidRPr="0001624B">
              <w:rPr>
                <w:sz w:val="28"/>
                <w:szCs w:val="28"/>
                <w:shd w:val="clear" w:color="auto" w:fill="FFFFFF"/>
              </w:rPr>
              <w:t>2018 год –</w:t>
            </w:r>
            <w:r>
              <w:rPr>
                <w:sz w:val="28"/>
                <w:szCs w:val="28"/>
                <w:shd w:val="clear" w:color="auto" w:fill="FFFFFF"/>
              </w:rPr>
              <w:t xml:space="preserve"> 1331000 </w:t>
            </w:r>
            <w:r w:rsidRPr="0001624B">
              <w:rPr>
                <w:sz w:val="28"/>
                <w:szCs w:val="28"/>
                <w:shd w:val="clear" w:color="auto" w:fill="FFFFFF"/>
              </w:rPr>
              <w:t>тыс. рублей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0D0978" w:rsidRPr="003874FF" w:rsidRDefault="000D0978" w:rsidP="00352D06">
            <w:pPr>
              <w:pStyle w:val="BodyText"/>
              <w:keepNext/>
              <w:keepLines/>
              <w:spacing w:after="0"/>
              <w:ind w:firstLine="541"/>
              <w:jc w:val="both"/>
              <w:rPr>
                <w:sz w:val="28"/>
                <w:szCs w:val="28"/>
              </w:rPr>
            </w:pPr>
            <w:r w:rsidRPr="003874FF">
              <w:rPr>
                <w:sz w:val="28"/>
                <w:szCs w:val="28"/>
              </w:rPr>
              <w:t>2019 год – 772660 тыс. рублей;</w:t>
            </w:r>
          </w:p>
          <w:p w:rsidR="000D0978" w:rsidRPr="00A025EB" w:rsidRDefault="000D0978" w:rsidP="00352D06">
            <w:pPr>
              <w:tabs>
                <w:tab w:val="left" w:pos="900"/>
              </w:tabs>
              <w:suppressAutoHyphens/>
              <w:ind w:firstLine="541"/>
              <w:jc w:val="both"/>
              <w:rPr>
                <w:sz w:val="28"/>
                <w:szCs w:val="28"/>
              </w:rPr>
            </w:pPr>
            <w:r w:rsidRPr="001238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38A9">
              <w:rPr>
                <w:sz w:val="28"/>
                <w:szCs w:val="28"/>
              </w:rPr>
              <w:t xml:space="preserve"> год –</w:t>
            </w:r>
            <w:r w:rsidRPr="00A025EB">
              <w:rPr>
                <w:sz w:val="28"/>
                <w:szCs w:val="28"/>
              </w:rPr>
              <w:t>77266</w:t>
            </w:r>
            <w:r>
              <w:rPr>
                <w:sz w:val="28"/>
                <w:szCs w:val="28"/>
              </w:rPr>
              <w:t>0</w:t>
            </w:r>
            <w:r w:rsidRPr="00A025EB">
              <w:rPr>
                <w:sz w:val="28"/>
                <w:szCs w:val="28"/>
              </w:rPr>
              <w:t xml:space="preserve"> тыс. рублей;</w:t>
            </w:r>
          </w:p>
          <w:p w:rsidR="000D0978" w:rsidRPr="00352D06" w:rsidRDefault="000D0978" w:rsidP="00352D06">
            <w:pPr>
              <w:widowControl w:val="0"/>
              <w:ind w:firstLine="541"/>
              <w:jc w:val="both"/>
              <w:rPr>
                <w:sz w:val="28"/>
                <w:szCs w:val="28"/>
                <w:shd w:val="clear" w:color="auto" w:fill="FFFFFF"/>
              </w:rPr>
            </w:pPr>
            <w:r w:rsidRPr="00A025EB">
              <w:rPr>
                <w:sz w:val="28"/>
                <w:szCs w:val="28"/>
              </w:rPr>
              <w:t>2021 год – 77266</w:t>
            </w:r>
            <w:r>
              <w:rPr>
                <w:sz w:val="28"/>
                <w:szCs w:val="28"/>
              </w:rPr>
              <w:t>0</w:t>
            </w:r>
            <w:r w:rsidRPr="00D975DC">
              <w:rPr>
                <w:sz w:val="28"/>
                <w:szCs w:val="28"/>
              </w:rPr>
              <w:t xml:space="preserve">  тыс. рублей</w:t>
            </w:r>
            <w:r w:rsidRPr="00D975DC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D0978" w:rsidRPr="0001624B" w:rsidTr="003B08FE">
        <w:tc>
          <w:tcPr>
            <w:tcW w:w="3239" w:type="dxa"/>
          </w:tcPr>
          <w:p w:rsidR="000D0978" w:rsidRPr="0001624B" w:rsidRDefault="000D0978" w:rsidP="003B08F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0D0978" w:rsidRPr="0001624B" w:rsidRDefault="000D0978" w:rsidP="003B08FE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      - изготовление и установка туристских знаков навигации на территории Минераловодского городского округа  в количестве не менее 57 ед.;</w:t>
            </w:r>
          </w:p>
          <w:p w:rsidR="000D0978" w:rsidRPr="0001624B" w:rsidRDefault="000D0978" w:rsidP="003B08FE">
            <w:pPr>
              <w:snapToGrid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- изготовление рекламно-полиграфической продукции (баннеры), способствующей продвижению имиджа Минераловодского городского округа в  количестве не менее </w:t>
            </w:r>
            <w:r>
              <w:rPr>
                <w:sz w:val="28"/>
                <w:szCs w:val="28"/>
              </w:rPr>
              <w:t>6</w:t>
            </w:r>
            <w:r w:rsidRPr="0001624B">
              <w:rPr>
                <w:sz w:val="28"/>
                <w:szCs w:val="28"/>
              </w:rPr>
              <w:t xml:space="preserve"> шт.</w:t>
            </w:r>
          </w:p>
          <w:p w:rsidR="000D0978" w:rsidRPr="005E09E5" w:rsidRDefault="000D0978" w:rsidP="006E1091">
            <w:pPr>
              <w:jc w:val="both"/>
              <w:rPr>
                <w:color w:val="000000"/>
                <w:sz w:val="28"/>
                <w:szCs w:val="28"/>
              </w:rPr>
            </w:pPr>
            <w:r w:rsidRPr="005E09E5">
              <w:rPr>
                <w:color w:val="000000"/>
                <w:sz w:val="28"/>
                <w:szCs w:val="28"/>
              </w:rPr>
              <w:t>- введенных в эксплуатацию  не менее 4 объектов инженерной инфраструктуры в Минераловодском городском округе, в том числе, на 1 из которых завершены работы по реконструкции;</w:t>
            </w:r>
          </w:p>
          <w:p w:rsidR="000D0978" w:rsidRPr="006373B4" w:rsidRDefault="000D0978" w:rsidP="00217A14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09E5">
              <w:rPr>
                <w:color w:val="000000"/>
                <w:sz w:val="28"/>
                <w:szCs w:val="28"/>
              </w:rPr>
              <w:t>- достижение индекса потребительских цен на санаторно-оздоровительные  услуги за период с начала года до 2021 года до 105,8%</w:t>
            </w:r>
            <w:r w:rsidRPr="005E09E5">
              <w:rPr>
                <w:sz w:val="28"/>
                <w:szCs w:val="28"/>
              </w:rPr>
              <w:t>.</w:t>
            </w:r>
          </w:p>
        </w:tc>
      </w:tr>
    </w:tbl>
    <w:p w:rsidR="000D0978" w:rsidRDefault="000D0978" w:rsidP="00FB41BC">
      <w:pPr>
        <w:ind w:firstLine="540"/>
        <w:jc w:val="center"/>
        <w:rPr>
          <w:b/>
          <w:sz w:val="28"/>
          <w:szCs w:val="28"/>
        </w:rPr>
      </w:pPr>
    </w:p>
    <w:p w:rsidR="000D0978" w:rsidRPr="0001624B" w:rsidRDefault="000D0978" w:rsidP="00FB41BC">
      <w:pPr>
        <w:ind w:firstLine="540"/>
        <w:jc w:val="center"/>
        <w:rPr>
          <w:b/>
          <w:sz w:val="28"/>
          <w:szCs w:val="28"/>
        </w:rPr>
      </w:pPr>
      <w:r w:rsidRPr="0001624B">
        <w:rPr>
          <w:b/>
          <w:sz w:val="28"/>
          <w:szCs w:val="28"/>
        </w:rPr>
        <w:t xml:space="preserve">Раздел 1. Характеристика основных мероприятий подпрограммы </w:t>
      </w: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Pr="0094740A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40A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40A">
        <w:rPr>
          <w:rFonts w:ascii="Times New Roman" w:hAnsi="Times New Roman" w:cs="Times New Roman"/>
          <w:sz w:val="28"/>
          <w:szCs w:val="28"/>
        </w:rPr>
        <w:t xml:space="preserve">одпрограммы обеспечиваются путем выполнения комплекса взаимосвязанных по срокам, ресурсам, исполнителям следующих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40A">
        <w:rPr>
          <w:rFonts w:ascii="Times New Roman" w:hAnsi="Times New Roman" w:cs="Times New Roman"/>
          <w:sz w:val="28"/>
          <w:szCs w:val="28"/>
        </w:rPr>
        <w:t>одпрограммы:</w:t>
      </w:r>
    </w:p>
    <w:p w:rsidR="000D0978" w:rsidRPr="00234379" w:rsidRDefault="000D0978" w:rsidP="00FD1299">
      <w:pPr>
        <w:ind w:firstLine="720"/>
        <w:jc w:val="both"/>
        <w:rPr>
          <w:sz w:val="28"/>
          <w:szCs w:val="28"/>
        </w:rPr>
      </w:pPr>
      <w:r w:rsidRPr="00F33C42">
        <w:rPr>
          <w:sz w:val="28"/>
          <w:szCs w:val="28"/>
        </w:rPr>
        <w:t xml:space="preserve">1) </w:t>
      </w:r>
      <w:r w:rsidRPr="00234379">
        <w:rPr>
          <w:sz w:val="28"/>
          <w:szCs w:val="28"/>
        </w:rPr>
        <w:t xml:space="preserve">информационное и методическое обеспечение по развитию туристических ресурсов и продуктов в Минераловодском городском округе, в том числе: </w:t>
      </w:r>
    </w:p>
    <w:p w:rsidR="000D0978" w:rsidRPr="00234379" w:rsidRDefault="000D0978" w:rsidP="00FD1299">
      <w:pPr>
        <w:ind w:firstLine="720"/>
        <w:jc w:val="both"/>
        <w:rPr>
          <w:sz w:val="28"/>
          <w:szCs w:val="28"/>
        </w:rPr>
      </w:pPr>
      <w:r w:rsidRPr="00234379">
        <w:rPr>
          <w:sz w:val="28"/>
          <w:szCs w:val="28"/>
        </w:rPr>
        <w:t xml:space="preserve">1.1) изготовление и установка туристских знаков навигации на территории Минераловодского городского округа; </w:t>
      </w:r>
    </w:p>
    <w:p w:rsidR="000D0978" w:rsidRPr="00234379" w:rsidRDefault="000D0978" w:rsidP="00FD1299">
      <w:pPr>
        <w:ind w:firstLine="720"/>
        <w:jc w:val="both"/>
        <w:rPr>
          <w:sz w:val="28"/>
          <w:szCs w:val="28"/>
        </w:rPr>
      </w:pPr>
      <w:r w:rsidRPr="00234379">
        <w:rPr>
          <w:sz w:val="28"/>
          <w:szCs w:val="28"/>
        </w:rPr>
        <w:t xml:space="preserve">1.2) изготовление рекламно-полиграфической продукции, способствующей продвижению имиджа Минераловодского городского округа; </w:t>
      </w:r>
    </w:p>
    <w:p w:rsidR="000D0978" w:rsidRPr="003922DE" w:rsidRDefault="000D0978" w:rsidP="00CA5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01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осуществляется путем проведения закупок на предмет изготовления и установки туристских знаков навигации на территории Минераловодского городского округа и разработки и изготовления рекламно-полиграфической, сувенирной и представительскойпродукции,  способствующей  продвижению имиджа Минераловодского городского округа в соответствии с </w:t>
      </w:r>
      <w:r w:rsidRPr="00CA5E01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05.04.2013 года № 44-ФЗ (ред. от 03.07.2016г.) «О контрактной системе в сфере закупок товаров, работ, услуг для обеспечения </w:t>
      </w:r>
      <w:r w:rsidRPr="003922DE">
        <w:rPr>
          <w:rFonts w:ascii="Times New Roman" w:hAnsi="Times New Roman" w:cs="Times New Roman"/>
          <w:sz w:val="28"/>
          <w:szCs w:val="28"/>
          <w:lang w:eastAsia="en-US"/>
        </w:rPr>
        <w:t>государственных и муниципальных нужд»</w:t>
      </w:r>
      <w:r w:rsidRPr="003922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0978" w:rsidRPr="003922DE" w:rsidRDefault="000D0978" w:rsidP="00392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(управление экономического развития администрации Минераловодского городского округа). </w:t>
      </w:r>
    </w:p>
    <w:p w:rsidR="000D0978" w:rsidRPr="003922DE" w:rsidRDefault="000D0978" w:rsidP="00392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изготовление и установка туристских знаков навигации на территории Минераловодского городского округа  в количестве не менее 57 ед.; изготовление рекламно-полиграфической продукции (баннеры), способствующей продвижению имиджа Минераловодского городского округа в  количестве не менее 6 шт. за весь период реализации Подпрограммы</w:t>
      </w:r>
    </w:p>
    <w:p w:rsidR="000D0978" w:rsidRPr="0094740A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</w:t>
      </w:r>
      <w:r w:rsidRPr="00521650">
        <w:rPr>
          <w:rFonts w:ascii="Times New Roman" w:hAnsi="Times New Roman" w:cs="Times New Roman"/>
          <w:sz w:val="28"/>
          <w:szCs w:val="28"/>
        </w:rPr>
        <w:t xml:space="preserve"> планируется осуществить за сче</w:t>
      </w:r>
      <w:r>
        <w:rPr>
          <w:rFonts w:ascii="Times New Roman" w:hAnsi="Times New Roman" w:cs="Times New Roman"/>
          <w:sz w:val="28"/>
          <w:szCs w:val="28"/>
        </w:rPr>
        <w:t>т средств местного бюджета.</w:t>
      </w:r>
    </w:p>
    <w:p w:rsidR="000D0978" w:rsidRPr="0094740A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Pr="00584B4A" w:rsidRDefault="000D0978" w:rsidP="00C343C0">
      <w:pPr>
        <w:pStyle w:val="ConsPlusNormal"/>
        <w:ind w:firstLine="540"/>
        <w:jc w:val="both"/>
        <w:rPr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>2).Создание туристско-рекреационного комплекса «Минводы Веллнесс Парк» в Минераловодском городском округе в рамках создания туристско-рекреационного кластера «Эко-курорт Кавминводы»:</w:t>
      </w:r>
    </w:p>
    <w:p w:rsidR="000D0978" w:rsidRPr="00584B4A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>2.1.Завершение работ по реконструкции объектов инженерной (транспортной) инфраструктуры туристско-рекреационного кластера «Минводы Веллнесс Парк» в Минераловодском городском округе: «Сооружение автомобильная дорога от п.Змейка - х.Привольный с примыканием к ФАД «Кавказ»;</w:t>
      </w:r>
    </w:p>
    <w:p w:rsidR="000D0978" w:rsidRPr="00584B4A" w:rsidRDefault="000D0978" w:rsidP="00E3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4B4A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участие администрации Минераловодского городского округа в софинансировании реконструкции объектов инженерной инфраструктуры в Минераловодском городском округе, находящихся в собственности муниципальных образований, в соответствии с п</w:t>
      </w:r>
      <w:r w:rsidRPr="00584B4A">
        <w:rPr>
          <w:rFonts w:ascii="Times New Roman" w:hAnsi="Times New Roman" w:cs="Times New Roman"/>
          <w:sz w:val="28"/>
          <w:szCs w:val="28"/>
          <w:lang w:eastAsia="en-US"/>
        </w:rPr>
        <w:t>остановлением Правительства РФ от 02.08.2011 года № 644 (ред. от 11.06.2016г.) «О федеральной целевой программе "Развитие внутреннего и въездного туризма в Российской Федерации (2011 - 2018 годы)».</w:t>
      </w:r>
    </w:p>
    <w:p w:rsidR="000D0978" w:rsidRPr="00584B4A" w:rsidRDefault="000D0978" w:rsidP="00E3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увеличение в</w:t>
      </w:r>
      <w:r w:rsidRPr="00584B4A">
        <w:rPr>
          <w:rFonts w:ascii="Times New Roman" w:hAnsi="Times New Roman" w:cs="Times New Roman"/>
          <w:color w:val="000000"/>
          <w:sz w:val="28"/>
          <w:szCs w:val="28"/>
        </w:rPr>
        <w:t>веденных в эксплуатацию  не менее 4 объектов инженерной инфраструктуры в Минераловодском городском округе, в том числе, на 1 из которых завершены работы по реконструкции</w:t>
      </w:r>
      <w:r w:rsidRPr="00584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978" w:rsidRPr="00584B4A" w:rsidRDefault="000D0978" w:rsidP="00F72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администрация Минераловодского городского округа (управление муниципального хозяйства администрации Минераловодского городского округа).</w:t>
      </w:r>
    </w:p>
    <w:p w:rsidR="000D0978" w:rsidRPr="00584B4A" w:rsidRDefault="000D0978" w:rsidP="001B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осуществить за счет средств федерального, краевого и местного бюджетов.</w:t>
      </w:r>
    </w:p>
    <w:p w:rsidR="000D0978" w:rsidRPr="00584B4A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>2.2.Инвестиционный проект «Создание туристско-рекреационного комплекса «Минводы Веллнесс Парк».</w:t>
      </w:r>
    </w:p>
    <w:p w:rsidR="000D0978" w:rsidRPr="00584B4A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осуществляется путем участия инвестора Минераловодского городского округа - общество с ограниченной ответственностью «МИНВОДЫ ВЕЛЛНЕСС ПАРК ДЕВЕЛОПМЕНТ» в мероприятиях федеральной </w:t>
      </w:r>
      <w:hyperlink r:id="rId12" w:history="1">
        <w:r w:rsidRPr="00584B4A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584B4A">
        <w:rPr>
          <w:rFonts w:ascii="Times New Roman" w:hAnsi="Times New Roman" w:cs="Times New Roman"/>
          <w:sz w:val="28"/>
          <w:szCs w:val="28"/>
        </w:rPr>
        <w:t>ы «Развитие внутреннего и въездного туризма в Российской Федерации (2011-2018 годы)» на предоставление субсидий местным бюджетам на создание комплекса обеспечивающей инфраструктуры инвестиционного проекта «Создание туристско-рекреационного комплекса «Минводы Веллнесс Парк».</w:t>
      </w:r>
    </w:p>
    <w:p w:rsidR="000D0978" w:rsidRPr="00584B4A" w:rsidRDefault="000D0978" w:rsidP="00F72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муниципальное бюджетное учреждение «Минераловодский комбинат благоустройства».</w:t>
      </w:r>
    </w:p>
    <w:p w:rsidR="000D0978" w:rsidRPr="00584B4A" w:rsidRDefault="000D0978" w:rsidP="00764591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84B4A"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увеличение количества созданных санаторно-курортных и гостиничных мест размещения по итогам реализации Инвестиционного проекта до 2205 ед., а также </w:t>
      </w:r>
      <w:r w:rsidRPr="00584B4A">
        <w:rPr>
          <w:color w:val="000000"/>
          <w:sz w:val="28"/>
          <w:szCs w:val="28"/>
        </w:rPr>
        <w:t>достижение индекса потребительских цен на санаторно-оздоровительные  услуги за период с начала года до 2021 года до 105,8%</w:t>
      </w:r>
      <w:r w:rsidRPr="00584B4A">
        <w:rPr>
          <w:sz w:val="28"/>
          <w:szCs w:val="28"/>
        </w:rPr>
        <w:t>.</w:t>
      </w: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осуществить за счет внебюджетных средств, т.е. средств инвестора ООО «МИНВОДЫ ВЕЛЛНЕСС ПАРК ДЕВЕЛОПМЕНТ».</w:t>
      </w:r>
    </w:p>
    <w:p w:rsidR="000D0978" w:rsidRDefault="000D0978" w:rsidP="00AE3128">
      <w:pPr>
        <w:ind w:left="5103"/>
        <w:rPr>
          <w:sz w:val="28"/>
          <w:szCs w:val="28"/>
        </w:rPr>
      </w:pPr>
    </w:p>
    <w:p w:rsidR="000D0978" w:rsidRDefault="000D0978" w:rsidP="00AE3128">
      <w:pPr>
        <w:ind w:left="5103"/>
        <w:rPr>
          <w:sz w:val="28"/>
          <w:szCs w:val="28"/>
        </w:rPr>
      </w:pPr>
    </w:p>
    <w:p w:rsidR="000D0978" w:rsidRDefault="000D0978" w:rsidP="00AE3128">
      <w:pPr>
        <w:ind w:left="5103"/>
        <w:rPr>
          <w:sz w:val="28"/>
          <w:szCs w:val="28"/>
        </w:rPr>
      </w:pPr>
    </w:p>
    <w:p w:rsidR="000D0978" w:rsidRPr="00275E43" w:rsidRDefault="000D0978" w:rsidP="00AE3128">
      <w:pPr>
        <w:ind w:left="5103"/>
        <w:rPr>
          <w:sz w:val="28"/>
          <w:szCs w:val="28"/>
        </w:rPr>
      </w:pPr>
      <w:r w:rsidRPr="00275E43">
        <w:rPr>
          <w:sz w:val="28"/>
          <w:szCs w:val="28"/>
        </w:rPr>
        <w:t>Приложение 7</w:t>
      </w:r>
    </w:p>
    <w:p w:rsidR="000D0978" w:rsidRPr="00275E43" w:rsidRDefault="000D0978" w:rsidP="00AE3128">
      <w:pPr>
        <w:ind w:left="5103"/>
        <w:rPr>
          <w:sz w:val="28"/>
          <w:szCs w:val="28"/>
        </w:rPr>
      </w:pPr>
      <w:r w:rsidRPr="00275E43">
        <w:rPr>
          <w:sz w:val="28"/>
          <w:szCs w:val="28"/>
        </w:rPr>
        <w:t>к муниципальной программе Минераловодского городского округа Ставропольского края «Развитие экономики»</w:t>
      </w:r>
    </w:p>
    <w:p w:rsidR="000D0978" w:rsidRDefault="000D0978" w:rsidP="00AE3128">
      <w:pPr>
        <w:ind w:left="5760" w:right="845"/>
        <w:jc w:val="center"/>
        <w:rPr>
          <w:sz w:val="28"/>
          <w:szCs w:val="28"/>
        </w:rPr>
      </w:pPr>
    </w:p>
    <w:p w:rsidR="000D0978" w:rsidRPr="00275E43" w:rsidRDefault="000D0978" w:rsidP="00AE3128">
      <w:pPr>
        <w:ind w:left="5760" w:right="845"/>
        <w:jc w:val="center"/>
        <w:rPr>
          <w:sz w:val="28"/>
          <w:szCs w:val="28"/>
        </w:rPr>
      </w:pPr>
    </w:p>
    <w:p w:rsidR="000D0978" w:rsidRPr="00AE3128" w:rsidRDefault="000D0978" w:rsidP="00AE3128">
      <w:pPr>
        <w:pStyle w:val="BodyText21"/>
        <w:rPr>
          <w:szCs w:val="28"/>
        </w:rPr>
      </w:pPr>
      <w:r w:rsidRPr="00AE3128">
        <w:rPr>
          <w:szCs w:val="28"/>
        </w:rPr>
        <w:t>ПОДПРОГРАММА</w:t>
      </w:r>
    </w:p>
    <w:p w:rsidR="000D0978" w:rsidRDefault="000D0978" w:rsidP="00AE3128">
      <w:pPr>
        <w:pStyle w:val="BodyText21"/>
        <w:rPr>
          <w:szCs w:val="28"/>
        </w:rPr>
      </w:pPr>
      <w:r w:rsidRPr="00AE3128">
        <w:rPr>
          <w:szCs w:val="28"/>
        </w:rPr>
        <w:t>«УЛУЧШЕНИЕ ИНВЕСТИЦИОННОГО КЛИМАТА В МИНЕРАЛОВОДСКОМ ГОРОДСКОМ ОКРУГЕ»</w:t>
      </w:r>
    </w:p>
    <w:p w:rsidR="000D0978" w:rsidRPr="00AE3128" w:rsidRDefault="000D0978" w:rsidP="00AE3128">
      <w:pPr>
        <w:pStyle w:val="BodyText21"/>
        <w:rPr>
          <w:szCs w:val="28"/>
        </w:rPr>
      </w:pPr>
    </w:p>
    <w:p w:rsidR="000D0978" w:rsidRPr="00AE3128" w:rsidRDefault="000D0978" w:rsidP="00AE3128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AE3128">
        <w:rPr>
          <w:sz w:val="28"/>
          <w:szCs w:val="28"/>
        </w:rPr>
        <w:t>МУНИЦИПАЛЬНОЙ ПРОГРАММЫ МИНЕРАЛОВОДСКОГО ГОРОДСКОГО ОКРУГА «РАЗВИТИЕ ЭКОНОМИКИ»</w:t>
      </w:r>
    </w:p>
    <w:p w:rsidR="000D0978" w:rsidRPr="005C0F37" w:rsidRDefault="000D0978" w:rsidP="00AE3128">
      <w:pPr>
        <w:pStyle w:val="BodyText21"/>
        <w:rPr>
          <w:szCs w:val="28"/>
        </w:rPr>
      </w:pPr>
    </w:p>
    <w:p w:rsidR="000D0978" w:rsidRPr="005C0F37" w:rsidRDefault="000D0978" w:rsidP="00AE3128">
      <w:pPr>
        <w:pStyle w:val="BodyText21"/>
        <w:rPr>
          <w:szCs w:val="28"/>
        </w:rPr>
      </w:pPr>
      <w:r w:rsidRPr="005C0F37">
        <w:rPr>
          <w:szCs w:val="28"/>
        </w:rPr>
        <w:t>ПАСПОРТ подпрограммы</w:t>
      </w:r>
    </w:p>
    <w:p w:rsidR="000D0978" w:rsidRPr="005C0F37" w:rsidRDefault="000D0978" w:rsidP="00AE3128">
      <w:pPr>
        <w:pStyle w:val="BodyText21"/>
        <w:rPr>
          <w:szCs w:val="28"/>
        </w:rPr>
      </w:pPr>
      <w:r w:rsidRPr="005C0F37">
        <w:rPr>
          <w:szCs w:val="28"/>
        </w:rPr>
        <w:t>«Улучшение инвестиционного климата в Минераловодском</w:t>
      </w:r>
    </w:p>
    <w:p w:rsidR="000D0978" w:rsidRPr="005C0F37" w:rsidRDefault="000D0978" w:rsidP="00AE3128">
      <w:pPr>
        <w:pStyle w:val="BodyText21"/>
        <w:rPr>
          <w:szCs w:val="28"/>
        </w:rPr>
      </w:pPr>
      <w:r w:rsidRPr="005C0F37">
        <w:rPr>
          <w:szCs w:val="28"/>
        </w:rPr>
        <w:t xml:space="preserve">городском округе» </w:t>
      </w:r>
    </w:p>
    <w:p w:rsidR="000D0978" w:rsidRPr="005C0F37" w:rsidRDefault="000D0978" w:rsidP="00AE3128">
      <w:pPr>
        <w:ind w:right="845"/>
        <w:rPr>
          <w:szCs w:val="28"/>
        </w:rPr>
      </w:pPr>
    </w:p>
    <w:tbl>
      <w:tblPr>
        <w:tblW w:w="9678" w:type="dxa"/>
        <w:tblInd w:w="-72" w:type="dxa"/>
        <w:tblLook w:val="01E0"/>
      </w:tblPr>
      <w:tblGrid>
        <w:gridCol w:w="3420"/>
        <w:gridCol w:w="6258"/>
      </w:tblGrid>
      <w:tr w:rsidR="000D0978" w:rsidRPr="005C0F37" w:rsidTr="000E3382">
        <w:tc>
          <w:tcPr>
            <w:tcW w:w="3420" w:type="dxa"/>
          </w:tcPr>
          <w:p w:rsidR="000D0978" w:rsidRPr="005C0F37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</w:t>
            </w:r>
          </w:p>
        </w:tc>
        <w:tc>
          <w:tcPr>
            <w:tcW w:w="6258" w:type="dxa"/>
          </w:tcPr>
          <w:p w:rsidR="000D0978" w:rsidRPr="005C0F37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 xml:space="preserve"> «Улучшение инвестиционного климата в Минераловодском городском округе».</w:t>
            </w:r>
          </w:p>
        </w:tc>
      </w:tr>
      <w:tr w:rsidR="000D0978" w:rsidRPr="005C0F37" w:rsidTr="000E3382">
        <w:tc>
          <w:tcPr>
            <w:tcW w:w="3420" w:type="dxa"/>
          </w:tcPr>
          <w:p w:rsidR="000D0978" w:rsidRPr="005C0F37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0D0978" w:rsidRPr="005C0F37" w:rsidRDefault="000D0978" w:rsidP="000E3382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978" w:rsidRPr="005C0F37" w:rsidTr="000E3382">
        <w:tc>
          <w:tcPr>
            <w:tcW w:w="3420" w:type="dxa"/>
          </w:tcPr>
          <w:p w:rsidR="000D0978" w:rsidRPr="005C0F37" w:rsidRDefault="000D0978" w:rsidP="000E3382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58" w:type="dxa"/>
          </w:tcPr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дминистрация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 (управлени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администрации Минераловодского городского округа)</w:t>
            </w:r>
          </w:p>
        </w:tc>
      </w:tr>
      <w:tr w:rsidR="000D0978" w:rsidRPr="005C0F37" w:rsidTr="000E3382">
        <w:trPr>
          <w:trHeight w:val="645"/>
        </w:trPr>
        <w:tc>
          <w:tcPr>
            <w:tcW w:w="3420" w:type="dxa"/>
          </w:tcPr>
          <w:p w:rsidR="000D0978" w:rsidRPr="005C0F37" w:rsidRDefault="000D0978" w:rsidP="000E3382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6258" w:type="dxa"/>
          </w:tcPr>
          <w:p w:rsidR="000D0978" w:rsidRPr="005C0F37" w:rsidRDefault="000D0978" w:rsidP="000E3382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0D0978" w:rsidRPr="005C0F37" w:rsidTr="000E3382">
        <w:tc>
          <w:tcPr>
            <w:tcW w:w="3420" w:type="dxa"/>
          </w:tcPr>
          <w:p w:rsidR="000D0978" w:rsidRPr="008D7B44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44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0D0978" w:rsidRPr="008D7B44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0D0978" w:rsidRPr="008D7B44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0D0978" w:rsidRPr="008D7B44" w:rsidRDefault="000D0978" w:rsidP="000E338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D7B44">
              <w:rPr>
                <w:color w:val="000000"/>
                <w:sz w:val="28"/>
                <w:szCs w:val="28"/>
              </w:rPr>
              <w:t>субъекты инвестиционной и предпринимательской деятельности</w:t>
            </w:r>
          </w:p>
          <w:p w:rsidR="000D0978" w:rsidRPr="008D7B44" w:rsidRDefault="000D0978" w:rsidP="000E3382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978" w:rsidRPr="005C0F37" w:rsidTr="000E3382">
        <w:tc>
          <w:tcPr>
            <w:tcW w:w="3420" w:type="dxa"/>
          </w:tcPr>
          <w:p w:rsidR="000D0978" w:rsidRPr="008D7B44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4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58" w:type="dxa"/>
          </w:tcPr>
          <w:p w:rsidR="000D0978" w:rsidRPr="008D7B44" w:rsidRDefault="000D0978" w:rsidP="000E3382">
            <w:pPr>
              <w:widowControl w:val="0"/>
              <w:jc w:val="both"/>
              <w:rPr>
                <w:sz w:val="28"/>
                <w:szCs w:val="28"/>
              </w:rPr>
            </w:pPr>
            <w:r w:rsidRPr="008D7B44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</w:t>
            </w:r>
            <w:r w:rsidRPr="008D7B44">
              <w:rPr>
                <w:sz w:val="28"/>
                <w:szCs w:val="28"/>
              </w:rPr>
              <w:t xml:space="preserve">условий для устойчивого развития инвестиционного климата в Минераловодском городском округе </w:t>
            </w:r>
          </w:p>
        </w:tc>
      </w:tr>
      <w:tr w:rsidR="000D0978" w:rsidRPr="005C0F37" w:rsidTr="000E3382">
        <w:tc>
          <w:tcPr>
            <w:tcW w:w="3420" w:type="dxa"/>
          </w:tcPr>
          <w:p w:rsidR="000D0978" w:rsidRPr="008D7B44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58" w:type="dxa"/>
          </w:tcPr>
          <w:p w:rsidR="000D0978" w:rsidRPr="008D7B44" w:rsidRDefault="000D0978" w:rsidP="000E3382">
            <w:pPr>
              <w:jc w:val="both"/>
              <w:rPr>
                <w:sz w:val="28"/>
                <w:szCs w:val="28"/>
              </w:rPr>
            </w:pPr>
            <w:r w:rsidRPr="008D7B44">
              <w:rPr>
                <w:sz w:val="28"/>
                <w:szCs w:val="28"/>
              </w:rPr>
              <w:t>Создание положительного имиджа и продвижение инвестиционного потенциала Минераловодского городского округа</w:t>
            </w:r>
          </w:p>
        </w:tc>
      </w:tr>
      <w:tr w:rsidR="000D0978" w:rsidRPr="005C0F37" w:rsidTr="000E3382">
        <w:tc>
          <w:tcPr>
            <w:tcW w:w="3420" w:type="dxa"/>
          </w:tcPr>
          <w:p w:rsidR="000D0978" w:rsidRPr="005C0F37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>Целевые индикаторы и показатели решения задач подпрограммы</w:t>
            </w:r>
          </w:p>
        </w:tc>
        <w:tc>
          <w:tcPr>
            <w:tcW w:w="6258" w:type="dxa"/>
          </w:tcPr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i/>
                <w:sz w:val="28"/>
                <w:szCs w:val="28"/>
              </w:rPr>
              <w:t>Целевые индикаторы:</w:t>
            </w:r>
          </w:p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- увеличение роста инвестиций, привлекаемых в экономику Минераловодского городского округа;</w:t>
            </w:r>
          </w:p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заключенных соглашений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направленности;</w:t>
            </w:r>
          </w:p>
          <w:p w:rsidR="000D0978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- количество разработанных и изготовленных информационных материалов (буклетов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инвестиционного паспорта и атласа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) инвестиционной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978" w:rsidRPr="008F62D5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62D5">
              <w:rPr>
                <w:rFonts w:ascii="Times New Roman" w:hAnsi="Times New Roman" w:cs="Times New Roman"/>
                <w:sz w:val="28"/>
                <w:szCs w:val="28"/>
              </w:rPr>
              <w:t>ндекс физического объема инвестиций в основной капитал</w:t>
            </w:r>
          </w:p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Показатели решения задач подпрограммы:</w:t>
            </w:r>
          </w:p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- прирост инвестиций, привлекаемых в экономику Минераловодского городского округа;</w:t>
            </w:r>
          </w:p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направленности;</w:t>
            </w:r>
          </w:p>
          <w:p w:rsidR="000D0978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- разработка и изготовление информационных материалов (буклетов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инвестиционного паспорта и атласа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) инвестиционной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978" w:rsidRPr="006D6236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6236">
              <w:rPr>
                <w:rFonts w:ascii="Times New Roman" w:hAnsi="Times New Roman" w:cs="Times New Roman"/>
                <w:sz w:val="28"/>
                <w:szCs w:val="28"/>
              </w:rPr>
              <w:t>азработка и реализация прогнозов социально-экономического развития Минераловодского городского округа;</w:t>
            </w:r>
          </w:p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78" w:rsidRPr="005C0F37" w:rsidTr="000E3382">
        <w:tc>
          <w:tcPr>
            <w:tcW w:w="3420" w:type="dxa"/>
          </w:tcPr>
          <w:p w:rsidR="000D0978" w:rsidRPr="005C0F37" w:rsidRDefault="000D0978" w:rsidP="000E3382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58" w:type="dxa"/>
          </w:tcPr>
          <w:p w:rsidR="000D0978" w:rsidRPr="005C0F37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C0F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D0978" w:rsidRPr="005C0F37" w:rsidTr="000E3382">
        <w:tc>
          <w:tcPr>
            <w:tcW w:w="3420" w:type="dxa"/>
          </w:tcPr>
          <w:p w:rsidR="000D0978" w:rsidRPr="005C0F37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подпрограммы</w:t>
            </w:r>
          </w:p>
        </w:tc>
        <w:tc>
          <w:tcPr>
            <w:tcW w:w="6258" w:type="dxa"/>
          </w:tcPr>
          <w:p w:rsidR="000D0978" w:rsidRPr="005C0F37" w:rsidRDefault="000D0978" w:rsidP="000E3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0 тыс. рублей, в том числе по источникам финансирования:</w:t>
            </w:r>
          </w:p>
          <w:p w:rsidR="000D0978" w:rsidRPr="005C0F37" w:rsidRDefault="000D0978" w:rsidP="000E3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округа:  объем финансирования мероприятий программы составит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0 тыс.  рублей, в том числе по годам:</w:t>
            </w:r>
          </w:p>
          <w:p w:rsidR="000D0978" w:rsidRPr="00812055" w:rsidRDefault="000D0978" w:rsidP="000E3382">
            <w:pPr>
              <w:keepNext/>
              <w:keepLines/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12055">
              <w:rPr>
                <w:sz w:val="28"/>
                <w:szCs w:val="28"/>
              </w:rPr>
              <w:t xml:space="preserve">         в 2016 году – 20 тыс. рублей;</w:t>
            </w:r>
          </w:p>
          <w:p w:rsidR="000D0978" w:rsidRPr="00812055" w:rsidRDefault="000D0978" w:rsidP="000E3382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812055">
              <w:rPr>
                <w:sz w:val="28"/>
                <w:szCs w:val="28"/>
              </w:rPr>
              <w:t xml:space="preserve">         в 2017 году – 1100 тыс. рублей;</w:t>
            </w:r>
          </w:p>
          <w:p w:rsidR="000D0978" w:rsidRPr="00812055" w:rsidRDefault="000D0978" w:rsidP="000E3382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812055">
              <w:rPr>
                <w:sz w:val="28"/>
                <w:szCs w:val="28"/>
              </w:rPr>
              <w:t xml:space="preserve">         в 2018 году – 1100 тыс. рублей;</w:t>
            </w:r>
          </w:p>
          <w:p w:rsidR="000D0978" w:rsidRPr="00812055" w:rsidRDefault="000D0978" w:rsidP="000E3382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812055">
              <w:rPr>
                <w:sz w:val="28"/>
                <w:szCs w:val="28"/>
              </w:rPr>
              <w:t xml:space="preserve">         в 2019 году – 1250 тыс. рублей;</w:t>
            </w:r>
          </w:p>
          <w:p w:rsidR="000D0978" w:rsidRPr="00812055" w:rsidRDefault="000D0978" w:rsidP="000E3382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812055">
              <w:rPr>
                <w:sz w:val="28"/>
                <w:szCs w:val="28"/>
              </w:rPr>
              <w:t xml:space="preserve">         в 2020 году – 1250 тыс. рублей;</w:t>
            </w:r>
          </w:p>
          <w:p w:rsidR="000D0978" w:rsidRPr="00812055" w:rsidRDefault="000D0978" w:rsidP="000E3382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812055">
              <w:rPr>
                <w:sz w:val="28"/>
                <w:szCs w:val="28"/>
              </w:rPr>
              <w:t xml:space="preserve">         в 2021 году – 1400 тыс. рублей</w:t>
            </w:r>
          </w:p>
          <w:p w:rsidR="000D0978" w:rsidRPr="00812055" w:rsidRDefault="000D0978" w:rsidP="000E3382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812055">
              <w:rPr>
                <w:sz w:val="28"/>
                <w:szCs w:val="28"/>
              </w:rPr>
              <w:t>Так  же  возможно   софинансирование   мероприятий  подпрограммы из бюджета Ставропольского края, внебюджетных источников.</w:t>
            </w:r>
          </w:p>
        </w:tc>
      </w:tr>
      <w:tr w:rsidR="000D0978" w:rsidRPr="005C0F37" w:rsidTr="000E3382">
        <w:tc>
          <w:tcPr>
            <w:tcW w:w="3420" w:type="dxa"/>
          </w:tcPr>
          <w:p w:rsidR="000D0978" w:rsidRPr="005C0F37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258" w:type="dxa"/>
          </w:tcPr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- увеличение роста инвестиций, привлекаемых в экономику Минераловодского городского округа 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D0978" w:rsidRPr="005C0F37" w:rsidRDefault="000D0978" w:rsidP="000E33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 3 соглашений</w:t>
            </w:r>
            <w:r w:rsidRPr="005C0F37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направленности в год;</w:t>
            </w:r>
          </w:p>
          <w:p w:rsidR="000D0978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F37">
              <w:rPr>
                <w:rFonts w:ascii="Times New Roman" w:hAnsi="Times New Roman"/>
                <w:sz w:val="28"/>
                <w:szCs w:val="28"/>
              </w:rPr>
              <w:t>- разработка и изготовление информационных материалов (буклетов</w:t>
            </w:r>
            <w:r>
              <w:rPr>
                <w:rFonts w:ascii="Times New Roman" w:hAnsi="Times New Roman"/>
                <w:sz w:val="28"/>
                <w:szCs w:val="28"/>
              </w:rPr>
              <w:t>, инвестиционного паспорта и атласа</w:t>
            </w:r>
            <w:r w:rsidRPr="005C0F37">
              <w:rPr>
                <w:rFonts w:ascii="Times New Roman" w:hAnsi="Times New Roman"/>
                <w:sz w:val="28"/>
                <w:szCs w:val="28"/>
              </w:rPr>
              <w:t>) инвестиционной нап</w:t>
            </w:r>
            <w:r>
              <w:rPr>
                <w:rFonts w:ascii="Times New Roman" w:hAnsi="Times New Roman"/>
                <w:sz w:val="28"/>
                <w:szCs w:val="28"/>
              </w:rPr>
              <w:t>равленности не менее 700 единиц;</w:t>
            </w:r>
          </w:p>
          <w:p w:rsidR="000D0978" w:rsidRPr="005C0F37" w:rsidRDefault="000D0978" w:rsidP="000E3382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E7C87">
              <w:rPr>
                <w:rFonts w:ascii="Times New Roman" w:hAnsi="Times New Roman"/>
                <w:sz w:val="28"/>
                <w:szCs w:val="28"/>
              </w:rPr>
              <w:t xml:space="preserve">увеличение индекса физического объема инвестиций в основной капитал до 106,0 процента в 2021 </w:t>
            </w:r>
            <w:r>
              <w:rPr>
                <w:rFonts w:ascii="Times New Roman" w:hAnsi="Times New Roman"/>
                <w:sz w:val="28"/>
                <w:szCs w:val="28"/>
              </w:rPr>
              <w:t>году.</w:t>
            </w:r>
          </w:p>
        </w:tc>
      </w:tr>
    </w:tbl>
    <w:p w:rsidR="000D0978" w:rsidRPr="005C0F37" w:rsidRDefault="000D0978" w:rsidP="00AE3128">
      <w:pPr>
        <w:widowControl w:val="0"/>
        <w:ind w:firstLine="540"/>
        <w:jc w:val="both"/>
        <w:rPr>
          <w:szCs w:val="28"/>
        </w:rPr>
      </w:pPr>
    </w:p>
    <w:p w:rsidR="000D0978" w:rsidRPr="00812055" w:rsidRDefault="000D0978" w:rsidP="00AE3128">
      <w:pPr>
        <w:ind w:firstLine="540"/>
        <w:jc w:val="center"/>
        <w:rPr>
          <w:b/>
          <w:sz w:val="28"/>
          <w:szCs w:val="28"/>
        </w:rPr>
      </w:pPr>
      <w:r w:rsidRPr="00812055">
        <w:rPr>
          <w:b/>
          <w:sz w:val="28"/>
          <w:szCs w:val="28"/>
        </w:rPr>
        <w:t xml:space="preserve">Раздел 1. Характеристика основных мероприятий подпрограммы </w:t>
      </w: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</w:p>
    <w:p w:rsidR="000D0978" w:rsidRPr="00812055" w:rsidRDefault="000D0978" w:rsidP="00AE3128">
      <w:pPr>
        <w:pStyle w:val="BodyText21"/>
        <w:rPr>
          <w:szCs w:val="28"/>
        </w:rPr>
      </w:pPr>
      <w:r w:rsidRPr="00812055">
        <w:rPr>
          <w:szCs w:val="28"/>
        </w:rPr>
        <w:t>Характеристика текущего состояния в сфере инвестиционного климата в Минераловодском городском округе и ее основные показатели</w:t>
      </w:r>
    </w:p>
    <w:p w:rsidR="000D0978" w:rsidRPr="00812055" w:rsidRDefault="000D0978" w:rsidP="00AE3128">
      <w:pPr>
        <w:jc w:val="both"/>
        <w:rPr>
          <w:sz w:val="28"/>
          <w:szCs w:val="28"/>
        </w:rPr>
      </w:pPr>
    </w:p>
    <w:p w:rsidR="000D0978" w:rsidRPr="00812055" w:rsidRDefault="000D0978" w:rsidP="00AE3128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 w:rsidRPr="00812055">
        <w:rPr>
          <w:sz w:val="28"/>
          <w:szCs w:val="28"/>
        </w:rPr>
        <w:t xml:space="preserve">Важным инструментом развития современной экономики, являются инвестиции. На сегодняшний день сложился </w:t>
      </w:r>
      <w:r w:rsidRPr="00812055">
        <w:rPr>
          <w:b/>
          <w:sz w:val="28"/>
          <w:szCs w:val="28"/>
          <w:u w:val="single"/>
        </w:rPr>
        <w:t>благоприятный инвестиционный климат</w:t>
      </w:r>
      <w:r w:rsidRPr="00812055">
        <w:rPr>
          <w:sz w:val="28"/>
          <w:szCs w:val="28"/>
          <w:u w:val="single"/>
        </w:rPr>
        <w:t>,</w:t>
      </w:r>
      <w:r w:rsidRPr="00812055">
        <w:rPr>
          <w:sz w:val="28"/>
          <w:szCs w:val="28"/>
        </w:rPr>
        <w:t xml:space="preserve"> благодаря которому на территории Минераловодского городского округа продолжается</w:t>
      </w:r>
      <w:r w:rsidRPr="00812055">
        <w:rPr>
          <w:spacing w:val="-6"/>
          <w:sz w:val="28"/>
          <w:szCs w:val="28"/>
        </w:rPr>
        <w:t xml:space="preserve"> строительство инвестиционного проекта</w:t>
      </w:r>
      <w:r w:rsidRPr="00812055">
        <w:rPr>
          <w:sz w:val="28"/>
          <w:szCs w:val="28"/>
        </w:rPr>
        <w:t xml:space="preserve"> «Строительство м</w:t>
      </w:r>
      <w:r w:rsidRPr="00812055">
        <w:rPr>
          <w:sz w:val="28"/>
          <w:szCs w:val="28"/>
          <w:shd w:val="clear" w:color="auto" w:fill="FFFFFF"/>
        </w:rPr>
        <w:t xml:space="preserve">ногофункционального выставочного центра в Кавказских Минеральных Водах», что позволит создать 213 новых рабочих мест. Площадь земельного участка – 20,17 га. Общая площадь центра составит 33 тыс. кв.м., в т.ч. 10 тыс. кв. м. крытых выставочных и 15 тыс. кв. м. открытых выставочных площадей, а также 6 тыс. кв. м. площадь делового центра с конгрессными и офисными функциями и открытой благоустроенной парковкой. Центр будет оказывать широкий спектр конгрессно-выставочных услуг. </w:t>
      </w:r>
    </w:p>
    <w:p w:rsidR="000D0978" w:rsidRPr="00812055" w:rsidRDefault="000D0978" w:rsidP="00AE3128">
      <w:pPr>
        <w:widowControl w:val="0"/>
        <w:ind w:firstLine="708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Реализация инвестиционных проектов улучшит материально-техническую базу и повысит конкурентоспособность округа. Позволит повысить инвестиционную активность, улучшить инвестиционный климат, создать благоприятные условия для инвестирования приоритетных направлений социально-экономического развития Минераловодского городского округа, создать новые современные рабочие места.</w:t>
      </w:r>
    </w:p>
    <w:p w:rsidR="000D0978" w:rsidRPr="00812055" w:rsidRDefault="000D0978" w:rsidP="00AE3128">
      <w:pPr>
        <w:widowControl w:val="0"/>
        <w:ind w:firstLine="708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Инвестиционная деятельность имеет огромное значение, поскольку создает основы не только для стабильного развития экономики в целом, но и отдельных ее отраслей и хозяйствующих субъектов с использованием местных ресурсов.</w:t>
      </w:r>
    </w:p>
    <w:p w:rsidR="000D0978" w:rsidRPr="00812055" w:rsidRDefault="000D0978" w:rsidP="00AE3128">
      <w:pPr>
        <w:shd w:val="clear" w:color="auto" w:fill="FFFFFF"/>
        <w:ind w:firstLine="720"/>
        <w:jc w:val="both"/>
        <w:rPr>
          <w:noProof/>
          <w:sz w:val="28"/>
          <w:szCs w:val="28"/>
        </w:rPr>
      </w:pPr>
      <w:r w:rsidRPr="00812055">
        <w:rPr>
          <w:sz w:val="28"/>
          <w:szCs w:val="28"/>
        </w:rPr>
        <w:t>Выставочно-ярмарочные мероприятия отражают уровень развития экономики и являются своеобразным индикатором всех положительных и отрицательных явлений, происходящих в ней. Они активно способствуют формированию новых деловых отношений между специалистами различных отраслей, предоставляя им право, как информационного обмена, так и свободного выбора профессиональной и предпринимательской деятельности</w:t>
      </w:r>
    </w:p>
    <w:p w:rsidR="000D0978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49">
        <w:rPr>
          <w:rFonts w:ascii="Times New Roman" w:hAnsi="Times New Roman" w:cs="Times New Roman"/>
          <w:sz w:val="28"/>
          <w:szCs w:val="28"/>
        </w:rPr>
        <w:t>Огромное значение для повышения инвестиционной привлекательности муниципального образования имеет создание условий, благоприятных для роста инвестиционной активности.</w:t>
      </w:r>
    </w:p>
    <w:p w:rsidR="000D0978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49">
        <w:rPr>
          <w:rFonts w:ascii="Times New Roman" w:hAnsi="Times New Roman" w:cs="Times New Roman"/>
          <w:sz w:val="28"/>
          <w:szCs w:val="28"/>
        </w:rPr>
        <w:t xml:space="preserve">С целью привлечения инвесторов разработан инвестиционный паспорт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0D0978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096">
        <w:rPr>
          <w:rFonts w:ascii="Times New Roman" w:hAnsi="Times New Roman" w:cs="Times New Roman"/>
          <w:sz w:val="28"/>
          <w:szCs w:val="28"/>
        </w:rPr>
        <w:t xml:space="preserve">На официальном сайте Минераловодского городского округа </w:t>
      </w:r>
      <w:hyperlink r:id="rId13" w:history="1">
        <w:r w:rsidRPr="00CE3096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E309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E3096">
          <w:rPr>
            <w:rStyle w:val="Hyperlink"/>
            <w:rFonts w:ascii="Times New Roman" w:hAnsi="Times New Roman"/>
            <w:sz w:val="28"/>
            <w:szCs w:val="28"/>
            <w:lang w:val="en-US"/>
          </w:rPr>
          <w:t>min</w:t>
        </w:r>
        <w:r w:rsidRPr="00CE3096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CE3096">
          <w:rPr>
            <w:rStyle w:val="Hyperlink"/>
            <w:rFonts w:ascii="Times New Roman" w:hAnsi="Times New Roman"/>
            <w:sz w:val="28"/>
            <w:szCs w:val="28"/>
            <w:lang w:val="en-US"/>
          </w:rPr>
          <w:t>vodi</w:t>
        </w:r>
        <w:r w:rsidRPr="00CE309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E3096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E3096">
        <w:rPr>
          <w:rFonts w:ascii="Times New Roman" w:hAnsi="Times New Roman" w:cs="Times New Roman"/>
          <w:sz w:val="28"/>
          <w:szCs w:val="28"/>
        </w:rPr>
        <w:t xml:space="preserve">в разделе «Бизнес» </w:t>
      </w:r>
      <w:r w:rsidRPr="001D5049">
        <w:rPr>
          <w:rFonts w:ascii="Times New Roman" w:hAnsi="Times New Roman" w:cs="Times New Roman"/>
          <w:sz w:val="28"/>
          <w:szCs w:val="28"/>
        </w:rPr>
        <w:t xml:space="preserve">с целью привлечения </w:t>
      </w:r>
      <w:r w:rsidRPr="00CE3096">
        <w:rPr>
          <w:rFonts w:ascii="Times New Roman" w:hAnsi="Times New Roman" w:cs="Times New Roman"/>
          <w:sz w:val="28"/>
          <w:szCs w:val="28"/>
        </w:rPr>
        <w:t xml:space="preserve">потенциальных инвесторов,  создана </w:t>
      </w:r>
      <w:r w:rsidRPr="00CE3096">
        <w:rPr>
          <w:rFonts w:ascii="Times New Roman" w:hAnsi="Times New Roman" w:cs="Times New Roman"/>
          <w:bCs/>
          <w:sz w:val="28"/>
          <w:szCs w:val="28"/>
        </w:rPr>
        <w:t>отдельная тематическая рубрика «Инвестиционная политика»</w:t>
      </w:r>
      <w:r w:rsidRPr="00CE3096">
        <w:rPr>
          <w:rFonts w:ascii="Times New Roman" w:hAnsi="Times New Roman" w:cs="Times New Roman"/>
          <w:sz w:val="28"/>
          <w:szCs w:val="28"/>
        </w:rPr>
        <w:t>, в которой разме</w:t>
      </w:r>
      <w:r>
        <w:rPr>
          <w:rFonts w:ascii="Times New Roman" w:hAnsi="Times New Roman" w:cs="Times New Roman"/>
          <w:sz w:val="28"/>
          <w:szCs w:val="28"/>
        </w:rPr>
        <w:t>щена вся необходимая информация.</w:t>
      </w:r>
    </w:p>
    <w:p w:rsidR="000D0978" w:rsidRPr="00812055" w:rsidRDefault="000D0978" w:rsidP="00AE3128">
      <w:pPr>
        <w:shd w:val="clear" w:color="auto" w:fill="FFFFFF"/>
        <w:ind w:firstLine="720"/>
        <w:jc w:val="both"/>
        <w:rPr>
          <w:b/>
          <w:noProof/>
          <w:sz w:val="28"/>
          <w:szCs w:val="28"/>
        </w:rPr>
      </w:pPr>
      <w:r w:rsidRPr="00812055">
        <w:rPr>
          <w:sz w:val="28"/>
          <w:szCs w:val="28"/>
        </w:rPr>
        <w:t>Реализация Подпрограммы послужит формированию благоприятного и инвестиционно-привлекательного имиджа Минераловодского городского округа, что позволит расширить рынки сбыта товаров (работ, услуг), а также привлечь инвестиции в экономику округа.</w:t>
      </w: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  <w:r w:rsidRPr="00812055">
        <w:rPr>
          <w:sz w:val="28"/>
          <w:szCs w:val="28"/>
        </w:rPr>
        <w:t>Приоритеты и цели реализуемой в Минераловодском городском округе политики в сфере инвестиционной привлекательности, основные цели и задачи Подпрограммы, прогноз развития экономики и планируемые показатели реализации Подпрограммы</w:t>
      </w:r>
    </w:p>
    <w:p w:rsidR="000D0978" w:rsidRPr="00812055" w:rsidRDefault="000D0978" w:rsidP="00AE3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Pr="005C0F37" w:rsidRDefault="000D0978" w:rsidP="00AE31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F37">
        <w:rPr>
          <w:rFonts w:ascii="Times New Roman" w:hAnsi="Times New Roman" w:cs="Times New Roman"/>
          <w:sz w:val="28"/>
          <w:szCs w:val="28"/>
        </w:rPr>
        <w:t>Приоритеты и цели реализуемой в Минераловодском городском округе муниципальной политики определяются исходя из Стратегии социально-экономиче</w:t>
      </w:r>
      <w:r w:rsidRPr="005C0F37">
        <w:rPr>
          <w:rFonts w:ascii="Times New Roman" w:hAnsi="Times New Roman" w:cs="Times New Roman"/>
          <w:sz w:val="28"/>
          <w:szCs w:val="28"/>
        </w:rPr>
        <w:softHyphen/>
        <w:t xml:space="preserve">ского развития </w:t>
      </w:r>
      <w:r w:rsidRPr="005C0F37">
        <w:rPr>
          <w:rFonts w:ascii="Times New Roman" w:hAnsi="Times New Roman" w:cs="Times New Roman"/>
          <w:bCs/>
          <w:sz w:val="28"/>
          <w:szCs w:val="28"/>
        </w:rPr>
        <w:t xml:space="preserve">Минераловодского муниципального района на период до 2020 года. </w:t>
      </w:r>
    </w:p>
    <w:p w:rsidR="000D0978" w:rsidRPr="00812055" w:rsidRDefault="000D0978" w:rsidP="00AE3128">
      <w:pPr>
        <w:widowControl w:val="0"/>
        <w:ind w:firstLine="709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К приоритетам, реализуемым в Минераловодском городском округе, в сфере реализации Подпрограммы относятся:</w:t>
      </w:r>
    </w:p>
    <w:p w:rsidR="000D0978" w:rsidRPr="00812055" w:rsidRDefault="000D0978" w:rsidP="00AE3128">
      <w:pPr>
        <w:ind w:firstLine="709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повышение инвестиционной привлекательности Минераловодского городского округа, способствующее росту инвестиций  в  основной капитал,  устойчивому  и сбалансированному  развитию экономики Минераловодского городского округа;</w:t>
      </w:r>
    </w:p>
    <w:p w:rsidR="000D0978" w:rsidRPr="00812055" w:rsidRDefault="000D0978" w:rsidP="00AE3128">
      <w:pPr>
        <w:ind w:firstLine="708"/>
        <w:rPr>
          <w:sz w:val="28"/>
          <w:szCs w:val="28"/>
        </w:rPr>
      </w:pPr>
      <w:r w:rsidRPr="00812055">
        <w:rPr>
          <w:sz w:val="28"/>
          <w:szCs w:val="28"/>
        </w:rPr>
        <w:t>привлечение инвестиций в Минераловодский городской округ;</w:t>
      </w:r>
    </w:p>
    <w:p w:rsidR="000D0978" w:rsidRPr="00812055" w:rsidRDefault="000D0978" w:rsidP="00AE312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F37">
        <w:rPr>
          <w:b/>
          <w:sz w:val="28"/>
          <w:szCs w:val="28"/>
        </w:rPr>
        <w:tab/>
      </w:r>
      <w:r w:rsidRPr="00812055">
        <w:rPr>
          <w:rFonts w:ascii="Times New Roman" w:hAnsi="Times New Roman" w:cs="Times New Roman"/>
          <w:sz w:val="28"/>
          <w:szCs w:val="28"/>
        </w:rPr>
        <w:t>формирование делового и инвестиционно-привлекательного имиджа Минераловодского городского округа;</w:t>
      </w:r>
    </w:p>
    <w:p w:rsidR="000D0978" w:rsidRPr="00812055" w:rsidRDefault="000D0978" w:rsidP="00AE31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55">
        <w:rPr>
          <w:rFonts w:ascii="Times New Roman" w:hAnsi="Times New Roman" w:cs="Times New Roman"/>
          <w:sz w:val="28"/>
          <w:szCs w:val="28"/>
        </w:rPr>
        <w:t>расширение межотраслевых связей и инвестиционного сотрудничества, исходя из приоритетных направлений социально-экономического развития;</w:t>
      </w:r>
    </w:p>
    <w:p w:rsidR="000D0978" w:rsidRPr="00812055" w:rsidRDefault="000D0978" w:rsidP="00AE3128">
      <w:pPr>
        <w:pStyle w:val="ConsPlusCell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055">
        <w:rPr>
          <w:rFonts w:ascii="Times New Roman" w:hAnsi="Times New Roman" w:cs="Times New Roman"/>
          <w:sz w:val="28"/>
          <w:szCs w:val="28"/>
        </w:rPr>
        <w:t>содействие повышению конкурентоспособности товаров (работ, услуг), производимых в Минераловодском городском округе, на краевом, на российском и международном рынках.</w:t>
      </w:r>
    </w:p>
    <w:p w:rsidR="000D0978" w:rsidRPr="00812055" w:rsidRDefault="000D0978" w:rsidP="00AE3128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978" w:rsidRPr="00812055" w:rsidRDefault="000D0978" w:rsidP="00AE3128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12055">
        <w:rPr>
          <w:rFonts w:ascii="Times New Roman" w:hAnsi="Times New Roman"/>
          <w:sz w:val="28"/>
          <w:szCs w:val="28"/>
        </w:rPr>
        <w:t>Целью реализуемой на территории Минераловодского городского округа Подпрограммы является создание условий для устойчивого развития инвестиционного климата в Минераловодском городском округе.</w:t>
      </w:r>
    </w:p>
    <w:p w:rsidR="000D0978" w:rsidRPr="00812055" w:rsidRDefault="000D0978" w:rsidP="00AE3128">
      <w:pPr>
        <w:widowControl w:val="0"/>
        <w:ind w:firstLine="709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Для достижения целей Подпрограммы предусматривается решение следующей задачи:</w:t>
      </w:r>
    </w:p>
    <w:p w:rsidR="000D0978" w:rsidRPr="00812055" w:rsidRDefault="000D0978" w:rsidP="00AE3128">
      <w:pPr>
        <w:widowControl w:val="0"/>
        <w:ind w:firstLine="709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создание положительного имиджа и продвижение инвестиционного потенциала Минераловодского городского округа.</w:t>
      </w:r>
    </w:p>
    <w:p w:rsidR="000D0978" w:rsidRPr="00812055" w:rsidRDefault="000D0978" w:rsidP="00AE3128">
      <w:pPr>
        <w:ind w:firstLine="720"/>
        <w:jc w:val="both"/>
        <w:rPr>
          <w:sz w:val="28"/>
          <w:szCs w:val="28"/>
        </w:rPr>
      </w:pPr>
    </w:p>
    <w:p w:rsidR="000D0978" w:rsidRPr="00812055" w:rsidRDefault="000D0978" w:rsidP="00AE3128">
      <w:pPr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Достижение целей и решение задач Подпрограммы осуществляется путем реализации мероприятий, которые направлены на:</w:t>
      </w:r>
    </w:p>
    <w:p w:rsidR="000D0978" w:rsidRPr="00812055" w:rsidRDefault="000D0978" w:rsidP="00AE312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55">
        <w:rPr>
          <w:rFonts w:ascii="Times New Roman" w:hAnsi="Times New Roman" w:cs="Times New Roman"/>
          <w:sz w:val="28"/>
          <w:szCs w:val="28"/>
        </w:rPr>
        <w:t>- участие в конференциях, ярмарках, выставках, презентациях инвестиционной направленности;</w:t>
      </w:r>
    </w:p>
    <w:p w:rsidR="000D0978" w:rsidRPr="00812055" w:rsidRDefault="000D0978" w:rsidP="00AE312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55">
        <w:rPr>
          <w:rFonts w:ascii="Times New Roman" w:hAnsi="Times New Roman" w:cs="Times New Roman"/>
          <w:sz w:val="28"/>
          <w:szCs w:val="28"/>
        </w:rPr>
        <w:t>- заключение соглашений инвестиционной направленности;</w:t>
      </w:r>
    </w:p>
    <w:p w:rsidR="000D0978" w:rsidRPr="00812055" w:rsidRDefault="000D0978" w:rsidP="00AE312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55">
        <w:rPr>
          <w:rFonts w:ascii="Times New Roman" w:hAnsi="Times New Roman" w:cs="Times New Roman"/>
          <w:sz w:val="28"/>
          <w:szCs w:val="28"/>
        </w:rPr>
        <w:t>- изготовление информационных материалов (буклетов, инвестиционного паспорта и атласа), сувенирной и полиграфической продукции инвестиционной направленности;</w:t>
      </w:r>
    </w:p>
    <w:p w:rsidR="000D0978" w:rsidRPr="00812055" w:rsidRDefault="000D0978" w:rsidP="00AE3128">
      <w:pPr>
        <w:ind w:firstLine="708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услуги по продвижению и созданию инвестиционного имиджа, в т.ч.:</w:t>
      </w:r>
    </w:p>
    <w:p w:rsidR="000D0978" w:rsidRPr="00812055" w:rsidRDefault="000D0978" w:rsidP="00AE312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55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и оказание консультативной помощи инвесторам по вопросам поддержки инвестиционной деятельности;</w:t>
      </w:r>
    </w:p>
    <w:p w:rsidR="000D0978" w:rsidRPr="00812055" w:rsidRDefault="000D0978" w:rsidP="00AE3128">
      <w:pPr>
        <w:ind w:firstLine="708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внедрение Стандарта деятельности администрации Минераловодского городского округа по обеспечению благоприятного инвестиционного климата в Минераловодском городском округе;</w:t>
      </w:r>
    </w:p>
    <w:p w:rsidR="000D0978" w:rsidRPr="00812055" w:rsidRDefault="000D0978" w:rsidP="00AE3128">
      <w:pPr>
        <w:ind w:firstLine="708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сопровождение раздела об инвестиционной деятельности на официальном сайте Минераловодского городского округа на английском языке;</w:t>
      </w:r>
    </w:p>
    <w:p w:rsidR="000D0978" w:rsidRPr="00812055" w:rsidRDefault="000D0978" w:rsidP="00AE31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55">
        <w:rPr>
          <w:rFonts w:ascii="Times New Roman" w:hAnsi="Times New Roman" w:cs="Times New Roman"/>
          <w:sz w:val="28"/>
          <w:szCs w:val="28"/>
        </w:rPr>
        <w:t>- увеличение роста инвестиций, привлекаемых в экономику Минераловодского городского округа;</w:t>
      </w:r>
    </w:p>
    <w:p w:rsidR="000D0978" w:rsidRPr="00812055" w:rsidRDefault="000D0978" w:rsidP="00AE31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55">
        <w:rPr>
          <w:rFonts w:ascii="Times New Roman" w:hAnsi="Times New Roman" w:cs="Times New Roman"/>
          <w:sz w:val="28"/>
          <w:szCs w:val="28"/>
        </w:rPr>
        <w:t>- участие в разработке и реализации прогнозов социально-экономического развития Минераловодского городского округа.</w:t>
      </w:r>
    </w:p>
    <w:p w:rsidR="000D0978" w:rsidRPr="00812055" w:rsidRDefault="000D0978" w:rsidP="00AE3128">
      <w:pPr>
        <w:widowControl w:val="0"/>
        <w:ind w:firstLine="720"/>
        <w:jc w:val="both"/>
        <w:rPr>
          <w:sz w:val="28"/>
          <w:szCs w:val="28"/>
        </w:rPr>
      </w:pPr>
    </w:p>
    <w:p w:rsidR="000D0978" w:rsidRPr="00812055" w:rsidRDefault="000D0978" w:rsidP="00AE3128">
      <w:pPr>
        <w:widowControl w:val="0"/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В качестве одной из значимых тенденций в прогнозном периоде является обеспечение роста объемов инвестиций в основной капитал.</w:t>
      </w:r>
    </w:p>
    <w:p w:rsidR="000D0978" w:rsidRPr="00812055" w:rsidRDefault="000D0978" w:rsidP="00AE3128">
      <w:pPr>
        <w:widowControl w:val="0"/>
        <w:ind w:firstLine="709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Одним из инструментов решения проблемы привлечения инвестиций станет внедрение Стандарта деятельности органов местного самоуправления по обеспечению благоприятного инвестиционного климата в Минераловодском городском округе, в рамках которого:</w:t>
      </w:r>
    </w:p>
    <w:p w:rsidR="000D0978" w:rsidRPr="00812055" w:rsidRDefault="000D0978" w:rsidP="00AE3128">
      <w:pPr>
        <w:widowControl w:val="0"/>
        <w:ind w:firstLine="709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разрабатывается Инвестиционная стратегия Минераловодского городского округа до 2030 года;</w:t>
      </w:r>
    </w:p>
    <w:p w:rsidR="000D0978" w:rsidRPr="00812055" w:rsidRDefault="000D0978" w:rsidP="00AE3128">
      <w:pPr>
        <w:widowControl w:val="0"/>
        <w:ind w:firstLine="708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утвержден Инвестиционный паспорт Минераловодского городского округа;</w:t>
      </w:r>
    </w:p>
    <w:p w:rsidR="000D0978" w:rsidRPr="00812055" w:rsidRDefault="000D0978" w:rsidP="00AE3128">
      <w:pPr>
        <w:ind w:firstLine="708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оказывается сопровождение раздела об инвестиционной деятельности на официальном сайте Минераловодского городского округа на английском языке.</w:t>
      </w:r>
    </w:p>
    <w:p w:rsidR="000D0978" w:rsidRPr="00812055" w:rsidRDefault="000D0978" w:rsidP="00AE3128">
      <w:pPr>
        <w:widowControl w:val="0"/>
        <w:ind w:firstLine="708"/>
        <w:jc w:val="both"/>
        <w:rPr>
          <w:sz w:val="28"/>
          <w:szCs w:val="28"/>
        </w:rPr>
      </w:pPr>
    </w:p>
    <w:p w:rsidR="000D0978" w:rsidRPr="00812055" w:rsidRDefault="000D0978" w:rsidP="00AE3128">
      <w:pPr>
        <w:rPr>
          <w:sz w:val="28"/>
          <w:szCs w:val="28"/>
        </w:rPr>
      </w:pPr>
      <w:r w:rsidRPr="00812055">
        <w:rPr>
          <w:sz w:val="28"/>
          <w:szCs w:val="28"/>
        </w:rPr>
        <w:t>Ожидаемые конечные результаты реализации Подпрограммы</w:t>
      </w: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</w:p>
    <w:p w:rsidR="000D0978" w:rsidRPr="00812055" w:rsidRDefault="000D0978" w:rsidP="00AE3128">
      <w:pPr>
        <w:snapToGrid w:val="0"/>
        <w:ind w:firstLine="708"/>
        <w:jc w:val="both"/>
        <w:rPr>
          <w:sz w:val="28"/>
          <w:szCs w:val="28"/>
        </w:rPr>
      </w:pPr>
      <w:r w:rsidRPr="00812055">
        <w:rPr>
          <w:sz w:val="28"/>
          <w:szCs w:val="28"/>
        </w:rPr>
        <w:t xml:space="preserve">Вследствие реализации мероприятий Подпрограммы прогнозируется: </w:t>
      </w:r>
    </w:p>
    <w:p w:rsidR="000D0978" w:rsidRPr="00812055" w:rsidRDefault="000D0978" w:rsidP="00AE3128">
      <w:pPr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создать условия для увеличения роста инвестиций к 2021 году, привлекаемых в экономику Минераловодского городского округа, на 17%;</w:t>
      </w:r>
    </w:p>
    <w:p w:rsidR="000D0978" w:rsidRPr="00812055" w:rsidRDefault="000D0978" w:rsidP="00AE31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55">
        <w:rPr>
          <w:rFonts w:ascii="Times New Roman" w:hAnsi="Times New Roman" w:cs="Times New Roman"/>
          <w:sz w:val="28"/>
          <w:szCs w:val="28"/>
        </w:rPr>
        <w:t>- заключить до 3 соглашений инвестиционной направленности в год;</w:t>
      </w:r>
    </w:p>
    <w:p w:rsidR="000D0978" w:rsidRPr="00812055" w:rsidRDefault="000D0978" w:rsidP="00AE3128">
      <w:pPr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разработать и изготовить информационные материалы (буклеты, инвестиционные паспорта и атласы) инвестиционной направленности не менее 700 единиц к 2021 году;</w:t>
      </w:r>
    </w:p>
    <w:p w:rsidR="000D0978" w:rsidRPr="00812055" w:rsidRDefault="000D0978" w:rsidP="00AE3128">
      <w:pPr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увеличить индекс физического объема инвестиций в основной капитал до 106,0 процента в 2021 году.</w:t>
      </w: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  <w:r w:rsidRPr="00812055">
        <w:rPr>
          <w:sz w:val="28"/>
          <w:szCs w:val="28"/>
        </w:rPr>
        <w:t>Сроки реализации Программы.</w:t>
      </w:r>
    </w:p>
    <w:p w:rsidR="000D0978" w:rsidRDefault="000D0978" w:rsidP="00AE3128">
      <w:pPr>
        <w:tabs>
          <w:tab w:val="left" w:pos="240"/>
          <w:tab w:val="left" w:pos="9840"/>
        </w:tabs>
        <w:ind w:firstLine="540"/>
        <w:jc w:val="both"/>
        <w:rPr>
          <w:sz w:val="28"/>
          <w:szCs w:val="28"/>
        </w:rPr>
      </w:pPr>
    </w:p>
    <w:p w:rsidR="000D0978" w:rsidRPr="00812055" w:rsidRDefault="000D0978" w:rsidP="00AE3128">
      <w:pPr>
        <w:tabs>
          <w:tab w:val="left" w:pos="240"/>
          <w:tab w:val="left" w:pos="9840"/>
        </w:tabs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 xml:space="preserve">Программа реализуется в один этап. </w:t>
      </w:r>
    </w:p>
    <w:p w:rsidR="000D0978" w:rsidRPr="00812055" w:rsidRDefault="000D0978" w:rsidP="00AE3128">
      <w:pPr>
        <w:tabs>
          <w:tab w:val="left" w:pos="240"/>
          <w:tab w:val="left" w:pos="9840"/>
        </w:tabs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Срок реализации Программы 2016 – 2021 годы.</w:t>
      </w: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</w:p>
    <w:p w:rsidR="000D0978" w:rsidRDefault="000D0978" w:rsidP="00AE3128">
      <w:pPr>
        <w:ind w:firstLine="540"/>
        <w:jc w:val="center"/>
        <w:rPr>
          <w:sz w:val="28"/>
          <w:szCs w:val="28"/>
        </w:rPr>
      </w:pPr>
    </w:p>
    <w:p w:rsidR="000D0978" w:rsidRDefault="000D0978" w:rsidP="00AE3128">
      <w:pPr>
        <w:ind w:firstLine="540"/>
        <w:jc w:val="center"/>
        <w:rPr>
          <w:sz w:val="28"/>
          <w:szCs w:val="28"/>
        </w:rPr>
      </w:pP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  <w:r w:rsidRPr="00812055">
        <w:rPr>
          <w:sz w:val="28"/>
          <w:szCs w:val="28"/>
        </w:rPr>
        <w:t>Перечень мероприятий Подпрограммы</w:t>
      </w:r>
    </w:p>
    <w:p w:rsidR="000D0978" w:rsidRPr="005C0F37" w:rsidRDefault="000D0978" w:rsidP="00AE3128">
      <w:pPr>
        <w:ind w:firstLine="540"/>
        <w:jc w:val="center"/>
        <w:rPr>
          <w:szCs w:val="28"/>
        </w:rPr>
      </w:pP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 xml:space="preserve">Перечень основных мероприятий Подпрограммы определен исходя из необходимости достижения ее цели и основных задач.  </w:t>
      </w: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В рамках подпрограммы</w:t>
      </w:r>
      <w:r w:rsidRPr="00812055">
        <w:rPr>
          <w:b/>
          <w:sz w:val="28"/>
          <w:szCs w:val="28"/>
        </w:rPr>
        <w:t xml:space="preserve"> «Улучшение инвестиционного климата в Минераловодском городском округе»</w:t>
      </w:r>
      <w:r w:rsidRPr="00812055">
        <w:rPr>
          <w:sz w:val="28"/>
          <w:szCs w:val="28"/>
        </w:rPr>
        <w:t xml:space="preserve"> предполагается реализация следующих основных мероприятий:</w:t>
      </w:r>
    </w:p>
    <w:p w:rsidR="000D0978" w:rsidRPr="00812055" w:rsidRDefault="000D0978" w:rsidP="00AE3128">
      <w:pPr>
        <w:ind w:firstLine="540"/>
        <w:rPr>
          <w:sz w:val="28"/>
          <w:szCs w:val="28"/>
        </w:rPr>
      </w:pPr>
      <w:r w:rsidRPr="00812055">
        <w:rPr>
          <w:sz w:val="28"/>
          <w:szCs w:val="28"/>
        </w:rPr>
        <w:t>- Формирование благоприятного инвестиционного климата;</w:t>
      </w: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Увеличение инвестиционного потенциала в Минераловодском городском округе;</w:t>
      </w: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Разработка и реализация прогнозов социально-экономического развития Минераловодского городского округа.</w:t>
      </w:r>
    </w:p>
    <w:p w:rsidR="000D0978" w:rsidRPr="00812055" w:rsidRDefault="000D0978" w:rsidP="00AE3128">
      <w:pPr>
        <w:widowControl w:val="0"/>
        <w:ind w:firstLine="708"/>
        <w:jc w:val="both"/>
        <w:rPr>
          <w:sz w:val="28"/>
          <w:szCs w:val="28"/>
        </w:rPr>
      </w:pPr>
    </w:p>
    <w:p w:rsidR="000D0978" w:rsidRPr="00812055" w:rsidRDefault="000D0978" w:rsidP="00AE3128">
      <w:pPr>
        <w:widowControl w:val="0"/>
        <w:ind w:firstLine="567"/>
        <w:jc w:val="both"/>
        <w:rPr>
          <w:sz w:val="28"/>
          <w:szCs w:val="28"/>
        </w:rPr>
      </w:pPr>
      <w:r w:rsidRPr="00812055">
        <w:rPr>
          <w:sz w:val="28"/>
          <w:szCs w:val="28"/>
        </w:rPr>
        <w:t xml:space="preserve">Реализация основных </w:t>
      </w:r>
      <w:hyperlink r:id="rId14" w:history="1">
        <w:r w:rsidRPr="00812055">
          <w:rPr>
            <w:rStyle w:val="Hyperlink"/>
            <w:sz w:val="28"/>
            <w:szCs w:val="28"/>
          </w:rPr>
          <w:t>мероприятий</w:t>
        </w:r>
      </w:hyperlink>
      <w:r w:rsidRPr="00812055">
        <w:rPr>
          <w:sz w:val="28"/>
          <w:szCs w:val="28"/>
        </w:rPr>
        <w:t xml:space="preserve"> Подпрограммы послужит: </w:t>
      </w:r>
    </w:p>
    <w:p w:rsidR="000D0978" w:rsidRPr="00812055" w:rsidRDefault="000D0978" w:rsidP="00AE3128">
      <w:pPr>
        <w:widowControl w:val="0"/>
        <w:ind w:firstLine="567"/>
        <w:jc w:val="both"/>
        <w:rPr>
          <w:sz w:val="28"/>
          <w:szCs w:val="28"/>
        </w:rPr>
      </w:pPr>
      <w:r w:rsidRPr="00812055">
        <w:rPr>
          <w:sz w:val="28"/>
          <w:szCs w:val="28"/>
        </w:rPr>
        <w:t xml:space="preserve">- формированию благоприятного и инвестиционно-привлекательного имиджа Минераловодского городского округа, что позволит расширить рынки сбыта товаров (работ, услуг), привлечь инвестиции в экономику округа, а также улучшить инвестиционный климат; </w:t>
      </w:r>
    </w:p>
    <w:p w:rsidR="000D0978" w:rsidRPr="00812055" w:rsidRDefault="000D0978" w:rsidP="00AE3128">
      <w:pPr>
        <w:widowControl w:val="0"/>
        <w:ind w:firstLine="567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- позволит согласовывать и координировать совместные действия органов государственной власти местного самоуправления, финансовых институтов и предпринимательских структур, а также обеспечить системность при их решении на основе определения целей, задач и планируемых мероприятий.</w:t>
      </w:r>
    </w:p>
    <w:p w:rsidR="000D0978" w:rsidRPr="00812055" w:rsidRDefault="000D0978" w:rsidP="00AE3128">
      <w:pPr>
        <w:widowControl w:val="0"/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Перечень основных мероприятий Программы, детальный состав основных мероприятий с указанием сроков их реализации, ожидаемых результатов и связь с показателями муниципальной подпрограммы и подпрограмм представлен в приложении 2 к настоящей Программе (таблица 2).</w:t>
      </w: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  <w:r w:rsidRPr="00812055">
        <w:rPr>
          <w:sz w:val="28"/>
          <w:szCs w:val="28"/>
        </w:rPr>
        <w:t>Перечень целевых индикаторов и показателей Подпрограммы</w:t>
      </w: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</w:p>
    <w:p w:rsidR="000D0978" w:rsidRPr="00812055" w:rsidRDefault="000D0978" w:rsidP="00AE3128">
      <w:pPr>
        <w:widowControl w:val="0"/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Целевые индикаторы и показатели Подпрограммы предназначены для оценки наиболее существенных результатов реализации Подпрограммы.</w:t>
      </w:r>
    </w:p>
    <w:p w:rsidR="000D0978" w:rsidRPr="00812055" w:rsidRDefault="000D0978" w:rsidP="00AE3128">
      <w:pPr>
        <w:widowControl w:val="0"/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Показатели имеют запланированные по годам количественные значения, измеряемые и рассчитываемые на основе данных статистического наблюдения, а также отчетностей ответственного исполнителя и соисполнителей муниципальной подпрограммы.</w:t>
      </w:r>
    </w:p>
    <w:p w:rsidR="000D0978" w:rsidRPr="00812055" w:rsidRDefault="000D0978" w:rsidP="00AE3128">
      <w:pPr>
        <w:widowControl w:val="0"/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При формировании перечня показателей учтены требования адекватности показателей, точности, объективности, достоверности, однозначности, сопоставимости.</w:t>
      </w: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Подпрограммы на весь период ее реализации.</w:t>
      </w:r>
    </w:p>
    <w:p w:rsidR="000D0978" w:rsidRPr="00812055" w:rsidRDefault="000D0978" w:rsidP="00AE3128">
      <w:pPr>
        <w:ind w:firstLine="540"/>
        <w:jc w:val="both"/>
        <w:outlineLvl w:val="2"/>
        <w:rPr>
          <w:sz w:val="28"/>
          <w:szCs w:val="28"/>
        </w:rPr>
      </w:pPr>
      <w:r w:rsidRPr="00812055">
        <w:rPr>
          <w:sz w:val="28"/>
          <w:szCs w:val="28"/>
        </w:rPr>
        <w:t>Сведения об индикаторах достижения целей Программы и показателях решения задач и их значениях приведены в приложении 1 к настоящей Программе (таблица 1).</w:t>
      </w:r>
    </w:p>
    <w:p w:rsidR="000D0978" w:rsidRPr="00812055" w:rsidRDefault="000D0978" w:rsidP="00AE3128">
      <w:pPr>
        <w:widowControl w:val="0"/>
        <w:ind w:firstLine="540"/>
        <w:jc w:val="both"/>
        <w:rPr>
          <w:sz w:val="28"/>
          <w:szCs w:val="28"/>
        </w:rPr>
      </w:pP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  <w:r w:rsidRPr="00812055">
        <w:rPr>
          <w:sz w:val="28"/>
          <w:szCs w:val="28"/>
        </w:rPr>
        <w:t>Информация о финансовом обеспечении Подпрограммы</w:t>
      </w: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 xml:space="preserve"> Реализация мероприятий Подпрограммы может осуществляться за счет бюджетов различных уровней.</w:t>
      </w:r>
    </w:p>
    <w:p w:rsidR="000D0978" w:rsidRPr="00812055" w:rsidRDefault="000D0978" w:rsidP="00AE3128">
      <w:pPr>
        <w:widowControl w:val="0"/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Общий объем финансирования Подпрограммы на 2016 - 2021 годы запланирован в объеме 6120,00 тыс. рублей, в том числе:</w:t>
      </w:r>
    </w:p>
    <w:p w:rsidR="000D0978" w:rsidRPr="00812055" w:rsidRDefault="000D0978" w:rsidP="00AE3128">
      <w:pPr>
        <w:widowControl w:val="0"/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за счет средств бюджета Минераловодского городского округа 6120,00 тыс. рублей;</w:t>
      </w:r>
    </w:p>
    <w:p w:rsidR="000D0978" w:rsidRPr="00812055" w:rsidRDefault="000D0978" w:rsidP="00AE3128">
      <w:pPr>
        <w:widowControl w:val="0"/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Прогнозный объем финансирования Подпрограммы по годам составляет:</w:t>
      </w:r>
    </w:p>
    <w:p w:rsidR="000D0978" w:rsidRPr="00812055" w:rsidRDefault="000D0978" w:rsidP="00AE3128">
      <w:pPr>
        <w:widowControl w:val="0"/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за счет бюджета Минераловодского городского округа:</w:t>
      </w:r>
    </w:p>
    <w:p w:rsidR="000D0978" w:rsidRPr="00812055" w:rsidRDefault="000D0978" w:rsidP="00352D06">
      <w:pPr>
        <w:keepNext/>
        <w:keepLines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в 2016 году – 20 тыс. рублей;</w:t>
      </w:r>
    </w:p>
    <w:p w:rsidR="000D0978" w:rsidRPr="00812055" w:rsidRDefault="000D0978" w:rsidP="00352D06">
      <w:pPr>
        <w:keepNext/>
        <w:keepLines/>
        <w:widowControl w:val="0"/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в 2017 году – 1100 тыс. рублей;</w:t>
      </w:r>
    </w:p>
    <w:p w:rsidR="000D0978" w:rsidRDefault="000D0978" w:rsidP="00352D06">
      <w:pPr>
        <w:keepNext/>
        <w:keepLines/>
        <w:widowControl w:val="0"/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в 2018 году – 1100 тыс. рублей;</w:t>
      </w:r>
    </w:p>
    <w:p w:rsidR="000D0978" w:rsidRPr="00812055" w:rsidRDefault="000D0978" w:rsidP="00352D06">
      <w:pPr>
        <w:keepNext/>
        <w:keepLines/>
        <w:widowControl w:val="0"/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в 2019 году – 1250 тыс. рублей;</w:t>
      </w:r>
    </w:p>
    <w:p w:rsidR="000D0978" w:rsidRPr="00812055" w:rsidRDefault="000D0978" w:rsidP="00352D06">
      <w:pPr>
        <w:keepNext/>
        <w:keepLines/>
        <w:widowControl w:val="0"/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в 2020 году – 1250 тыс. рублей;</w:t>
      </w:r>
    </w:p>
    <w:p w:rsidR="000D0978" w:rsidRPr="00812055" w:rsidRDefault="000D0978" w:rsidP="00352D06">
      <w:pPr>
        <w:keepNext/>
        <w:keepLines/>
        <w:widowControl w:val="0"/>
        <w:ind w:firstLine="72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в 2021 году – 1400 тыс. рублей.</w:t>
      </w:r>
    </w:p>
    <w:p w:rsidR="000D0978" w:rsidRPr="00812055" w:rsidRDefault="000D0978" w:rsidP="00AE3128">
      <w:pPr>
        <w:widowControl w:val="0"/>
        <w:ind w:firstLine="540"/>
        <w:jc w:val="both"/>
        <w:rPr>
          <w:sz w:val="28"/>
          <w:szCs w:val="28"/>
        </w:rPr>
      </w:pPr>
      <w:r w:rsidRPr="00812055">
        <w:rPr>
          <w:sz w:val="28"/>
          <w:szCs w:val="28"/>
        </w:rPr>
        <w:t>Объемы и источники финансового обеспечения Программы в разрезе подпрограмм представлены в приложении 3 к настоящей Программе (</w:t>
      </w:r>
      <w:hyperlink r:id="rId15" w:anchor="Par6940#Par6940" w:history="1">
        <w:r w:rsidRPr="00812055">
          <w:rPr>
            <w:rStyle w:val="Hyperlink"/>
            <w:sz w:val="28"/>
            <w:szCs w:val="28"/>
          </w:rPr>
          <w:t xml:space="preserve">таблица </w:t>
        </w:r>
      </w:hyperlink>
      <w:hyperlink r:id="rId16" w:anchor="Par7418#Par7418" w:history="1">
        <w:r w:rsidRPr="00812055">
          <w:rPr>
            <w:rStyle w:val="Hyperlink"/>
            <w:sz w:val="28"/>
            <w:szCs w:val="28"/>
          </w:rPr>
          <w:t>3</w:t>
        </w:r>
      </w:hyperlink>
      <w:r w:rsidRPr="00812055">
        <w:rPr>
          <w:sz w:val="28"/>
          <w:szCs w:val="28"/>
        </w:rPr>
        <w:t xml:space="preserve">). </w:t>
      </w:r>
    </w:p>
    <w:p w:rsidR="000D0978" w:rsidRPr="00812055" w:rsidRDefault="000D0978" w:rsidP="00AE3128">
      <w:pPr>
        <w:ind w:firstLine="540"/>
        <w:jc w:val="both"/>
        <w:rPr>
          <w:sz w:val="28"/>
          <w:szCs w:val="28"/>
        </w:rPr>
      </w:pPr>
    </w:p>
    <w:p w:rsidR="000D0978" w:rsidRPr="00812055" w:rsidRDefault="000D0978" w:rsidP="00AE3128">
      <w:pPr>
        <w:ind w:firstLine="540"/>
        <w:jc w:val="center"/>
        <w:rPr>
          <w:sz w:val="28"/>
          <w:szCs w:val="28"/>
        </w:rPr>
      </w:pPr>
      <w:r w:rsidRPr="00812055">
        <w:rPr>
          <w:sz w:val="28"/>
          <w:szCs w:val="28"/>
        </w:rPr>
        <w:t>Анализ социальных, финансово-экономических и прочих рисков реализации Подпрограммы</w:t>
      </w:r>
    </w:p>
    <w:p w:rsidR="000D0978" w:rsidRPr="00812055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Pr="002F3D57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>При использовании подпрограммного метода может возникнуть, как  внешние, так и внутренние риски реализации подпрограммы.</w:t>
      </w:r>
    </w:p>
    <w:p w:rsidR="000D0978" w:rsidRPr="002F3D57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>Среди внешних рисков можно выделить финансово-экономические риски, связанные с возможным уменьшением объема бюджета, направляемых на реализацию мероприятий Подпрограммы, оптимизацией расходов при формировании проекта муниципального бюджета на очередной финансовый год и плановый период. Последствиями указанных рисков могут явиться недостаточная финансовая поддержка реализации мероприятий Подпрограммы, снижение эффективности использования выделяемых бюджетных средств.</w:t>
      </w:r>
    </w:p>
    <w:p w:rsidR="000D0978" w:rsidRPr="002F3D57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>К внутренним рискам реализации Подпрограммы относятся следующие организационные и управленческие риски:</w:t>
      </w:r>
    </w:p>
    <w:p w:rsidR="000D0978" w:rsidRPr="002F3D57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>недостаточная проработка вопросов, решаемых в рамках реализации Подпрограммы;</w:t>
      </w:r>
    </w:p>
    <w:p w:rsidR="000D0978" w:rsidRPr="002F3D57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основных мероприятий Подпрограммы;</w:t>
      </w:r>
    </w:p>
    <w:p w:rsidR="000D0978" w:rsidRPr="002F3D57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>недостаточная оперативность корректировки хода реализации Подпрограммы при возникновении внешних рисков реализации Подпрограммы.</w:t>
      </w:r>
    </w:p>
    <w:p w:rsidR="000D0978" w:rsidRPr="002F3D57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>В целях минимизации вышеуказанных рисков реализации Подпрограммы предусматривается оперативное реагирование и принятие следующих мер по управлению рисками реализации Подпрограммы:</w:t>
      </w:r>
    </w:p>
    <w:p w:rsidR="000D0978" w:rsidRPr="002F3D57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>оперативный мониторинг хода реализации Подпрограммы;</w:t>
      </w:r>
    </w:p>
    <w:p w:rsidR="000D0978" w:rsidRPr="002F3D57" w:rsidRDefault="000D0978" w:rsidP="00AE3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 основных мероприятий Подпрограммы;</w:t>
      </w:r>
    </w:p>
    <w:p w:rsidR="000D0978" w:rsidRDefault="000D0978" w:rsidP="00AE3128">
      <w:pPr>
        <w:pStyle w:val="ConsPlusNormal"/>
        <w:ind w:firstLine="540"/>
        <w:jc w:val="both"/>
      </w:pPr>
      <w:r w:rsidRPr="002F3D57">
        <w:rPr>
          <w:rFonts w:ascii="Times New Roman" w:hAnsi="Times New Roman" w:cs="Times New Roman"/>
          <w:sz w:val="28"/>
          <w:szCs w:val="28"/>
        </w:rPr>
        <w:t>своевременная корректировка мероприятий Подпрограммы и сроков их выполнения с сохранением ожидаемых результатов их реализации.</w:t>
      </w: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978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D0978" w:rsidSect="00352D06">
          <w:headerReference w:type="defaul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0978" w:rsidRPr="003627DD" w:rsidRDefault="000D0978" w:rsidP="003627DD">
      <w:pPr>
        <w:pStyle w:val="BodyText21"/>
        <w:spacing w:line="240" w:lineRule="exact"/>
        <w:ind w:left="9540"/>
        <w:jc w:val="left"/>
        <w:rPr>
          <w:szCs w:val="28"/>
        </w:rPr>
      </w:pPr>
      <w:r w:rsidRPr="003627DD">
        <w:rPr>
          <w:szCs w:val="28"/>
        </w:rPr>
        <w:t>ПРИЛОЖЕНИЕ</w:t>
      </w:r>
    </w:p>
    <w:p w:rsidR="000D0978" w:rsidRPr="003627DD" w:rsidRDefault="000D0978" w:rsidP="003627DD">
      <w:pPr>
        <w:ind w:left="9540"/>
        <w:rPr>
          <w:sz w:val="28"/>
          <w:szCs w:val="28"/>
        </w:rPr>
      </w:pPr>
      <w:r w:rsidRPr="003627DD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0D0978" w:rsidRPr="003627DD" w:rsidRDefault="000D0978" w:rsidP="003627DD">
      <w:pPr>
        <w:ind w:left="10260"/>
        <w:rPr>
          <w:sz w:val="28"/>
          <w:szCs w:val="28"/>
        </w:rPr>
      </w:pPr>
    </w:p>
    <w:p w:rsidR="000D0978" w:rsidRPr="003627DD" w:rsidRDefault="000D0978" w:rsidP="003627DD">
      <w:pPr>
        <w:ind w:left="10260"/>
        <w:rPr>
          <w:sz w:val="28"/>
          <w:szCs w:val="28"/>
        </w:rPr>
      </w:pPr>
      <w:r w:rsidRPr="003627DD">
        <w:rPr>
          <w:sz w:val="28"/>
          <w:szCs w:val="28"/>
        </w:rPr>
        <w:t>Приложение 1</w:t>
      </w:r>
    </w:p>
    <w:p w:rsidR="000D0978" w:rsidRPr="003627DD" w:rsidRDefault="000D0978" w:rsidP="003627DD">
      <w:pPr>
        <w:ind w:left="10260"/>
        <w:rPr>
          <w:sz w:val="28"/>
          <w:szCs w:val="28"/>
        </w:rPr>
      </w:pPr>
      <w:r w:rsidRPr="003627DD">
        <w:rPr>
          <w:sz w:val="28"/>
          <w:szCs w:val="28"/>
        </w:rPr>
        <w:t>к муниципальной программе Минераловодского городского округа «Развитие экономики»</w:t>
      </w:r>
    </w:p>
    <w:p w:rsidR="000D0978" w:rsidRPr="003627DD" w:rsidRDefault="000D0978" w:rsidP="003627DD">
      <w:pPr>
        <w:pStyle w:val="ConsNonformat"/>
        <w:ind w:left="9720"/>
        <w:jc w:val="right"/>
        <w:rPr>
          <w:rFonts w:ascii="Times New Roman" w:hAnsi="Times New Roman"/>
          <w:sz w:val="28"/>
          <w:szCs w:val="28"/>
        </w:rPr>
      </w:pPr>
    </w:p>
    <w:p w:rsidR="000D0978" w:rsidRPr="003627DD" w:rsidRDefault="000D0978" w:rsidP="003627DD">
      <w:pPr>
        <w:ind w:right="30"/>
        <w:jc w:val="right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>Таблица 1</w:t>
      </w:r>
    </w:p>
    <w:p w:rsidR="000D0978" w:rsidRPr="003627DD" w:rsidRDefault="000D0978" w:rsidP="003627DD">
      <w:pPr>
        <w:jc w:val="center"/>
        <w:outlineLvl w:val="2"/>
        <w:rPr>
          <w:caps/>
          <w:sz w:val="28"/>
          <w:szCs w:val="28"/>
        </w:rPr>
      </w:pPr>
      <w:r w:rsidRPr="003627DD">
        <w:rPr>
          <w:caps/>
          <w:sz w:val="28"/>
          <w:szCs w:val="28"/>
        </w:rPr>
        <w:t>Сведения</w:t>
      </w:r>
    </w:p>
    <w:p w:rsidR="000D0978" w:rsidRPr="003627DD" w:rsidRDefault="000D0978" w:rsidP="003627DD">
      <w:pPr>
        <w:jc w:val="center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>об индикаторах достижения целей муниципальной программы (подпрограммы) Минераловодского городского округа и показателях решения задач и их знач</w:t>
      </w:r>
      <w:r w:rsidRPr="003627DD">
        <w:rPr>
          <w:sz w:val="28"/>
          <w:szCs w:val="28"/>
        </w:rPr>
        <w:t>е</w:t>
      </w:r>
      <w:r w:rsidRPr="003627DD">
        <w:rPr>
          <w:sz w:val="28"/>
          <w:szCs w:val="28"/>
        </w:rPr>
        <w:t>ниях</w:t>
      </w:r>
    </w:p>
    <w:p w:rsidR="000D0978" w:rsidRPr="003627DD" w:rsidRDefault="000D0978" w:rsidP="003627DD">
      <w:pPr>
        <w:jc w:val="center"/>
        <w:outlineLvl w:val="2"/>
        <w:rPr>
          <w:szCs w:val="28"/>
        </w:rPr>
      </w:pPr>
    </w:p>
    <w:tbl>
      <w:tblPr>
        <w:tblW w:w="1498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D0978" w:rsidRPr="003627DD" w:rsidTr="007628CD">
        <w:trPr>
          <w:trHeight w:val="707"/>
        </w:trPr>
        <w:tc>
          <w:tcPr>
            <w:tcW w:w="720" w:type="dxa"/>
            <w:vMerge w:val="restart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Наименование и</w:t>
            </w:r>
            <w:r w:rsidRPr="003627DD">
              <w:rPr>
                <w:sz w:val="24"/>
                <w:szCs w:val="24"/>
              </w:rPr>
              <w:t>н</w:t>
            </w:r>
            <w:r w:rsidRPr="003627DD">
              <w:rPr>
                <w:sz w:val="24"/>
                <w:szCs w:val="24"/>
              </w:rPr>
              <w:t>дикатора достижения цели и показателя решения задач Пр</w:t>
            </w:r>
            <w:r w:rsidRPr="003627DD">
              <w:rPr>
                <w:sz w:val="24"/>
                <w:szCs w:val="24"/>
              </w:rPr>
              <w:t>о</w:t>
            </w:r>
            <w:r w:rsidRPr="003627DD">
              <w:rPr>
                <w:sz w:val="24"/>
                <w:szCs w:val="24"/>
              </w:rPr>
              <w:t xml:space="preserve">граммы (подпрограммы) </w:t>
            </w:r>
          </w:p>
        </w:tc>
        <w:tc>
          <w:tcPr>
            <w:tcW w:w="1417" w:type="dxa"/>
            <w:vMerge w:val="restart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Единица       и</w:t>
            </w:r>
            <w:r w:rsidRPr="003627DD">
              <w:rPr>
                <w:sz w:val="24"/>
                <w:szCs w:val="24"/>
              </w:rPr>
              <w:t>з</w:t>
            </w:r>
            <w:r w:rsidRPr="003627DD">
              <w:rPr>
                <w:sz w:val="24"/>
                <w:szCs w:val="24"/>
              </w:rPr>
              <w:t>мерения</w:t>
            </w:r>
          </w:p>
        </w:tc>
        <w:tc>
          <w:tcPr>
            <w:tcW w:w="9072" w:type="dxa"/>
            <w:gridSpan w:val="8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Значение индикатора достижения цели и показателя решения задачи Программы (подпрограммы) по г</w:t>
            </w:r>
            <w:r w:rsidRPr="003627DD">
              <w:rPr>
                <w:sz w:val="24"/>
                <w:szCs w:val="24"/>
              </w:rPr>
              <w:t>о</w:t>
            </w:r>
            <w:r w:rsidRPr="003627DD">
              <w:rPr>
                <w:sz w:val="24"/>
                <w:szCs w:val="24"/>
              </w:rPr>
              <w:t>дам</w:t>
            </w: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Merge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2014</w:t>
            </w: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2015</w:t>
            </w: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  <w:highlight w:val="yellow"/>
              </w:rPr>
            </w:pPr>
            <w:r w:rsidRPr="003627DD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2021</w:t>
            </w:r>
          </w:p>
        </w:tc>
      </w:tr>
      <w:tr w:rsidR="000D0978" w:rsidRPr="003627DD" w:rsidTr="007628CD">
        <w:trPr>
          <w:trHeight w:val="12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1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11</w:t>
            </w:r>
          </w:p>
        </w:tc>
      </w:tr>
      <w:tr w:rsidR="000D0978" w:rsidRPr="003627DD" w:rsidTr="007628CD">
        <w:trPr>
          <w:trHeight w:val="586"/>
        </w:trPr>
        <w:tc>
          <w:tcPr>
            <w:tcW w:w="14989" w:type="dxa"/>
            <w:gridSpan w:val="11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Цель 1 Программы - Развитие экономики Минераловодского городского округа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1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Задача 1 Программы - Создание благоприятных условий для устойчивого развития малого и среднего предпринимательства в Минераловодском городском округе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Количество участвующих в конкурсах субъектов малого и среднего предпринимательства; 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единиц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49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51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53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Количество обученных субъектов малого и среднего предпринимательства;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единиц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highlight w:val="green"/>
              </w:rPr>
            </w:pPr>
            <w:r w:rsidRPr="003627DD">
              <w:t>23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69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71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73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1.3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rPr>
                <w:rFonts w:ascii="Times New Roman" w:hAnsi="Times New Roman" w:cs="Times New Roman"/>
                <w:highlight w:val="green"/>
              </w:rPr>
            </w:pPr>
            <w:r w:rsidRPr="003627DD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населения;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единиц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368,6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377,1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378,1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379,1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380,1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381,1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382,1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383,1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1.4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rPr>
                <w:rFonts w:ascii="Times New Roman" w:hAnsi="Times New Roman" w:cs="Times New Roman"/>
                <w:highlight w:val="green"/>
              </w:rPr>
            </w:pPr>
            <w:r w:rsidRPr="003627DD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процентов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28,7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29,4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29,6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29,8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29,9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jc w:val="center"/>
              <w:rPr>
                <w:b/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 xml:space="preserve">Задача 2 Программы - Создание благоприятных условий для устойчивого развития туризма </w:t>
            </w: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в Минераловодском городском округе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</w:tcPr>
          <w:p w:rsidR="000D0978" w:rsidRPr="003627DD" w:rsidRDefault="000D0978" w:rsidP="007628CD">
            <w:pPr>
              <w:jc w:val="both"/>
              <w:rPr>
                <w:color w:val="000000"/>
              </w:rPr>
            </w:pPr>
            <w:r w:rsidRPr="003627DD">
              <w:rPr>
                <w:color w:val="000000"/>
              </w:rPr>
              <w:t>Количество изготовленных и установленных туристских знаков навигации на территории Минераловодского городского округа</w:t>
            </w:r>
          </w:p>
        </w:tc>
        <w:tc>
          <w:tcPr>
            <w:tcW w:w="1417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единиц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22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</w:tcPr>
          <w:p w:rsidR="000D0978" w:rsidRPr="003627DD" w:rsidRDefault="000D0978" w:rsidP="007628CD">
            <w:pPr>
              <w:jc w:val="both"/>
              <w:rPr>
                <w:color w:val="000000"/>
              </w:rPr>
            </w:pPr>
            <w:r w:rsidRPr="003627DD">
              <w:rPr>
                <w:color w:val="000000"/>
              </w:rPr>
              <w:t>Количество изготовленной рекламно-полиграфической продукции, способствующей продвижению имиджа Минераловодского городского округа (баннеров)</w:t>
            </w:r>
          </w:p>
        </w:tc>
        <w:tc>
          <w:tcPr>
            <w:tcW w:w="1417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единиц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</w:tcPr>
          <w:p w:rsidR="000D0978" w:rsidRPr="003627DD" w:rsidRDefault="000D0978" w:rsidP="007628CD">
            <w:pPr>
              <w:jc w:val="both"/>
              <w:rPr>
                <w:color w:val="000000"/>
              </w:rPr>
            </w:pPr>
            <w:r w:rsidRPr="003627DD">
              <w:rPr>
                <w:color w:val="000000"/>
              </w:rPr>
              <w:t>Количество введенных в эксплуатацию объектов инженерной инфраструктуры в Минераловодском городском округе, в том числе, на которых завершены работы по реконструкции</w:t>
            </w:r>
          </w:p>
        </w:tc>
        <w:tc>
          <w:tcPr>
            <w:tcW w:w="1417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единиц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</w:tcPr>
          <w:p w:rsidR="000D0978" w:rsidRPr="003627DD" w:rsidRDefault="000D0978" w:rsidP="007628CD">
            <w:pPr>
              <w:jc w:val="both"/>
              <w:rPr>
                <w:color w:val="000000"/>
              </w:rPr>
            </w:pPr>
            <w:r w:rsidRPr="003627DD">
              <w:rPr>
                <w:color w:val="000000"/>
              </w:rPr>
              <w:t>Индекс потребительских цен на санаторно-оздоровительные   услуги за период с начала года</w:t>
            </w:r>
          </w:p>
          <w:p w:rsidR="000D0978" w:rsidRPr="003627DD" w:rsidRDefault="000D0978" w:rsidP="007628CD">
            <w:pPr>
              <w:jc w:val="both"/>
              <w:rPr>
                <w:color w:val="000000"/>
              </w:rPr>
            </w:pPr>
          </w:p>
          <w:p w:rsidR="000D0978" w:rsidRPr="003627DD" w:rsidRDefault="000D0978" w:rsidP="007628C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к соответствующему периоду прошлого года, %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105,1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105,2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105,8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3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jc w:val="center"/>
              <w:rPr>
                <w:b/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 xml:space="preserve">Задача 3 Программы - Создание благоприятных условий для устойчивого развития инвестиционного климата </w:t>
            </w: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в Минераловодском городском округе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Увеличение роста инвестиций, привлекаемых в экономику Минераловодск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го городского округа;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9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17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Количество заключенных соглашений инвестиционной направленности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3.3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widowControl w:val="0"/>
              <w:jc w:val="both"/>
            </w:pPr>
            <w:r w:rsidRPr="003627DD">
              <w:t>Количество разработанных и изготовленных информационных материалов (буклетов, инвестиционного паспорта и атласа) инвестиционной направленности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единиц</w:t>
            </w:r>
          </w:p>
          <w:p w:rsidR="000D0978" w:rsidRPr="003627DD" w:rsidRDefault="000D0978" w:rsidP="007628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500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700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3.4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widowControl w:val="0"/>
              <w:jc w:val="both"/>
            </w:pPr>
            <w:r w:rsidRPr="003627DD">
              <w:t xml:space="preserve">Индекс физического объема инвестиций в основной капитал 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64,75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50,41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169,4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104,8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105,1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104,9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105,2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106,0</w:t>
            </w:r>
          </w:p>
        </w:tc>
      </w:tr>
      <w:tr w:rsidR="000D0978" w:rsidRPr="003627DD" w:rsidTr="007628CD">
        <w:trPr>
          <w:trHeight w:val="305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4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Подпрограмма 1 – Развитие субъектов малого и среднего предпринимательства</w:t>
            </w:r>
          </w:p>
        </w:tc>
      </w:tr>
      <w:tr w:rsidR="000D0978" w:rsidRPr="003627DD" w:rsidTr="007628CD">
        <w:trPr>
          <w:trHeight w:val="305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4.1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Цель 1 Подпрограммы - Создание благоприятных условий для устойчивого развития малого и среднего предпринимательства в </w:t>
            </w:r>
          </w:p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Минераловодском городском округе»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4.1.1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Задача 1 подпрограммы 1 Программы - Обеспечение и поддержка благоприятных условий для развития малого и среднего предпринимательства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4.1.1.1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Количество участвующих в конкурсах субъектов малого и среднего предпринимательства; </w:t>
            </w:r>
          </w:p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единиц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49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51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53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4.1.1.2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Количество обученных субъектов малого и среднего предпринимательства;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единиц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rPr>
                <w:highlight w:val="green"/>
              </w:rPr>
            </w:pPr>
            <w:r w:rsidRPr="003627DD">
              <w:t>23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69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71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73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4.1.1.3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rPr>
                <w:rFonts w:ascii="Times New Roman" w:hAnsi="Times New Roman" w:cs="Times New Roman"/>
                <w:highlight w:val="green"/>
              </w:rPr>
            </w:pPr>
            <w:r w:rsidRPr="003627DD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населения;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единиц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368,6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377,1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378,1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379,1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380,1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381,1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382,1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383,1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4.1.1.4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rPr>
                <w:rFonts w:ascii="Times New Roman" w:hAnsi="Times New Roman" w:cs="Times New Roman"/>
                <w:highlight w:val="green"/>
              </w:rPr>
            </w:pPr>
            <w:r w:rsidRPr="003627DD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процентов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28,7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29,4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29,6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29,8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29,9</w:t>
            </w:r>
          </w:p>
        </w:tc>
      </w:tr>
      <w:tr w:rsidR="000D0978" w:rsidRPr="003627DD" w:rsidTr="007628CD">
        <w:trPr>
          <w:trHeight w:val="187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5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Подпрограмма 2 – Развитие туризма в Минераловодском городском округе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5.1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Цель 1 Подпрограммы - Создание благоприятных условий для устойчивого развития туризма в Минераловодском городском округе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5.1.1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Задача 1 подпрограммы 2 Программы - Развитие туристской индустрии и формирование положительного имиджа Минераловодского городского округа, как региона благоприятного для туризма</w:t>
            </w:r>
            <w:r w:rsidRPr="003627DD">
              <w:rPr>
                <w:bCs/>
                <w:color w:val="000000"/>
                <w:sz w:val="24"/>
                <w:szCs w:val="24"/>
              </w:rPr>
              <w:t>, в том числе участие в развитии туристско-рекреационного кластера «Минводы Веллнесс Парк» в Минераловодском городском округе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5.1.1.1</w:t>
            </w:r>
          </w:p>
        </w:tc>
        <w:tc>
          <w:tcPr>
            <w:tcW w:w="3780" w:type="dxa"/>
          </w:tcPr>
          <w:p w:rsidR="000D0978" w:rsidRPr="003627DD" w:rsidRDefault="000D0978" w:rsidP="007628CD">
            <w:pPr>
              <w:jc w:val="both"/>
              <w:rPr>
                <w:color w:val="000000"/>
              </w:rPr>
            </w:pPr>
            <w:r w:rsidRPr="003627DD">
              <w:rPr>
                <w:color w:val="000000"/>
              </w:rPr>
              <w:t>Количество изготовленных и установленных туристских знаков навигации на территории Минераловодского городского округа</w:t>
            </w:r>
          </w:p>
        </w:tc>
        <w:tc>
          <w:tcPr>
            <w:tcW w:w="1417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единиц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22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5.1.1.2</w:t>
            </w:r>
          </w:p>
        </w:tc>
        <w:tc>
          <w:tcPr>
            <w:tcW w:w="3780" w:type="dxa"/>
          </w:tcPr>
          <w:p w:rsidR="000D0978" w:rsidRPr="003627DD" w:rsidRDefault="000D0978" w:rsidP="007628CD">
            <w:pPr>
              <w:jc w:val="both"/>
              <w:rPr>
                <w:color w:val="000000"/>
              </w:rPr>
            </w:pPr>
            <w:r w:rsidRPr="003627DD">
              <w:rPr>
                <w:color w:val="000000"/>
              </w:rPr>
              <w:t>Количество изготовленной рекламно-полиграфической продукции, способствующей продвижению имиджа Минераловодского городского округа (баннеров)</w:t>
            </w:r>
          </w:p>
        </w:tc>
        <w:tc>
          <w:tcPr>
            <w:tcW w:w="1417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единиц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5.1.1.3</w:t>
            </w:r>
          </w:p>
        </w:tc>
        <w:tc>
          <w:tcPr>
            <w:tcW w:w="3780" w:type="dxa"/>
          </w:tcPr>
          <w:p w:rsidR="000D0978" w:rsidRPr="003627DD" w:rsidRDefault="000D0978" w:rsidP="007628CD">
            <w:pPr>
              <w:jc w:val="both"/>
              <w:rPr>
                <w:color w:val="000000"/>
              </w:rPr>
            </w:pPr>
            <w:r w:rsidRPr="003627DD">
              <w:rPr>
                <w:color w:val="000000"/>
              </w:rPr>
              <w:t>Количество введенных в эксплуатацию объектов инженерной инфраструктуры в Минераловодском городском округе, в том числе, на которых завершены работы по реконструкции</w:t>
            </w:r>
          </w:p>
        </w:tc>
        <w:tc>
          <w:tcPr>
            <w:tcW w:w="1417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единиц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5.1.1.4</w:t>
            </w:r>
          </w:p>
        </w:tc>
        <w:tc>
          <w:tcPr>
            <w:tcW w:w="3780" w:type="dxa"/>
          </w:tcPr>
          <w:p w:rsidR="000D0978" w:rsidRPr="003627DD" w:rsidRDefault="000D0978" w:rsidP="007628CD">
            <w:pPr>
              <w:jc w:val="both"/>
              <w:rPr>
                <w:color w:val="000000"/>
              </w:rPr>
            </w:pPr>
            <w:r w:rsidRPr="003627DD">
              <w:rPr>
                <w:color w:val="000000"/>
              </w:rPr>
              <w:t>Индекс потребительских цен на санаторно-оздоровительные   услуги за период с начала года</w:t>
            </w:r>
          </w:p>
          <w:p w:rsidR="000D0978" w:rsidRPr="003627DD" w:rsidRDefault="000D0978" w:rsidP="007628CD">
            <w:pPr>
              <w:jc w:val="both"/>
              <w:rPr>
                <w:color w:val="000000"/>
              </w:rPr>
            </w:pPr>
          </w:p>
          <w:p w:rsidR="000D0978" w:rsidRPr="003627DD" w:rsidRDefault="000D0978" w:rsidP="007628C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к соответствующему периоду прошлого года, %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105,1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105,2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</w:p>
          <w:p w:rsidR="000D0978" w:rsidRPr="003627DD" w:rsidRDefault="000D0978" w:rsidP="007628CD">
            <w:pPr>
              <w:jc w:val="center"/>
              <w:rPr>
                <w:color w:val="000000"/>
              </w:rPr>
            </w:pPr>
            <w:r w:rsidRPr="003627DD">
              <w:rPr>
                <w:color w:val="000000"/>
              </w:rPr>
              <w:t>105,8</w:t>
            </w:r>
          </w:p>
        </w:tc>
      </w:tr>
      <w:tr w:rsidR="000D0978" w:rsidRPr="003627DD" w:rsidTr="007628CD">
        <w:trPr>
          <w:trHeight w:val="23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6</w:t>
            </w:r>
          </w:p>
        </w:tc>
        <w:tc>
          <w:tcPr>
            <w:tcW w:w="14269" w:type="dxa"/>
            <w:gridSpan w:val="10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DD">
              <w:rPr>
                <w:rFonts w:ascii="Times New Roman" w:hAnsi="Times New Roman" w:cs="Times New Roman"/>
                <w:sz w:val="24"/>
                <w:szCs w:val="24"/>
              </w:rPr>
              <w:t>Подпрограмма 3 - Улучшение инвестиционного климата в Минераловодском городском округе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6.1</w:t>
            </w:r>
          </w:p>
        </w:tc>
        <w:tc>
          <w:tcPr>
            <w:tcW w:w="14269" w:type="dxa"/>
            <w:gridSpan w:val="10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DD">
              <w:rPr>
                <w:rFonts w:ascii="Times New Roman" w:hAnsi="Times New Roman" w:cs="Times New Roman"/>
                <w:sz w:val="24"/>
                <w:szCs w:val="24"/>
              </w:rPr>
              <w:t xml:space="preserve">Цель 1 Подпрограммы - Создание благоприятных условий для устойчивого развития инвестиционного климата 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DD">
              <w:rPr>
                <w:rFonts w:ascii="Times New Roman" w:hAnsi="Times New Roman" w:cs="Times New Roman"/>
                <w:sz w:val="24"/>
                <w:szCs w:val="24"/>
              </w:rPr>
              <w:t>в Минераловодском городском округе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6.1.1</w:t>
            </w:r>
          </w:p>
        </w:tc>
        <w:tc>
          <w:tcPr>
            <w:tcW w:w="14269" w:type="dxa"/>
            <w:gridSpan w:val="10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Задача 1 подпрограммы 3 Программы - Создание положительного имиджа и продвижение инвестиционного потенциала Минераловодского городского округа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6.1.1.1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Увеличение роста инвестиций, привлекаемых в экономику Минераловодск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го городского округа;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7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9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17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6.1.1.2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Количество заключенных соглашений инвестиционной направленности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6.1.1.3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widowControl w:val="0"/>
              <w:jc w:val="both"/>
            </w:pPr>
            <w:r w:rsidRPr="003627DD">
              <w:t>Количество разработанных и изготовленных информационных материалов (буклетов, инвестиционного паспорта и атласа) инвестиционной направленности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единиц</w:t>
            </w:r>
          </w:p>
          <w:p w:rsidR="000D0978" w:rsidRPr="003627DD" w:rsidRDefault="000D0978" w:rsidP="007628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300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400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500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700</w:t>
            </w:r>
          </w:p>
        </w:tc>
      </w:tr>
      <w:tr w:rsidR="000D0978" w:rsidRPr="003627DD" w:rsidTr="007628CD">
        <w:trPr>
          <w:trHeight w:val="586"/>
        </w:trPr>
        <w:tc>
          <w:tcPr>
            <w:tcW w:w="720" w:type="dxa"/>
            <w:vAlign w:val="center"/>
          </w:tcPr>
          <w:p w:rsidR="000D0978" w:rsidRPr="003627DD" w:rsidRDefault="000D0978" w:rsidP="007628CD">
            <w:pPr>
              <w:rPr>
                <w:sz w:val="16"/>
                <w:szCs w:val="16"/>
              </w:rPr>
            </w:pPr>
            <w:r w:rsidRPr="003627DD">
              <w:rPr>
                <w:sz w:val="16"/>
                <w:szCs w:val="16"/>
              </w:rPr>
              <w:t>6.1.1.4</w:t>
            </w:r>
          </w:p>
        </w:tc>
        <w:tc>
          <w:tcPr>
            <w:tcW w:w="3780" w:type="dxa"/>
            <w:vAlign w:val="center"/>
          </w:tcPr>
          <w:p w:rsidR="000D0978" w:rsidRPr="003627DD" w:rsidRDefault="000D0978" w:rsidP="007628CD">
            <w:pPr>
              <w:widowControl w:val="0"/>
              <w:jc w:val="both"/>
            </w:pPr>
            <w:r w:rsidRPr="003627DD">
              <w:t xml:space="preserve">Индекс физического объема инвестиций в основной капитал </w:t>
            </w:r>
          </w:p>
        </w:tc>
        <w:tc>
          <w:tcPr>
            <w:tcW w:w="1417" w:type="dxa"/>
            <w:vAlign w:val="center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64,75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50,41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169,4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104,8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105,1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104,9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105,2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106,0</w:t>
            </w:r>
          </w:p>
        </w:tc>
      </w:tr>
    </w:tbl>
    <w:p w:rsidR="000D0978" w:rsidRPr="003627DD" w:rsidRDefault="000D0978" w:rsidP="003627DD">
      <w:pPr>
        <w:jc w:val="center"/>
        <w:outlineLvl w:val="2"/>
        <w:rPr>
          <w:szCs w:val="28"/>
        </w:rPr>
      </w:pPr>
    </w:p>
    <w:p w:rsidR="000D0978" w:rsidRPr="003627DD" w:rsidRDefault="000D0978" w:rsidP="003627DD">
      <w:pPr>
        <w:jc w:val="center"/>
        <w:outlineLvl w:val="2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Pr="003627DD" w:rsidRDefault="000D0978" w:rsidP="003627DD">
      <w:pPr>
        <w:ind w:left="10260"/>
        <w:rPr>
          <w:sz w:val="28"/>
          <w:szCs w:val="28"/>
        </w:rPr>
      </w:pPr>
      <w:r w:rsidRPr="003627DD">
        <w:rPr>
          <w:sz w:val="28"/>
          <w:szCs w:val="28"/>
        </w:rPr>
        <w:t>Приложение 2</w:t>
      </w:r>
    </w:p>
    <w:p w:rsidR="000D0978" w:rsidRPr="003627DD" w:rsidRDefault="000D0978" w:rsidP="003627DD">
      <w:pPr>
        <w:ind w:left="10260"/>
        <w:rPr>
          <w:sz w:val="28"/>
          <w:szCs w:val="28"/>
        </w:rPr>
      </w:pPr>
      <w:r w:rsidRPr="003627DD">
        <w:rPr>
          <w:sz w:val="28"/>
          <w:szCs w:val="28"/>
        </w:rPr>
        <w:t>к муниципальной программе Минераловодского городского округа Ставропольского края «Развитие экономики»</w:t>
      </w:r>
    </w:p>
    <w:p w:rsidR="000D0978" w:rsidRPr="003627DD" w:rsidRDefault="000D0978" w:rsidP="003627DD">
      <w:pPr>
        <w:jc w:val="right"/>
        <w:outlineLvl w:val="2"/>
        <w:rPr>
          <w:sz w:val="28"/>
          <w:szCs w:val="28"/>
        </w:rPr>
      </w:pPr>
    </w:p>
    <w:p w:rsidR="000D0978" w:rsidRPr="003627DD" w:rsidRDefault="000D0978" w:rsidP="003627DD">
      <w:pPr>
        <w:jc w:val="right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>Таблица 2</w:t>
      </w:r>
    </w:p>
    <w:p w:rsidR="000D0978" w:rsidRPr="003627DD" w:rsidRDefault="000D0978" w:rsidP="003627DD">
      <w:pPr>
        <w:jc w:val="right"/>
        <w:outlineLvl w:val="2"/>
        <w:rPr>
          <w:sz w:val="28"/>
          <w:szCs w:val="28"/>
        </w:rPr>
      </w:pPr>
    </w:p>
    <w:p w:rsidR="000D0978" w:rsidRPr="003627DD" w:rsidRDefault="000D0978" w:rsidP="003627DD">
      <w:pPr>
        <w:jc w:val="center"/>
        <w:outlineLvl w:val="2"/>
        <w:rPr>
          <w:caps/>
          <w:sz w:val="28"/>
          <w:szCs w:val="28"/>
        </w:rPr>
      </w:pPr>
      <w:r w:rsidRPr="003627DD">
        <w:rPr>
          <w:caps/>
          <w:sz w:val="28"/>
          <w:szCs w:val="28"/>
        </w:rPr>
        <w:t>ПЕРЕЧЕНЬ</w:t>
      </w:r>
    </w:p>
    <w:p w:rsidR="000D0978" w:rsidRPr="003627DD" w:rsidRDefault="000D0978" w:rsidP="003627DD">
      <w:pPr>
        <w:jc w:val="center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 xml:space="preserve">основных мероприятий подпрограмм Программы </w:t>
      </w:r>
    </w:p>
    <w:p w:rsidR="000D0978" w:rsidRPr="003627DD" w:rsidRDefault="000D0978" w:rsidP="003627DD">
      <w:pPr>
        <w:jc w:val="center"/>
        <w:outlineLvl w:val="2"/>
        <w:rPr>
          <w:szCs w:val="28"/>
        </w:rPr>
      </w:pPr>
    </w:p>
    <w:tbl>
      <w:tblPr>
        <w:tblW w:w="14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3180"/>
        <w:gridCol w:w="2340"/>
        <w:gridCol w:w="3240"/>
        <w:gridCol w:w="1200"/>
        <w:gridCol w:w="1260"/>
        <w:gridCol w:w="3000"/>
      </w:tblGrid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  <w:vMerge w:val="restart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№</w:t>
            </w:r>
            <w:r w:rsidRPr="003627D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80" w:type="dxa"/>
            <w:vMerge w:val="restart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627DD">
              <w:rPr>
                <w:rFonts w:ascii="Times New Roman" w:hAnsi="Times New Roman" w:cs="Times New Roman"/>
                <w:spacing w:val="-2"/>
              </w:rPr>
              <w:t>Наименование подпр</w:t>
            </w:r>
            <w:r w:rsidRPr="003627DD">
              <w:rPr>
                <w:rFonts w:ascii="Times New Roman" w:hAnsi="Times New Roman" w:cs="Times New Roman"/>
                <w:spacing w:val="-2"/>
              </w:rPr>
              <w:t>о</w:t>
            </w:r>
            <w:r w:rsidRPr="003627DD">
              <w:rPr>
                <w:rFonts w:ascii="Times New Roman" w:hAnsi="Times New Roman" w:cs="Times New Roman"/>
                <w:spacing w:val="-2"/>
              </w:rPr>
              <w:t>граммы Программы, основного мер</w:t>
            </w:r>
            <w:r w:rsidRPr="003627DD">
              <w:rPr>
                <w:rFonts w:ascii="Times New Roman" w:hAnsi="Times New Roman" w:cs="Times New Roman"/>
                <w:spacing w:val="-2"/>
              </w:rPr>
              <w:t>о</w:t>
            </w:r>
            <w:r w:rsidRPr="003627DD">
              <w:rPr>
                <w:rFonts w:ascii="Times New Roman" w:hAnsi="Times New Roman" w:cs="Times New Roman"/>
                <w:spacing w:val="-2"/>
              </w:rPr>
              <w:t xml:space="preserve">приятия подпрограммы </w:t>
            </w:r>
          </w:p>
          <w:p w:rsidR="000D0978" w:rsidRPr="003627DD" w:rsidRDefault="000D0978" w:rsidP="007628CD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627DD">
              <w:rPr>
                <w:rFonts w:ascii="Times New Roman" w:hAnsi="Times New Roman" w:cs="Times New Roman"/>
                <w:spacing w:val="-2"/>
              </w:rPr>
              <w:t>Пр</w:t>
            </w:r>
            <w:r w:rsidRPr="003627DD">
              <w:rPr>
                <w:rFonts w:ascii="Times New Roman" w:hAnsi="Times New Roman" w:cs="Times New Roman"/>
                <w:spacing w:val="-2"/>
              </w:rPr>
              <w:t>о</w:t>
            </w:r>
            <w:r w:rsidRPr="003627DD">
              <w:rPr>
                <w:rFonts w:ascii="Times New Roman" w:hAnsi="Times New Roman" w:cs="Times New Roman"/>
                <w:spacing w:val="-2"/>
              </w:rPr>
              <w:t>граммы</w:t>
            </w:r>
          </w:p>
        </w:tc>
        <w:tc>
          <w:tcPr>
            <w:tcW w:w="2340" w:type="dxa"/>
            <w:vMerge w:val="restart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627DD">
              <w:rPr>
                <w:rFonts w:ascii="Times New Roman" w:hAnsi="Times New Roman" w:cs="Times New Roman"/>
                <w:spacing w:val="-2"/>
              </w:rPr>
              <w:t>Тип основного меропри</w:t>
            </w:r>
            <w:r w:rsidRPr="003627DD">
              <w:rPr>
                <w:rFonts w:ascii="Times New Roman" w:hAnsi="Times New Roman" w:cs="Times New Roman"/>
                <w:spacing w:val="-2"/>
              </w:rPr>
              <w:t>я</w:t>
            </w:r>
            <w:r w:rsidRPr="003627DD">
              <w:rPr>
                <w:rFonts w:ascii="Times New Roman" w:hAnsi="Times New Roman" w:cs="Times New Roman"/>
                <w:spacing w:val="-2"/>
              </w:rPr>
              <w:t>тия*</w:t>
            </w:r>
          </w:p>
        </w:tc>
        <w:tc>
          <w:tcPr>
            <w:tcW w:w="3240" w:type="dxa"/>
            <w:vMerge w:val="restart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Ответственный испо</w:t>
            </w:r>
            <w:r w:rsidRPr="003627DD">
              <w:rPr>
                <w:rFonts w:ascii="Times New Roman" w:hAnsi="Times New Roman" w:cs="Times New Roman"/>
              </w:rPr>
              <w:t>л</w:t>
            </w:r>
            <w:r w:rsidRPr="003627DD">
              <w:rPr>
                <w:rFonts w:ascii="Times New Roman" w:hAnsi="Times New Roman" w:cs="Times New Roman"/>
              </w:rPr>
              <w:t>нитель (соисполнитель, участник) основного мероприятия подпрогра</w:t>
            </w:r>
            <w:r w:rsidRPr="003627DD">
              <w:rPr>
                <w:rFonts w:ascii="Times New Roman" w:hAnsi="Times New Roman" w:cs="Times New Roman"/>
              </w:rPr>
              <w:t>м</w:t>
            </w:r>
            <w:r w:rsidRPr="003627DD">
              <w:rPr>
                <w:rFonts w:ascii="Times New Roman" w:hAnsi="Times New Roman" w:cs="Times New Roman"/>
              </w:rPr>
              <w:t>мы Программы</w:t>
            </w:r>
          </w:p>
        </w:tc>
        <w:tc>
          <w:tcPr>
            <w:tcW w:w="2460" w:type="dxa"/>
            <w:gridSpan w:val="2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000" w:type="dxa"/>
            <w:vMerge w:val="restart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627DD">
              <w:rPr>
                <w:rFonts w:ascii="Times New Roman" w:hAnsi="Times New Roman" w:cs="Times New Roman"/>
                <w:spacing w:val="-4"/>
              </w:rPr>
              <w:t>Связь с индикаторами до</w:t>
            </w:r>
            <w:r w:rsidRPr="003627DD">
              <w:rPr>
                <w:rFonts w:ascii="Times New Roman" w:hAnsi="Times New Roman" w:cs="Times New Roman"/>
                <w:spacing w:val="-4"/>
              </w:rPr>
              <w:t>с</w:t>
            </w:r>
            <w:r w:rsidRPr="003627DD">
              <w:rPr>
                <w:rFonts w:ascii="Times New Roman" w:hAnsi="Times New Roman" w:cs="Times New Roman"/>
                <w:spacing w:val="-4"/>
              </w:rPr>
              <w:t>тижения целей Программы и показателями решения задач подпрограммы Пр</w:t>
            </w:r>
            <w:r w:rsidRPr="003627DD">
              <w:rPr>
                <w:rFonts w:ascii="Times New Roman" w:hAnsi="Times New Roman" w:cs="Times New Roman"/>
                <w:spacing w:val="-4"/>
              </w:rPr>
              <w:t>о</w:t>
            </w:r>
            <w:r w:rsidRPr="003627DD">
              <w:rPr>
                <w:rFonts w:ascii="Times New Roman" w:hAnsi="Times New Roman" w:cs="Times New Roman"/>
                <w:spacing w:val="-4"/>
              </w:rPr>
              <w:t>граммы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00" w:type="dxa"/>
            <w:vMerge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начала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60" w:type="dxa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000" w:type="dxa"/>
            <w:vMerge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7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0" w:type="dxa"/>
            <w:gridSpan w:val="6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Цель 1 Программы - Развитие экономики Минераловодского городского округа</w:t>
            </w:r>
            <w:r w:rsidRPr="003627DD">
              <w:rPr>
                <w:sz w:val="24"/>
                <w:szCs w:val="24"/>
              </w:rPr>
              <w:t xml:space="preserve"> 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220" w:type="dxa"/>
            <w:gridSpan w:val="6"/>
          </w:tcPr>
          <w:p w:rsidR="000D0978" w:rsidRPr="003627DD" w:rsidRDefault="000D0978" w:rsidP="007628CD">
            <w:pPr>
              <w:jc w:val="center"/>
              <w:rPr>
                <w:b/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 xml:space="preserve">Задача 1 Программы - Создание благоприятных условий для развития малого и среднего предпринимательства </w:t>
            </w:r>
          </w:p>
          <w:p w:rsidR="000D0978" w:rsidRPr="003627DD" w:rsidRDefault="000D0978" w:rsidP="007628CD">
            <w:pPr>
              <w:jc w:val="center"/>
            </w:pPr>
            <w:r w:rsidRPr="003627DD">
              <w:rPr>
                <w:b/>
                <w:sz w:val="24"/>
                <w:szCs w:val="24"/>
              </w:rPr>
              <w:t>в Минераловодском городском округе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Основное                      меропри</w:t>
            </w:r>
            <w:r w:rsidRPr="003627DD">
              <w:rPr>
                <w:rFonts w:ascii="Times New Roman" w:hAnsi="Times New Roman" w:cs="Times New Roman"/>
                <w:b/>
              </w:rPr>
              <w:t>я</w:t>
            </w:r>
            <w:r w:rsidRPr="003627DD">
              <w:rPr>
                <w:rFonts w:ascii="Times New Roman" w:hAnsi="Times New Roman" w:cs="Times New Roman"/>
                <w:b/>
              </w:rPr>
              <w:t>тие 1.1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Организация и проведение мероприятий для субъектов малого и среднего предпринимательства  Минераловодского городского округа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both"/>
              <w:outlineLvl w:val="2"/>
            </w:pPr>
            <w:r w:rsidRPr="003627DD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1.1 - 1.4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0" w:type="dxa"/>
            <w:gridSpan w:val="6"/>
          </w:tcPr>
          <w:p w:rsidR="000D0978" w:rsidRPr="003627DD" w:rsidRDefault="000D0978" w:rsidP="007628CD">
            <w:pPr>
              <w:jc w:val="center"/>
              <w:rPr>
                <w:b/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 xml:space="preserve">Задача 2 Программы - Создание благоприятных условий для устойчивого развития туризма 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3627DD">
              <w:rPr>
                <w:rFonts w:ascii="Times New Roman" w:hAnsi="Times New Roman" w:cs="Times New Roman"/>
                <w:b/>
              </w:rPr>
              <w:t>в Минераловодском городском округе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Основное                      меропри</w:t>
            </w:r>
            <w:r w:rsidRPr="003627DD">
              <w:rPr>
                <w:rFonts w:ascii="Times New Roman" w:hAnsi="Times New Roman" w:cs="Times New Roman"/>
                <w:b/>
              </w:rPr>
              <w:t>я</w:t>
            </w:r>
            <w:r w:rsidRPr="003627DD">
              <w:rPr>
                <w:rFonts w:ascii="Times New Roman" w:hAnsi="Times New Roman" w:cs="Times New Roman"/>
                <w:b/>
              </w:rPr>
              <w:t>тие 1.2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нами местного самоуправл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 Минералово</w:t>
            </w:r>
            <w:r w:rsidRPr="003627DD">
              <w:rPr>
                <w:rFonts w:ascii="Times New Roman" w:hAnsi="Times New Roman" w:cs="Times New Roman"/>
              </w:rPr>
              <w:t>д</w:t>
            </w:r>
            <w:r w:rsidRPr="003627DD">
              <w:rPr>
                <w:rFonts w:ascii="Times New Roman" w:hAnsi="Times New Roman" w:cs="Times New Roman"/>
              </w:rPr>
              <w:t>ского городск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го округа, казенными учрежд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2.1, 2.2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Основное                      меропри</w:t>
            </w:r>
            <w:r w:rsidRPr="003627DD">
              <w:rPr>
                <w:rFonts w:ascii="Times New Roman" w:hAnsi="Times New Roman" w:cs="Times New Roman"/>
                <w:b/>
              </w:rPr>
              <w:t>я</w:t>
            </w:r>
            <w:r w:rsidRPr="003627DD">
              <w:rPr>
                <w:rFonts w:ascii="Times New Roman" w:hAnsi="Times New Roman" w:cs="Times New Roman"/>
                <w:b/>
              </w:rPr>
              <w:t>тие 1.3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Создание туристско-рекреационного комплекса «Минводы Веллнесс Парк» в Минераловодском городском округе в рамках создания туристско-рекреационного кластера «Эко-курорт Кавминводы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нами местного самоуправл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 Минералово</w:t>
            </w:r>
            <w:r w:rsidRPr="003627DD">
              <w:rPr>
                <w:rFonts w:ascii="Times New Roman" w:hAnsi="Times New Roman" w:cs="Times New Roman"/>
              </w:rPr>
              <w:t>д</w:t>
            </w:r>
            <w:r w:rsidRPr="003627DD">
              <w:rPr>
                <w:rFonts w:ascii="Times New Roman" w:hAnsi="Times New Roman" w:cs="Times New Roman"/>
              </w:rPr>
              <w:t>ского городск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го округа, казенными учрежд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2.3, 2.4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0" w:type="dxa"/>
            <w:gridSpan w:val="6"/>
          </w:tcPr>
          <w:p w:rsidR="000D0978" w:rsidRPr="003627DD" w:rsidRDefault="000D0978" w:rsidP="007628CD">
            <w:pPr>
              <w:jc w:val="center"/>
              <w:rPr>
                <w:b/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 xml:space="preserve">Задача 3 Программы - Создание условий для устойчивого развития инвестиционного климата 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3627DD">
              <w:rPr>
                <w:rFonts w:ascii="Times New Roman" w:hAnsi="Times New Roman" w:cs="Times New Roman"/>
                <w:b/>
              </w:rPr>
              <w:t>в Минераловодском городском округе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Основное                      меропри</w:t>
            </w:r>
            <w:r w:rsidRPr="003627DD">
              <w:rPr>
                <w:rFonts w:ascii="Times New Roman" w:hAnsi="Times New Roman" w:cs="Times New Roman"/>
                <w:b/>
              </w:rPr>
              <w:t>я</w:t>
            </w:r>
            <w:r w:rsidRPr="003627DD">
              <w:rPr>
                <w:rFonts w:ascii="Times New Roman" w:hAnsi="Times New Roman" w:cs="Times New Roman"/>
                <w:b/>
              </w:rPr>
              <w:t>тие 1.4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Формирование благоприятного инвестиционного климата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ми местного самоуправл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 Минераловодского г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родского округа, казенн</w:t>
            </w:r>
            <w:r w:rsidRPr="003627DD">
              <w:rPr>
                <w:rFonts w:ascii="Times New Roman" w:hAnsi="Times New Roman" w:cs="Times New Roman"/>
              </w:rPr>
              <w:t>ы</w:t>
            </w:r>
            <w:r w:rsidRPr="003627DD">
              <w:rPr>
                <w:rFonts w:ascii="Times New Roman" w:hAnsi="Times New Roman" w:cs="Times New Roman"/>
              </w:rPr>
              <w:t>ми учреждени</w:t>
            </w:r>
            <w:r w:rsidRPr="003627DD">
              <w:rPr>
                <w:rFonts w:ascii="Times New Roman" w:hAnsi="Times New Roman" w:cs="Times New Roman"/>
              </w:rPr>
              <w:t>я</w:t>
            </w:r>
            <w:r w:rsidRPr="003627D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3.1 – 3.4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220" w:type="dxa"/>
            <w:gridSpan w:val="6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Подпрограмма 1 - Развитие субъектов малого и среднего предпринимательства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4220" w:type="dxa"/>
            <w:gridSpan w:val="6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Цель 1 Подпрограммы 1 - Создание благоприятных условий для устойчивого развития малого и среднего предпринимательства в Минераловодском городском округе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4220" w:type="dxa"/>
            <w:gridSpan w:val="6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627DD">
              <w:rPr>
                <w:rFonts w:ascii="Times New Roman" w:hAnsi="Times New Roman" w:cs="Times New Roman"/>
                <w:b/>
              </w:rPr>
              <w:t>Задача 1 подпрограммы 1 Программы - Обеспечение и поддержка благоприятных условий для развития малого и среднего предпринимательства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7DD">
              <w:rPr>
                <w:rFonts w:ascii="Times New Roman" w:hAnsi="Times New Roman" w:cs="Times New Roman"/>
                <w:b/>
                <w:sz w:val="16"/>
                <w:szCs w:val="16"/>
              </w:rPr>
              <w:t>4.1.1.1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Основное                      меропри</w:t>
            </w:r>
            <w:r w:rsidRPr="003627DD">
              <w:rPr>
                <w:rFonts w:ascii="Times New Roman" w:hAnsi="Times New Roman" w:cs="Times New Roman"/>
                <w:b/>
              </w:rPr>
              <w:t>я</w:t>
            </w:r>
            <w:r w:rsidRPr="003627DD">
              <w:rPr>
                <w:rFonts w:ascii="Times New Roman" w:hAnsi="Times New Roman" w:cs="Times New Roman"/>
                <w:b/>
              </w:rPr>
              <w:t>тие 1.1</w:t>
            </w:r>
          </w:p>
        </w:tc>
        <w:tc>
          <w:tcPr>
            <w:tcW w:w="11040" w:type="dxa"/>
            <w:gridSpan w:val="5"/>
          </w:tcPr>
          <w:p w:rsidR="000D0978" w:rsidRPr="003627DD" w:rsidRDefault="000D0978" w:rsidP="007628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7DD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600" w:type="dxa"/>
          </w:tcPr>
          <w:p w:rsidR="000D0978" w:rsidRPr="003627DD" w:rsidRDefault="000D0978" w:rsidP="007628CD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outlineLvl w:val="2"/>
            </w:pPr>
            <w:r w:rsidRPr="003627DD"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Не реже одного раза в полугодие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jc w:val="both"/>
              <w:rPr>
                <w:highlight w:val="cyan"/>
              </w:rPr>
            </w:pPr>
            <w:r w:rsidRPr="003627DD">
              <w:t>связь отражена в п. 4.1.1.1 прил</w:t>
            </w:r>
            <w:r w:rsidRPr="003627DD">
              <w:t>о</w:t>
            </w:r>
            <w:r w:rsidRPr="003627DD">
              <w:t>жения 1 к Программе (таблица 1)</w:t>
            </w:r>
            <w:r w:rsidRPr="003627DD">
              <w:rPr>
                <w:highlight w:val="cyan"/>
              </w:rPr>
              <w:t xml:space="preserve">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600" w:type="dxa"/>
          </w:tcPr>
          <w:p w:rsidR="000D0978" w:rsidRPr="003627DD" w:rsidRDefault="000D0978" w:rsidP="007628CD">
            <w:pPr>
              <w:pStyle w:val="NormalWeb"/>
              <w:jc w:val="center"/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outlineLvl w:val="2"/>
              <w:rPr>
                <w:highlight w:val="green"/>
              </w:rPr>
            </w:pPr>
            <w:r w:rsidRPr="003627DD">
              <w:t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и конкурса, посвященного празднованию профессионального праздника «О Дне работника торговли»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Ежегодно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апрель - июль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627D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jc w:val="both"/>
              <w:rPr>
                <w:highlight w:val="cyan"/>
              </w:rPr>
            </w:pPr>
            <w:r w:rsidRPr="003627DD">
              <w:t>связь отражена в п. 4.1.1.1 прил</w:t>
            </w:r>
            <w:r w:rsidRPr="003627DD">
              <w:t>о</w:t>
            </w:r>
            <w:r w:rsidRPr="003627DD">
              <w:t>жения 1 к Программе (таблица 1)</w:t>
            </w:r>
            <w:r w:rsidRPr="003627DD">
              <w:rPr>
                <w:highlight w:val="cyan"/>
              </w:rPr>
              <w:t xml:space="preserve">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7DD">
              <w:rPr>
                <w:rFonts w:ascii="Times New Roman" w:hAnsi="Times New Roman" w:cs="Times New Roman"/>
                <w:b/>
                <w:sz w:val="16"/>
                <w:szCs w:val="16"/>
              </w:rPr>
              <w:t>4.1.1.2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Основное                          меропри</w:t>
            </w:r>
            <w:r w:rsidRPr="003627DD">
              <w:rPr>
                <w:rFonts w:ascii="Times New Roman" w:hAnsi="Times New Roman" w:cs="Times New Roman"/>
                <w:b/>
              </w:rPr>
              <w:t>я</w:t>
            </w:r>
            <w:r w:rsidRPr="003627DD">
              <w:rPr>
                <w:rFonts w:ascii="Times New Roman" w:hAnsi="Times New Roman" w:cs="Times New Roman"/>
                <w:b/>
              </w:rPr>
              <w:t>тие 1.2</w:t>
            </w:r>
          </w:p>
        </w:tc>
        <w:tc>
          <w:tcPr>
            <w:tcW w:w="11040" w:type="dxa"/>
            <w:gridSpan w:val="5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  <w:b/>
              </w:rPr>
              <w:t>Создание благоприятного бизнес-климата на территории Минераловодского городского округа: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outlineLvl w:val="2"/>
            </w:pPr>
            <w:r w:rsidRPr="003627DD">
              <w:t xml:space="preserve">Развитие системы подготовки квалифицированных кадров в сфере малого и среднего предпринимательства Минераловодского городского округа 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Не реже одного раза в полугодие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4.1.1.2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outlineLvl w:val="2"/>
            </w:pPr>
            <w:r w:rsidRPr="003627DD">
              <w:t>Ведение реестра субъектов малого и среднего предпринимательства - получателей поддержки;</w:t>
            </w:r>
          </w:p>
          <w:p w:rsidR="000D0978" w:rsidRPr="003627DD" w:rsidRDefault="000D0978" w:rsidP="007628CD">
            <w:pPr>
              <w:outlineLvl w:val="2"/>
            </w:pP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4.1.1.4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outlineLvl w:val="2"/>
            </w:pPr>
            <w:r w:rsidRPr="003627DD"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С начала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2017 г.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4.1.1.3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outlineLvl w:val="2"/>
            </w:pPr>
            <w:r w:rsidRPr="003627DD"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С начала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2017 г.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4.1.1.3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outlineLvl w:val="2"/>
            </w:pPr>
            <w:r w:rsidRPr="003627DD"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С начала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2017 г. </w:t>
            </w: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jc w:val="both"/>
              <w:rPr>
                <w:rStyle w:val="a"/>
                <w:b w:val="0"/>
                <w:color w:val="auto"/>
              </w:rPr>
            </w:pPr>
            <w:r w:rsidRPr="003627DD">
              <w:rPr>
                <w:rStyle w:val="a"/>
                <w:b w:val="0"/>
                <w:color w:val="auto"/>
              </w:rPr>
              <w:t>связь отражена в п. 4.1.1.3 прил</w:t>
            </w:r>
            <w:r w:rsidRPr="003627DD">
              <w:rPr>
                <w:rStyle w:val="a"/>
                <w:b w:val="0"/>
                <w:color w:val="auto"/>
              </w:rPr>
              <w:t>о</w:t>
            </w:r>
            <w:r w:rsidRPr="003627DD">
              <w:rPr>
                <w:rStyle w:val="a"/>
                <w:b w:val="0"/>
                <w:color w:val="auto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20" w:type="dxa"/>
            <w:gridSpan w:val="6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Цель 1 Подпрограммы 2. «Создание условий для устойчивого развития туризма в Минераловодском городском округе»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220" w:type="dxa"/>
            <w:gridSpan w:val="6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Подпрограмма 2. «Развитие туризма в Минер</w:t>
            </w:r>
            <w:r w:rsidRPr="003627DD">
              <w:rPr>
                <w:rFonts w:ascii="Times New Roman" w:hAnsi="Times New Roman" w:cs="Times New Roman"/>
                <w:b/>
              </w:rPr>
              <w:t>а</w:t>
            </w:r>
            <w:r w:rsidRPr="003627DD">
              <w:rPr>
                <w:rFonts w:ascii="Times New Roman" w:hAnsi="Times New Roman" w:cs="Times New Roman"/>
                <w:b/>
              </w:rPr>
              <w:t>ловодском городском округе»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7DD">
              <w:rPr>
                <w:rFonts w:ascii="Times New Roman" w:hAnsi="Times New Roman" w:cs="Times New Roman"/>
                <w:sz w:val="16"/>
                <w:szCs w:val="16"/>
              </w:rPr>
              <w:t>5.1.1</w:t>
            </w:r>
          </w:p>
        </w:tc>
        <w:tc>
          <w:tcPr>
            <w:tcW w:w="14220" w:type="dxa"/>
            <w:gridSpan w:val="6"/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Задача 1 подпрограммы 2 Программы. «Развитие туристской индустрии и формирование положительного имиджа Минераловодского городского округа, как региона благоприятного для туризма»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7DD">
              <w:rPr>
                <w:rFonts w:ascii="Times New Roman" w:hAnsi="Times New Roman" w:cs="Times New Roman"/>
                <w:sz w:val="16"/>
                <w:szCs w:val="16"/>
              </w:rPr>
              <w:t>5.1.1.1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Основное                      меропри</w:t>
            </w:r>
            <w:r w:rsidRPr="003627DD">
              <w:rPr>
                <w:rFonts w:ascii="Times New Roman" w:hAnsi="Times New Roman" w:cs="Times New Roman"/>
                <w:b/>
              </w:rPr>
              <w:t>я</w:t>
            </w:r>
            <w:r w:rsidRPr="003627DD">
              <w:rPr>
                <w:rFonts w:ascii="Times New Roman" w:hAnsi="Times New Roman" w:cs="Times New Roman"/>
                <w:b/>
              </w:rPr>
              <w:t>тие 2.1</w:t>
            </w:r>
          </w:p>
        </w:tc>
        <w:tc>
          <w:tcPr>
            <w:tcW w:w="11040" w:type="dxa"/>
            <w:gridSpan w:val="5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«Содействие развитию туристской индустрии в Минераловодском городском округе»: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1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jc w:val="both"/>
              <w:outlineLvl w:val="2"/>
            </w:pPr>
            <w:r w:rsidRPr="003627DD">
              <w:t xml:space="preserve">Информационное и методическое обеспечение по развитию туристических ресурсов и продуктов в Минераловодском городском округе, в том числе:                                                                                    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2-4 квартал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2-4 квартал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5.1.1.1, 5.1.1.2 приложения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1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jc w:val="both"/>
              <w:outlineLvl w:val="2"/>
            </w:pPr>
            <w:r w:rsidRPr="003627DD">
              <w:t xml:space="preserve">изготовление и установка туристских знаков навигации на территории Минераловодского городского округа;                                                                                                               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3—4 квартал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3—4 квартал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5.1.1.1 приложения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1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jc w:val="both"/>
              <w:outlineLvl w:val="2"/>
            </w:pPr>
            <w:r w:rsidRPr="003627DD">
              <w:t>изготовление рекламно-полиграфической продукции, способствующей продвижению имиджа Минераловодского городского округа;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 квартал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 квартал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5.1.1.2 приложения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sz w:val="16"/>
                <w:szCs w:val="16"/>
              </w:rPr>
              <w:t>5.1.1.2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Основное                          меропри</w:t>
            </w:r>
            <w:r w:rsidRPr="003627DD">
              <w:rPr>
                <w:rFonts w:ascii="Times New Roman" w:hAnsi="Times New Roman" w:cs="Times New Roman"/>
                <w:b/>
              </w:rPr>
              <w:t>я</w:t>
            </w:r>
            <w:r w:rsidRPr="003627DD">
              <w:rPr>
                <w:rFonts w:ascii="Times New Roman" w:hAnsi="Times New Roman" w:cs="Times New Roman"/>
                <w:b/>
              </w:rPr>
              <w:t>тие 2.2</w:t>
            </w:r>
          </w:p>
        </w:tc>
        <w:tc>
          <w:tcPr>
            <w:tcW w:w="11040" w:type="dxa"/>
            <w:gridSpan w:val="5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«Создание туристско-рекреационного комплекса «Минводы Веллнесс Парк» в Минераловодском городском округе в рамках создания туристско-рекреационного кластера «Эко-курорт Кавминводы»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jc w:val="center"/>
              <w:rPr>
                <w:rStyle w:val="BodyTextChar"/>
                <w:lang w:val="ru-RU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outlineLvl w:val="2"/>
            </w:pPr>
            <w:r w:rsidRPr="003627DD">
              <w:t>Завершение работ по реконструкции объектов транспортной инфраструктуры туристско-рекреационного кластера «Минводы Веллнесс Парк» в Минераловодском городском округе: «Сооружение автомобильная дорога от п. Змейка -х. Привольный с примыканием к ФАД «Кавказ»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Управление муниципального хозяйства администрации Минераловодского городского округа;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муниципальное бюджетное учреждение «Минераловодский комбинат благоустройства»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01.10.2016г.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01.06.2017г.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5.1.1.3 приложения 1 к Программе (таблица 1)</w:t>
            </w:r>
          </w:p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jc w:val="center"/>
              <w:rPr>
                <w:rStyle w:val="BodyTextChar"/>
                <w:lang w:val="ru-RU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outlineLvl w:val="2"/>
            </w:pPr>
            <w:r w:rsidRPr="003627DD">
              <w:t>Инвестиционный проект «Создание туристско-рекреационного комплекса «Минводы Веллнесс Парк»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tabs>
                <w:tab w:val="left" w:pos="4678"/>
              </w:tabs>
              <w:spacing w:line="240" w:lineRule="exact"/>
              <w:ind w:right="-51"/>
            </w:pPr>
            <w:r w:rsidRPr="003627DD">
              <w:t>Общество с ограниченной ответственностью «МИНВОДЫ ВЕЛЛНЕСС ПАРК ДЕВЕЛОПМЕНТ»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3-4 квартал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4 квартал 2021г.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5.1.1.4 приложения 1 к Программе (таблица 1)</w:t>
            </w:r>
          </w:p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7D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220" w:type="dxa"/>
            <w:gridSpan w:val="6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Подпрограмма 3 - Улучшение инвестиционного климата в Минераловодском городском округе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7DD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4220" w:type="dxa"/>
            <w:gridSpan w:val="6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 xml:space="preserve">Цель 1 Подпрограммы 3 - Создание условий для устойчивого развития инвестиционного климата 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в Минераловодском городском округе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7DD">
              <w:rPr>
                <w:rFonts w:ascii="Times New Roman" w:hAnsi="Times New Roman" w:cs="Times New Roman"/>
                <w:sz w:val="16"/>
                <w:szCs w:val="16"/>
              </w:rPr>
              <w:t>6.1.1</w:t>
            </w:r>
          </w:p>
        </w:tc>
        <w:tc>
          <w:tcPr>
            <w:tcW w:w="14220" w:type="dxa"/>
            <w:gridSpan w:val="6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Задача 1 подпрограммы 3 Программы - Создание положительного имиджа и продвижение инвестиционного потенциала Минераловодского городского округа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7DD">
              <w:rPr>
                <w:rFonts w:ascii="Times New Roman" w:hAnsi="Times New Roman" w:cs="Times New Roman"/>
                <w:b/>
                <w:sz w:val="16"/>
                <w:szCs w:val="16"/>
              </w:rPr>
              <w:t>6.1.1.1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Основное                          меропри</w:t>
            </w:r>
            <w:r w:rsidRPr="003627DD">
              <w:rPr>
                <w:b/>
                <w:sz w:val="24"/>
                <w:szCs w:val="24"/>
              </w:rPr>
              <w:t>я</w:t>
            </w:r>
            <w:r w:rsidRPr="003627DD">
              <w:rPr>
                <w:b/>
                <w:sz w:val="24"/>
                <w:szCs w:val="24"/>
              </w:rPr>
              <w:t>тие 3.1</w:t>
            </w:r>
          </w:p>
        </w:tc>
        <w:tc>
          <w:tcPr>
            <w:tcW w:w="11040" w:type="dxa"/>
            <w:gridSpan w:val="5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  <w:b/>
              </w:rPr>
              <w:t>Формирование благоприятного инвестиционного климата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shd w:val="clear" w:color="auto" w:fill="FFFFFF"/>
              <w:jc w:val="both"/>
            </w:pPr>
            <w:r w:rsidRPr="003627DD">
              <w:t>Участие в конференциях, семинарах, ярма</w:t>
            </w:r>
            <w:r w:rsidRPr="003627DD">
              <w:t>р</w:t>
            </w:r>
            <w:r w:rsidRPr="003627DD">
              <w:t>ках, выставках, презентациях и</w:t>
            </w:r>
            <w:r w:rsidRPr="003627DD">
              <w:t>н</w:t>
            </w:r>
            <w:r w:rsidRPr="003627DD">
              <w:t>вестиционной направленности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both"/>
            </w:pPr>
            <w:r w:rsidRPr="003627DD">
              <w:t>выполнение функций орган</w:t>
            </w:r>
            <w:r w:rsidRPr="003627DD">
              <w:t>а</w:t>
            </w:r>
            <w:r w:rsidRPr="003627DD">
              <w:t>ми местного самоуправл</w:t>
            </w:r>
            <w:r w:rsidRPr="003627DD">
              <w:t>е</w:t>
            </w:r>
            <w:r w:rsidRPr="003627DD">
              <w:t>ния Минераловодского г</w:t>
            </w:r>
            <w:r w:rsidRPr="003627DD">
              <w:t>о</w:t>
            </w:r>
            <w:r w:rsidRPr="003627DD">
              <w:t>родского округа, казенн</w:t>
            </w:r>
            <w:r w:rsidRPr="003627DD">
              <w:t>ы</w:t>
            </w:r>
            <w:r w:rsidRPr="003627DD">
              <w:t>ми учреждени</w:t>
            </w:r>
            <w:r w:rsidRPr="003627DD">
              <w:t>я</w:t>
            </w:r>
            <w:r w:rsidRPr="003627DD">
              <w:t>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6.1.1.3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Align w:val="center"/>
          </w:tcPr>
          <w:p w:rsidR="000D0978" w:rsidRPr="003627DD" w:rsidRDefault="000D0978" w:rsidP="007628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Заключение соглашений инвестиционной направленности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both"/>
            </w:pPr>
            <w:r w:rsidRPr="003627DD">
              <w:t>выполнение функций орган</w:t>
            </w:r>
            <w:r w:rsidRPr="003627DD">
              <w:t>а</w:t>
            </w:r>
            <w:r w:rsidRPr="003627DD">
              <w:t>ми местного самоуправл</w:t>
            </w:r>
            <w:r w:rsidRPr="003627DD">
              <w:t>е</w:t>
            </w:r>
            <w:r w:rsidRPr="003627DD">
              <w:t>ния Минераловодского г</w:t>
            </w:r>
            <w:r w:rsidRPr="003627DD">
              <w:t>о</w:t>
            </w:r>
            <w:r w:rsidRPr="003627DD">
              <w:t>родского округа, казенн</w:t>
            </w:r>
            <w:r w:rsidRPr="003627DD">
              <w:t>ы</w:t>
            </w:r>
            <w:r w:rsidRPr="003627DD">
              <w:t>ми учреждени</w:t>
            </w:r>
            <w:r w:rsidRPr="003627DD">
              <w:t>я</w:t>
            </w:r>
            <w:r w:rsidRPr="003627DD">
              <w:t>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6.1.1.2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Align w:val="center"/>
          </w:tcPr>
          <w:p w:rsidR="000D0978" w:rsidRPr="003627DD" w:rsidRDefault="000D0978" w:rsidP="007628CD">
            <w:pPr>
              <w:widowControl w:val="0"/>
              <w:jc w:val="both"/>
            </w:pPr>
            <w:r w:rsidRPr="003627DD">
              <w:t>Услуги по изготовлению информационных материалов (буклетов, инвестиционного паспорта и атласа), сувенирной и полиграфической продукции инвестиционной направленности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both"/>
            </w:pPr>
            <w:r w:rsidRPr="003627DD">
              <w:t>выполнение функций орган</w:t>
            </w:r>
            <w:r w:rsidRPr="003627DD">
              <w:t>а</w:t>
            </w:r>
            <w:r w:rsidRPr="003627DD">
              <w:t>ми местного самоуправл</w:t>
            </w:r>
            <w:r w:rsidRPr="003627DD">
              <w:t>е</w:t>
            </w:r>
            <w:r w:rsidRPr="003627DD">
              <w:t>ния Минераловодского г</w:t>
            </w:r>
            <w:r w:rsidRPr="003627DD">
              <w:t>о</w:t>
            </w:r>
            <w:r w:rsidRPr="003627DD">
              <w:t>родского округа, казенн</w:t>
            </w:r>
            <w:r w:rsidRPr="003627DD">
              <w:t>ы</w:t>
            </w:r>
            <w:r w:rsidRPr="003627DD">
              <w:t>ми учреждени</w:t>
            </w:r>
            <w:r w:rsidRPr="003627DD">
              <w:t>я</w:t>
            </w:r>
            <w:r w:rsidRPr="003627DD">
              <w:t>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6.1.1.3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Align w:val="center"/>
          </w:tcPr>
          <w:p w:rsidR="000D0978" w:rsidRPr="003627DD" w:rsidRDefault="000D0978" w:rsidP="007628CD">
            <w:pPr>
              <w:widowControl w:val="0"/>
              <w:jc w:val="both"/>
            </w:pPr>
            <w:r w:rsidRPr="003627DD">
              <w:t xml:space="preserve">Индекс физического объема инвестиций в основной капитал 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jc w:val="both"/>
            </w:pP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6.1.1.4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pStyle w:val="TableGrid"/>
              <w:jc w:val="both"/>
              <w:rPr>
                <w:b/>
                <w:sz w:val="24"/>
                <w:szCs w:val="24"/>
              </w:rPr>
            </w:pPr>
            <w:r w:rsidRPr="003627DD">
              <w:rPr>
                <w:b/>
                <w:sz w:val="16"/>
                <w:szCs w:val="16"/>
              </w:rPr>
              <w:t>6.1.1.2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jc w:val="both"/>
              <w:rPr>
                <w:b/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Основное                          меропри</w:t>
            </w:r>
            <w:r w:rsidRPr="003627DD">
              <w:rPr>
                <w:b/>
                <w:sz w:val="24"/>
                <w:szCs w:val="24"/>
              </w:rPr>
              <w:t>я</w:t>
            </w:r>
            <w:r w:rsidRPr="003627DD">
              <w:rPr>
                <w:b/>
                <w:sz w:val="24"/>
                <w:szCs w:val="24"/>
              </w:rPr>
              <w:t>тие 3.2</w:t>
            </w:r>
          </w:p>
        </w:tc>
        <w:tc>
          <w:tcPr>
            <w:tcW w:w="11040" w:type="dxa"/>
            <w:gridSpan w:val="5"/>
          </w:tcPr>
          <w:p w:rsidR="000D0978" w:rsidRPr="003627DD" w:rsidRDefault="000D0978" w:rsidP="007628CD">
            <w:pPr>
              <w:tabs>
                <w:tab w:val="left" w:pos="426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Увеличение инвестиционного потенциала в Минераловодском городском округе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jc w:val="both"/>
              <w:rPr>
                <w:rStyle w:val="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jc w:val="both"/>
            </w:pPr>
            <w:r w:rsidRPr="003627DD">
              <w:t>Услуги по продвижению и созд</w:t>
            </w:r>
            <w:r w:rsidRPr="003627DD">
              <w:t>а</w:t>
            </w:r>
            <w:r w:rsidRPr="003627DD">
              <w:t>нию инвестиционного имиджа, в т.ч.:</w:t>
            </w:r>
          </w:p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ми местного самоуправл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 Минераловодского г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родского округа, казенн</w:t>
            </w:r>
            <w:r w:rsidRPr="003627DD">
              <w:rPr>
                <w:rFonts w:ascii="Times New Roman" w:hAnsi="Times New Roman" w:cs="Times New Roman"/>
              </w:rPr>
              <w:t>ы</w:t>
            </w:r>
            <w:r w:rsidRPr="003627DD">
              <w:rPr>
                <w:rFonts w:ascii="Times New Roman" w:hAnsi="Times New Roman" w:cs="Times New Roman"/>
              </w:rPr>
              <w:t>ми учреждени</w:t>
            </w:r>
            <w:r w:rsidRPr="003627DD">
              <w:rPr>
                <w:rFonts w:ascii="Times New Roman" w:hAnsi="Times New Roman" w:cs="Times New Roman"/>
              </w:rPr>
              <w:t>я</w:t>
            </w:r>
            <w:r w:rsidRPr="003627D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6.1.1.1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jc w:val="both"/>
              <w:rPr>
                <w:rStyle w:val="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jc w:val="both"/>
            </w:pPr>
            <w:r w:rsidRPr="003627DD">
              <w:t>Внедрение Стандарта деятельн</w:t>
            </w:r>
            <w:r w:rsidRPr="003627DD">
              <w:t>о</w:t>
            </w:r>
            <w:r w:rsidRPr="003627DD">
              <w:t>сти администрации Минераловодского горо</w:t>
            </w:r>
            <w:r w:rsidRPr="003627DD">
              <w:t>д</w:t>
            </w:r>
            <w:r w:rsidRPr="003627DD">
              <w:t>ского округа по обеспечению благоприятного инвестиционного климата в М</w:t>
            </w:r>
            <w:r w:rsidRPr="003627DD">
              <w:t>и</w:t>
            </w:r>
            <w:r w:rsidRPr="003627DD">
              <w:t>нераловодском городском округе;</w:t>
            </w:r>
          </w:p>
          <w:p w:rsidR="000D0978" w:rsidRPr="003627DD" w:rsidRDefault="000D0978" w:rsidP="007628CD">
            <w:pPr>
              <w:jc w:val="both"/>
            </w:pP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ми местного самоуправл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 Минераловодского г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родского округа, казенн</w:t>
            </w:r>
            <w:r w:rsidRPr="003627DD">
              <w:rPr>
                <w:rFonts w:ascii="Times New Roman" w:hAnsi="Times New Roman" w:cs="Times New Roman"/>
              </w:rPr>
              <w:t>ы</w:t>
            </w:r>
            <w:r w:rsidRPr="003627DD">
              <w:rPr>
                <w:rFonts w:ascii="Times New Roman" w:hAnsi="Times New Roman" w:cs="Times New Roman"/>
              </w:rPr>
              <w:t>ми учреждени</w:t>
            </w:r>
            <w:r w:rsidRPr="003627DD">
              <w:rPr>
                <w:rFonts w:ascii="Times New Roman" w:hAnsi="Times New Roman" w:cs="Times New Roman"/>
              </w:rPr>
              <w:t>я</w:t>
            </w:r>
            <w:r w:rsidRPr="003627D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январь 2016 год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декабрь 2016 год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6.1.1.1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jc w:val="both"/>
              <w:rPr>
                <w:rStyle w:val="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jc w:val="both"/>
            </w:pPr>
            <w:r w:rsidRPr="003627DD">
              <w:t>Рост инвестиций, привлекаемых в экономику Минераловодского городского округа;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ми местного самоуправл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 Минераловодского г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родского округа, казенн</w:t>
            </w:r>
            <w:r w:rsidRPr="003627DD">
              <w:rPr>
                <w:rFonts w:ascii="Times New Roman" w:hAnsi="Times New Roman" w:cs="Times New Roman"/>
              </w:rPr>
              <w:t>ы</w:t>
            </w:r>
            <w:r w:rsidRPr="003627DD">
              <w:rPr>
                <w:rFonts w:ascii="Times New Roman" w:hAnsi="Times New Roman" w:cs="Times New Roman"/>
              </w:rPr>
              <w:t>ми учреждени</w:t>
            </w:r>
            <w:r w:rsidRPr="003627DD">
              <w:rPr>
                <w:rFonts w:ascii="Times New Roman" w:hAnsi="Times New Roman" w:cs="Times New Roman"/>
              </w:rPr>
              <w:t>я</w:t>
            </w:r>
            <w:r w:rsidRPr="003627D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6.1.1.1.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jc w:val="both"/>
              <w:rPr>
                <w:rStyle w:val="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 Сопровождение инвестиц</w:t>
            </w:r>
            <w:r w:rsidRPr="003627DD">
              <w:rPr>
                <w:rFonts w:ascii="Times New Roman" w:hAnsi="Times New Roman" w:cs="Times New Roman"/>
              </w:rPr>
              <w:t>и</w:t>
            </w:r>
            <w:r w:rsidRPr="003627DD">
              <w:rPr>
                <w:rFonts w:ascii="Times New Roman" w:hAnsi="Times New Roman" w:cs="Times New Roman"/>
              </w:rPr>
              <w:t>онных проектов и оказание консульт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тивной помощи инвесторам по вопросам поддержки инвестиционной де</w:t>
            </w:r>
            <w:r w:rsidRPr="003627DD">
              <w:rPr>
                <w:rFonts w:ascii="Times New Roman" w:hAnsi="Times New Roman" w:cs="Times New Roman"/>
              </w:rPr>
              <w:t>я</w:t>
            </w:r>
            <w:r w:rsidRPr="003627DD">
              <w:rPr>
                <w:rFonts w:ascii="Times New Roman" w:hAnsi="Times New Roman" w:cs="Times New Roman"/>
              </w:rPr>
              <w:t>тельности.</w:t>
            </w:r>
          </w:p>
          <w:p w:rsidR="000D0978" w:rsidRPr="003627DD" w:rsidRDefault="000D0978" w:rsidP="007628CD">
            <w:pPr>
              <w:jc w:val="both"/>
            </w:pP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ми местного самоуправл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 Минераловодского г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родского округа, казенн</w:t>
            </w:r>
            <w:r w:rsidRPr="003627DD">
              <w:rPr>
                <w:rFonts w:ascii="Times New Roman" w:hAnsi="Times New Roman" w:cs="Times New Roman"/>
              </w:rPr>
              <w:t>ы</w:t>
            </w:r>
            <w:r w:rsidRPr="003627DD">
              <w:rPr>
                <w:rFonts w:ascii="Times New Roman" w:hAnsi="Times New Roman" w:cs="Times New Roman"/>
              </w:rPr>
              <w:t>ми учреждени</w:t>
            </w:r>
            <w:r w:rsidRPr="003627DD">
              <w:rPr>
                <w:rFonts w:ascii="Times New Roman" w:hAnsi="Times New Roman" w:cs="Times New Roman"/>
              </w:rPr>
              <w:t>я</w:t>
            </w:r>
            <w:r w:rsidRPr="003627D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6.1.1.1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jc w:val="both"/>
              <w:rPr>
                <w:rStyle w:val="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Сопровождение раздела об инвестиционной деятельности на официальном сайте Минераловодского городского округа на английском языке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ми местного самоуправл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 Минераловодского г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 xml:space="preserve">родского округа, 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октябрь 2016 года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год ежегодно, один раз в квартал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6.1.1.1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jc w:val="both"/>
              <w:rPr>
                <w:rStyle w:val="a"/>
                <w:b w:val="0"/>
                <w:color w:val="auto"/>
                <w:sz w:val="24"/>
                <w:szCs w:val="24"/>
              </w:rPr>
            </w:pPr>
            <w:r w:rsidRPr="003627DD">
              <w:rPr>
                <w:rStyle w:val="a"/>
                <w:b w:val="0"/>
                <w:color w:val="auto"/>
                <w:sz w:val="16"/>
                <w:szCs w:val="16"/>
              </w:rPr>
              <w:t>6.1.1.3</w:t>
            </w: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 xml:space="preserve">Основное </w:t>
            </w:r>
          </w:p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мероприятие 3.3</w:t>
            </w:r>
          </w:p>
        </w:tc>
        <w:tc>
          <w:tcPr>
            <w:tcW w:w="11040" w:type="dxa"/>
            <w:gridSpan w:val="5"/>
          </w:tcPr>
          <w:p w:rsidR="000D0978" w:rsidRPr="003627DD" w:rsidRDefault="000D0978" w:rsidP="007628C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Разработка и реализация прогнозов социально-экономического развития Минераловодского городского округа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</w:tcPr>
          <w:p w:rsidR="000D0978" w:rsidRPr="003627DD" w:rsidRDefault="000D0978" w:rsidP="007628CD">
            <w:pPr>
              <w:jc w:val="both"/>
              <w:rPr>
                <w:rStyle w:val="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Участие в разработке и реализации прогнозов социально-экономического развития Минераловодского городского округа</w:t>
            </w:r>
          </w:p>
        </w:tc>
        <w:tc>
          <w:tcPr>
            <w:tcW w:w="2340" w:type="dxa"/>
          </w:tcPr>
          <w:p w:rsidR="000D0978" w:rsidRPr="003627DD" w:rsidRDefault="000D0978" w:rsidP="007628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выполнение функций орган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ми местного самоуправл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ния Минераловодского г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родского округа, казенн</w:t>
            </w:r>
            <w:r w:rsidRPr="003627DD">
              <w:rPr>
                <w:rFonts w:ascii="Times New Roman" w:hAnsi="Times New Roman" w:cs="Times New Roman"/>
              </w:rPr>
              <w:t>ы</w:t>
            </w:r>
            <w:r w:rsidRPr="003627DD">
              <w:rPr>
                <w:rFonts w:ascii="Times New Roman" w:hAnsi="Times New Roman" w:cs="Times New Roman"/>
              </w:rPr>
              <w:t>ми учреждени</w:t>
            </w:r>
            <w:r w:rsidRPr="003627DD">
              <w:rPr>
                <w:rFonts w:ascii="Times New Roman" w:hAnsi="Times New Roman" w:cs="Times New Roman"/>
              </w:rPr>
              <w:t>я</w:t>
            </w:r>
            <w:r w:rsidRPr="003627D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both"/>
            </w:pPr>
            <w:r w:rsidRPr="003627DD">
              <w:t>управление экономическ</w:t>
            </w:r>
            <w:r w:rsidRPr="003627DD">
              <w:t>о</w:t>
            </w:r>
            <w:r w:rsidRPr="003627DD">
              <w:t>го развития администрации М</w:t>
            </w:r>
            <w:r w:rsidRPr="003627DD">
              <w:t>и</w:t>
            </w:r>
            <w:r w:rsidRPr="003627DD">
              <w:t>нераловодского городского о</w:t>
            </w:r>
            <w:r w:rsidRPr="003627DD">
              <w:t>к</w:t>
            </w:r>
            <w:r w:rsidRPr="003627DD">
              <w:t xml:space="preserve">руга </w:t>
            </w:r>
          </w:p>
        </w:tc>
        <w:tc>
          <w:tcPr>
            <w:tcW w:w="12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6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000" w:type="dxa"/>
          </w:tcPr>
          <w:p w:rsidR="000D0978" w:rsidRPr="003627DD" w:rsidRDefault="000D0978" w:rsidP="007628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Связь отражена в п. 6.1.1.4. прил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жения 1 к Программе (таблица 1)</w:t>
            </w:r>
          </w:p>
        </w:tc>
      </w:tr>
    </w:tbl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 w:val="28"/>
          <w:szCs w:val="28"/>
        </w:rPr>
      </w:pPr>
      <w:r w:rsidRPr="003627DD">
        <w:rPr>
          <w:sz w:val="28"/>
          <w:szCs w:val="28"/>
        </w:rPr>
        <w:t>Приложение 3</w:t>
      </w:r>
    </w:p>
    <w:p w:rsidR="000D0978" w:rsidRPr="003627DD" w:rsidRDefault="000D0978" w:rsidP="003627DD">
      <w:pPr>
        <w:ind w:left="10260"/>
        <w:rPr>
          <w:sz w:val="28"/>
          <w:szCs w:val="28"/>
        </w:rPr>
      </w:pPr>
      <w:r w:rsidRPr="003627DD">
        <w:rPr>
          <w:sz w:val="28"/>
          <w:szCs w:val="28"/>
        </w:rPr>
        <w:t>к муниципальной программе Минераловодского городского округа Ставропольского края «Развитие экономики»</w:t>
      </w:r>
    </w:p>
    <w:p w:rsidR="000D0978" w:rsidRPr="003627DD" w:rsidRDefault="000D0978" w:rsidP="003627DD">
      <w:pPr>
        <w:ind w:firstLine="709"/>
        <w:jc w:val="both"/>
        <w:outlineLvl w:val="2"/>
        <w:rPr>
          <w:sz w:val="28"/>
          <w:szCs w:val="28"/>
        </w:rPr>
      </w:pPr>
    </w:p>
    <w:p w:rsidR="000D0978" w:rsidRPr="003627DD" w:rsidRDefault="000D0978" w:rsidP="003627DD">
      <w:pPr>
        <w:jc w:val="right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>Таблица 3</w:t>
      </w:r>
    </w:p>
    <w:p w:rsidR="000D0978" w:rsidRPr="003627DD" w:rsidRDefault="000D0978" w:rsidP="003627DD">
      <w:pPr>
        <w:jc w:val="center"/>
        <w:outlineLvl w:val="2"/>
        <w:rPr>
          <w:caps/>
          <w:sz w:val="28"/>
          <w:szCs w:val="28"/>
        </w:rPr>
      </w:pPr>
      <w:r w:rsidRPr="003627DD">
        <w:rPr>
          <w:caps/>
          <w:sz w:val="28"/>
          <w:szCs w:val="28"/>
        </w:rPr>
        <w:t>объемы и источники</w:t>
      </w:r>
    </w:p>
    <w:p w:rsidR="000D0978" w:rsidRPr="003627DD" w:rsidRDefault="000D0978" w:rsidP="003627DD">
      <w:pPr>
        <w:jc w:val="center"/>
        <w:rPr>
          <w:spacing w:val="-4"/>
          <w:sz w:val="28"/>
          <w:szCs w:val="28"/>
        </w:rPr>
      </w:pPr>
      <w:r w:rsidRPr="003627DD">
        <w:rPr>
          <w:spacing w:val="-4"/>
          <w:sz w:val="28"/>
          <w:szCs w:val="28"/>
        </w:rPr>
        <w:t xml:space="preserve">финансового обеспечения Программы </w:t>
      </w:r>
    </w:p>
    <w:p w:rsidR="000D0978" w:rsidRPr="003627DD" w:rsidRDefault="000D0978" w:rsidP="003627DD">
      <w:pPr>
        <w:jc w:val="center"/>
        <w:rPr>
          <w:spacing w:val="-4"/>
          <w:szCs w:val="2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115"/>
        <w:gridCol w:w="3827"/>
        <w:gridCol w:w="1559"/>
        <w:gridCol w:w="1275"/>
        <w:gridCol w:w="1276"/>
        <w:gridCol w:w="1134"/>
        <w:gridCol w:w="1134"/>
        <w:gridCol w:w="1134"/>
      </w:tblGrid>
      <w:tr w:rsidR="000D0978" w:rsidRPr="003627DD" w:rsidTr="007628CD">
        <w:tc>
          <w:tcPr>
            <w:tcW w:w="713" w:type="dxa"/>
            <w:vMerge w:val="restart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№ п/п</w:t>
            </w:r>
          </w:p>
        </w:tc>
        <w:tc>
          <w:tcPr>
            <w:tcW w:w="3115" w:type="dxa"/>
            <w:vMerge w:val="restart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Наименование Программы, 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Подпрограммы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827" w:type="dxa"/>
            <w:vMerge w:val="restart"/>
          </w:tcPr>
          <w:p w:rsidR="000D0978" w:rsidRPr="003627DD" w:rsidRDefault="000D0978" w:rsidP="007628CD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512" w:type="dxa"/>
            <w:gridSpan w:val="6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Объемы финансового обеспечения по годам</w:t>
            </w:r>
            <w:r w:rsidRPr="003627DD">
              <w:rPr>
                <w:sz w:val="24"/>
                <w:szCs w:val="24"/>
              </w:rPr>
              <w:br/>
              <w:t>(тыс. рублей)</w:t>
            </w:r>
          </w:p>
        </w:tc>
      </w:tr>
      <w:tr w:rsidR="000D0978" w:rsidRPr="003627DD" w:rsidTr="007628CD">
        <w:tc>
          <w:tcPr>
            <w:tcW w:w="713" w:type="dxa"/>
            <w:vMerge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2021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9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Программа «Развитие экономики», всего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534152,65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1333885,00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1334390,00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776010,00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776510,00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776660,00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бюджета Минераловодск</w:t>
            </w:r>
            <w:r w:rsidRPr="003627DD">
              <w:rPr>
                <w:sz w:val="24"/>
                <w:szCs w:val="24"/>
              </w:rPr>
              <w:t>о</w:t>
            </w:r>
            <w:r w:rsidRPr="003627DD">
              <w:rPr>
                <w:sz w:val="24"/>
                <w:szCs w:val="24"/>
              </w:rPr>
              <w:t>го городского округа (далее – бю</w:t>
            </w:r>
            <w:r w:rsidRPr="003627DD">
              <w:rPr>
                <w:sz w:val="24"/>
                <w:szCs w:val="24"/>
              </w:rPr>
              <w:t>д</w:t>
            </w:r>
            <w:r w:rsidRPr="003627DD">
              <w:rPr>
                <w:sz w:val="24"/>
                <w:szCs w:val="24"/>
              </w:rPr>
              <w:t>жет округа), в т.ч.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239152,65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2885,00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3390,00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4000,00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ответственному исполнит</w:t>
            </w:r>
            <w:r w:rsidRPr="003627DD">
              <w:rPr>
                <w:sz w:val="24"/>
                <w:szCs w:val="24"/>
              </w:rPr>
              <w:t>е</w:t>
            </w:r>
            <w:r w:rsidRPr="003627DD">
              <w:rPr>
                <w:sz w:val="24"/>
                <w:szCs w:val="24"/>
              </w:rPr>
              <w:t>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65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краевого бюдж</w:t>
            </w:r>
            <w:r w:rsidRPr="003627DD">
              <w:rPr>
                <w:sz w:val="24"/>
                <w:szCs w:val="24"/>
              </w:rPr>
              <w:t>е</w:t>
            </w:r>
            <w:r w:rsidRPr="003627DD">
              <w:rPr>
                <w:sz w:val="24"/>
                <w:szCs w:val="24"/>
              </w:rPr>
              <w:t>та,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ответственному исполнит</w:t>
            </w:r>
            <w:r w:rsidRPr="003627DD">
              <w:rPr>
                <w:sz w:val="24"/>
                <w:szCs w:val="24"/>
              </w:rPr>
              <w:t>е</w:t>
            </w:r>
            <w:r w:rsidRPr="003627DD">
              <w:rPr>
                <w:sz w:val="24"/>
                <w:szCs w:val="24"/>
              </w:rPr>
              <w:t>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бюдж</w:t>
            </w:r>
            <w:r w:rsidRPr="003627DD">
              <w:rPr>
                <w:sz w:val="24"/>
                <w:szCs w:val="24"/>
              </w:rPr>
              <w:t>е</w:t>
            </w:r>
            <w:r w:rsidRPr="003627DD">
              <w:rPr>
                <w:sz w:val="24"/>
                <w:szCs w:val="24"/>
              </w:rPr>
              <w:t>та округа,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14122,64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2885,00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3390,00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4000,00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ответственному исполнит</w:t>
            </w:r>
            <w:r w:rsidRPr="003627DD">
              <w:rPr>
                <w:sz w:val="24"/>
                <w:szCs w:val="24"/>
              </w:rPr>
              <w:t>е</w:t>
            </w:r>
            <w:r w:rsidRPr="003627DD">
              <w:rPr>
                <w:sz w:val="24"/>
                <w:szCs w:val="24"/>
              </w:rPr>
              <w:t>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220,00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2885,00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3390,00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4000,00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участников Пр</w:t>
            </w:r>
            <w:r w:rsidRPr="003627DD">
              <w:rPr>
                <w:sz w:val="24"/>
                <w:szCs w:val="24"/>
              </w:rPr>
              <w:t>о</w:t>
            </w:r>
            <w:r w:rsidRPr="003627DD">
              <w:rPr>
                <w:sz w:val="24"/>
                <w:szCs w:val="24"/>
              </w:rPr>
              <w:t>граммы*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295000,00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1, всего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rPr>
                <w:b/>
              </w:rPr>
              <w:t>«Развитие субъектов малого и среднего предпринимательства»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бюджета Минераловодск</w:t>
            </w:r>
            <w:r w:rsidRPr="003627DD">
              <w:t>о</w:t>
            </w:r>
            <w:r w:rsidRPr="003627DD">
              <w:t>го городского округа (далее –бюджет округа), в т.ч.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</w:t>
            </w:r>
            <w:r w:rsidRPr="003627DD">
              <w:t>е</w:t>
            </w:r>
            <w:r w:rsidRPr="003627DD">
              <w:t>лю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65"/>
              <w:jc w:val="center"/>
              <w:outlineLvl w:val="2"/>
            </w:pPr>
            <w:r w:rsidRPr="003627DD">
              <w:t>средства краевого бюдж</w:t>
            </w:r>
            <w:r w:rsidRPr="003627DD">
              <w:t>е</w:t>
            </w:r>
            <w:r w:rsidRPr="003627DD">
              <w:t>та,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</w:t>
            </w:r>
            <w:r w:rsidRPr="003627DD">
              <w:t>е</w:t>
            </w:r>
            <w:r w:rsidRPr="003627DD">
              <w:t>лю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бюдж</w:t>
            </w:r>
            <w:r w:rsidRPr="003627DD">
              <w:t>е</w:t>
            </w:r>
            <w:r w:rsidRPr="003627DD">
              <w:t>та округа,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</w:t>
            </w:r>
            <w:r w:rsidRPr="003627DD">
              <w:t>е</w:t>
            </w:r>
            <w:r w:rsidRPr="003627DD">
              <w:t>лю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участников Программы*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  <w:r w:rsidRPr="003627DD">
              <w:t>в том числе следующие основные меропри</w:t>
            </w:r>
            <w:r w:rsidRPr="003627DD">
              <w:t>я</w:t>
            </w:r>
            <w:r w:rsidRPr="003627DD">
              <w:t>тия: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0D0978" w:rsidRPr="003627DD" w:rsidRDefault="000D0978" w:rsidP="007628CD">
            <w:pPr>
              <w:jc w:val="both"/>
              <w:rPr>
                <w:b/>
              </w:rPr>
            </w:pPr>
            <w:r w:rsidRPr="003627DD">
              <w:rPr>
                <w:b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краевой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бюджет округа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  <w:p w:rsidR="000D0978" w:rsidRPr="003627DD" w:rsidRDefault="000D0978" w:rsidP="007628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0D0978" w:rsidRPr="003627DD" w:rsidRDefault="000D0978" w:rsidP="007628CD">
            <w:r w:rsidRPr="003627DD"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краевой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бюджет округа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  <w:p w:rsidR="000D0978" w:rsidRPr="003627DD" w:rsidRDefault="000D0978" w:rsidP="007628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0D0978" w:rsidRPr="003627DD" w:rsidRDefault="000D0978" w:rsidP="007628CD">
            <w:pPr>
              <w:outlineLvl w:val="2"/>
            </w:pPr>
            <w:r w:rsidRPr="003627DD">
              <w:t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и конкурса, посвященного празднованию профессионального праздника «О Дне работника торговли»;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краевой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бюджет округа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100,00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350,00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  <w:p w:rsidR="000D0978" w:rsidRPr="003627DD" w:rsidRDefault="000D0978" w:rsidP="007628CD">
            <w:pPr>
              <w:jc w:val="center"/>
            </w:pPr>
          </w:p>
          <w:p w:rsidR="000D0978" w:rsidRPr="003627DD" w:rsidRDefault="000D0978" w:rsidP="007628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0D0978" w:rsidRPr="003627DD" w:rsidRDefault="000D0978" w:rsidP="007628CD">
            <w:pPr>
              <w:jc w:val="both"/>
              <w:rPr>
                <w:b/>
              </w:rPr>
            </w:pPr>
            <w:r w:rsidRPr="003627DD">
              <w:rPr>
                <w:b/>
              </w:rPr>
              <w:t>Создание благоприятного бизнес-климата на территории Минераловодского городского округа: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/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1 000,00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0D0978" w:rsidRPr="003627DD" w:rsidRDefault="000D0978" w:rsidP="007628CD">
            <w:r w:rsidRPr="003627DD"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краевой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бюджет округа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500,00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/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  <w:p w:rsidR="000D0978" w:rsidRPr="003627DD" w:rsidRDefault="000D0978" w:rsidP="007628CD">
            <w:pPr>
              <w:jc w:val="center"/>
            </w:pPr>
          </w:p>
          <w:p w:rsidR="000D0978" w:rsidRPr="003627DD" w:rsidRDefault="000D0978" w:rsidP="007628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0D0978" w:rsidRPr="003627DD" w:rsidRDefault="000D0978" w:rsidP="007628CD">
            <w:r w:rsidRPr="003627DD">
              <w:t>Ведение реестра субъектов малого и среднего предпринимательства - получателей поддержки;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краевой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бюджет округа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краевой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бюджет округа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500,00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1 000,00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1 000,00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1 500,00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краевой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бюджет округа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200,00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600,00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600,00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краевой бюджет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бюджет округа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300,00</w:t>
            </w: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600,00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600,00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900,00</w:t>
            </w: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900,00</w:t>
            </w: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  <w:vAlign w:val="center"/>
          </w:tcPr>
          <w:p w:rsidR="000D0978" w:rsidRPr="003627DD" w:rsidRDefault="000D0978" w:rsidP="007628C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3827" w:type="dxa"/>
            <w:vAlign w:val="center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rPr>
          <w:trHeight w:val="80"/>
        </w:trPr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b/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2, всего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534032,65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1331435,00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1331440,00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rPr>
                <w:b/>
                <w:spacing w:val="-4"/>
              </w:rPr>
              <w:t>«Развитие туризма в Минераловодском городском округе»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239032,65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435,00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440,00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65"/>
              <w:jc w:val="center"/>
              <w:outlineLvl w:val="2"/>
            </w:pPr>
            <w:r w:rsidRPr="003627DD">
              <w:t>средства краевого бюджета,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бюджета округа,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14002,64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435,00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440,00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100,00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435,00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440,00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внебюджетных источников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295000,00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-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295000,00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  <w:r w:rsidRPr="003627DD"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outlineLvl w:val="2"/>
              <w:rPr>
                <w:highlight w:val="cyan"/>
              </w:rPr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rPr>
                <w:b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  <w:rPr>
                <w:b/>
              </w:rPr>
            </w:pPr>
            <w:r w:rsidRPr="003627DD">
              <w:t>внебюджетные источники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435,00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440,00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  <w:r w:rsidRPr="003627DD">
              <w:t xml:space="preserve">Информационное и методическое обеспечение по развитию туристских ресурсов и продуктов в Минераловодском городском округе, в том числе:                                                                                   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100,00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435,00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440,00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  <w:r w:rsidRPr="003627DD">
              <w:t xml:space="preserve">изготовление и установка туристских знаков навигации на территории Минераловодского городского округа                                                                                                                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 w:rsidRPr="003627DD">
              <w:t>100,00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185,00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190,00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  <w:r w:rsidRPr="003627DD">
              <w:t>изготовление рекламно-полиграфической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rPr>
                <w:b/>
              </w:rPr>
              <w:t>«Создание туристско-рекреационного комплекса «Минводы Веллнесс Парк» в Минераловодском городском округе в рамках создания туристско-рекреационного кластера «Эко-курорт Кавминводы»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  <w:rPr>
                <w:b/>
              </w:rPr>
            </w:pPr>
            <w:r w:rsidRPr="003627DD">
              <w:rPr>
                <w:b/>
              </w:rPr>
              <w:t>внебюджетные источники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178554,44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46475,57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13902,64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rPr>
                <w:b/>
              </w:rPr>
            </w:pPr>
            <w:r w:rsidRPr="003627DD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772660,00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t>Завершение работ по реконструкции объектов транспортной инфраструктуры туристско-рекреационного кластера «Минводы Веллнесс Парк» в Минераловодском городском округе: «Сооружение автомобильная дорога от п.Змейка - х.Привольный с примыканием к ФАД «Кавказ»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внебюджетные источники</w:t>
            </w: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178554,44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46475,57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13902,64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-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  <w:r w:rsidRPr="003627DD">
              <w:t>Инвестиционный проект «Создание туристско-рекреационного комплекса «Минводы Веллнесс Парк»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внебюджетные источники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295000,00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772660,00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3, всего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1100,00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1100,00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1400,00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rPr>
                <w:b/>
                <w:spacing w:val="-4"/>
              </w:rPr>
              <w:t>«Улучшение инвестиционного климата в Минераловодском городском округе»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бюджета Минераловодск</w:t>
            </w:r>
            <w:r w:rsidRPr="003627DD">
              <w:t>о</w:t>
            </w:r>
            <w:r w:rsidRPr="003627DD">
              <w:t>го городского округа (далее –бюджет округа), в т.ч.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1100,00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1100,00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1400,00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</w:t>
            </w:r>
            <w:r w:rsidRPr="003627DD">
              <w:t>е</w:t>
            </w:r>
            <w:r w:rsidRPr="003627DD">
              <w:t>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65"/>
              <w:jc w:val="center"/>
              <w:outlineLvl w:val="2"/>
            </w:pPr>
            <w:r w:rsidRPr="003627DD">
              <w:t>средства краевого бюдж</w:t>
            </w:r>
            <w:r w:rsidRPr="003627DD">
              <w:t>е</w:t>
            </w:r>
            <w:r w:rsidRPr="003627DD">
              <w:t>та,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</w:t>
            </w:r>
            <w:r w:rsidRPr="003627DD">
              <w:t>е</w:t>
            </w:r>
            <w:r w:rsidRPr="003627DD">
              <w:t>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бюдж</w:t>
            </w:r>
            <w:r w:rsidRPr="003627DD">
              <w:t>е</w:t>
            </w:r>
            <w:r w:rsidRPr="003627DD">
              <w:t>та округа,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ответственному исполнит</w:t>
            </w:r>
            <w:r w:rsidRPr="003627DD">
              <w:t>е</w:t>
            </w:r>
            <w:r w:rsidRPr="003627DD">
              <w:t>лю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1100,00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1100,00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1400,00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ind w:left="492"/>
              <w:jc w:val="center"/>
              <w:outlineLvl w:val="2"/>
            </w:pPr>
            <w:r w:rsidRPr="003627DD">
              <w:t>соисполнителю 1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Средства участников Программы*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</w:pPr>
            <w:r w:rsidRPr="003627DD">
              <w:t>в том числе следующие основные меропри</w:t>
            </w:r>
            <w:r w:rsidRPr="003627DD">
              <w:t>я</w:t>
            </w:r>
            <w:r w:rsidRPr="003627DD">
              <w:t>тия: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outlineLvl w:val="2"/>
            </w:pP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outlineLvl w:val="2"/>
              <w:rPr>
                <w:b/>
              </w:rPr>
            </w:pPr>
            <w:r w:rsidRPr="003627DD">
              <w:rPr>
                <w:b/>
              </w:rPr>
              <w:t xml:space="preserve">Формирование благоприятного инвестиционного климата  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бюджет округа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внебюджетные фонды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900,00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shd w:val="clear" w:color="auto" w:fill="FFFFFF"/>
              <w:jc w:val="both"/>
            </w:pPr>
            <w:r w:rsidRPr="003627DD">
              <w:t>Участие в конференциях, ярма</w:t>
            </w:r>
            <w:r w:rsidRPr="003627DD">
              <w:t>р</w:t>
            </w:r>
            <w:r w:rsidRPr="003627DD">
              <w:t>ках, выставках, презентациях и</w:t>
            </w:r>
            <w:r w:rsidRPr="003627DD">
              <w:t>н</w:t>
            </w:r>
            <w:r w:rsidRPr="003627DD">
              <w:t>вестиционной направленности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внебюджетные фонды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250,00</w:t>
            </w:r>
          </w:p>
          <w:p w:rsidR="000D0978" w:rsidRPr="003627DD" w:rsidRDefault="000D0978" w:rsidP="007628C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300,00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shd w:val="clear" w:color="auto" w:fill="FFFFFF"/>
              <w:jc w:val="both"/>
            </w:pPr>
            <w:r w:rsidRPr="003627DD">
              <w:t>Услуги по изготовлению информационных материалов (буклетов), сув</w:t>
            </w:r>
            <w:r w:rsidRPr="003627DD">
              <w:t>е</w:t>
            </w:r>
            <w:r w:rsidRPr="003627DD">
              <w:t>нирной и полиграфической пр</w:t>
            </w:r>
            <w:r w:rsidRPr="003627DD">
              <w:t>о</w:t>
            </w:r>
            <w:r w:rsidRPr="003627DD">
              <w:t>дукции инвестиционной направленности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внебюджетные фонды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600,00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rPr>
                <w:b/>
              </w:rPr>
            </w:pPr>
            <w:r w:rsidRPr="003627DD">
              <w:rPr>
                <w:b/>
              </w:rPr>
              <w:t>Увеличение инвестиционного потенциала в Минераловодском городском округе: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бюджет округа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внебюджетные фонды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</w:p>
          <w:p w:rsidR="000D0978" w:rsidRPr="003627DD" w:rsidRDefault="000D0978" w:rsidP="007628C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500,00</w:t>
            </w:r>
          </w:p>
        </w:tc>
      </w:tr>
      <w:tr w:rsidR="000D0978" w:rsidRPr="003627DD" w:rsidTr="007628CD">
        <w:tc>
          <w:tcPr>
            <w:tcW w:w="713" w:type="dxa"/>
          </w:tcPr>
          <w:p w:rsidR="000D0978" w:rsidRPr="003627DD" w:rsidRDefault="000D0978" w:rsidP="007628C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D0978" w:rsidRPr="003627DD" w:rsidRDefault="000D0978" w:rsidP="007628CD">
            <w:pPr>
              <w:jc w:val="both"/>
            </w:pPr>
            <w:r w:rsidRPr="003627DD">
              <w:t>Услуги по продвижению и созд</w:t>
            </w:r>
            <w:r w:rsidRPr="003627DD">
              <w:t>а</w:t>
            </w:r>
            <w:r w:rsidRPr="003627DD">
              <w:t>нию инвестиционного имиджа</w:t>
            </w:r>
          </w:p>
        </w:tc>
        <w:tc>
          <w:tcPr>
            <w:tcW w:w="3827" w:type="dxa"/>
          </w:tcPr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федеральный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 xml:space="preserve">краевой бюджет </w:t>
            </w: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бюджет округа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внебюджетные фонды</w:t>
            </w:r>
          </w:p>
        </w:tc>
        <w:tc>
          <w:tcPr>
            <w:tcW w:w="1559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20,00</w:t>
            </w:r>
          </w:p>
        </w:tc>
        <w:tc>
          <w:tcPr>
            <w:tcW w:w="1275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400,00</w:t>
            </w:r>
          </w:p>
        </w:tc>
        <w:tc>
          <w:tcPr>
            <w:tcW w:w="1276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400,00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450,00</w:t>
            </w:r>
          </w:p>
        </w:tc>
        <w:tc>
          <w:tcPr>
            <w:tcW w:w="1134" w:type="dxa"/>
          </w:tcPr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</w:p>
          <w:p w:rsidR="000D0978" w:rsidRPr="003627DD" w:rsidRDefault="000D0978" w:rsidP="007628CD">
            <w:pPr>
              <w:jc w:val="center"/>
              <w:outlineLvl w:val="2"/>
            </w:pPr>
            <w:r w:rsidRPr="003627DD">
              <w:t>500,00</w:t>
            </w:r>
          </w:p>
        </w:tc>
      </w:tr>
    </w:tbl>
    <w:p w:rsidR="000D0978" w:rsidRPr="003627DD" w:rsidRDefault="000D0978" w:rsidP="003627DD">
      <w:pPr>
        <w:jc w:val="center"/>
        <w:rPr>
          <w:spacing w:val="-4"/>
          <w:szCs w:val="28"/>
        </w:rPr>
      </w:pPr>
    </w:p>
    <w:p w:rsidR="000D0978" w:rsidRPr="003627DD" w:rsidRDefault="000D0978" w:rsidP="003627DD">
      <w:pPr>
        <w:outlineLvl w:val="2"/>
        <w:rPr>
          <w:sz w:val="16"/>
          <w:szCs w:val="16"/>
        </w:rPr>
      </w:pPr>
    </w:p>
    <w:p w:rsidR="000D0978" w:rsidRPr="003627DD" w:rsidRDefault="000D0978" w:rsidP="003627DD">
      <w:pPr>
        <w:pStyle w:val="ConsPlusNonformat"/>
        <w:widowControl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0D0978" w:rsidRPr="003627DD" w:rsidRDefault="000D0978" w:rsidP="003627DD">
      <w:pPr>
        <w:ind w:firstLine="709"/>
        <w:jc w:val="both"/>
      </w:pPr>
      <w:r w:rsidRPr="003627DD">
        <w:rPr>
          <w:szCs w:val="28"/>
          <w:vertAlign w:val="superscript"/>
        </w:rPr>
        <w:t>*</w:t>
      </w:r>
      <w:r w:rsidRPr="003627DD">
        <w:t xml:space="preserve"> Здесь и далее в таблице – физические и юридические лица, индивидуальные предприниматели.</w:t>
      </w:r>
    </w:p>
    <w:p w:rsidR="000D0978" w:rsidRPr="003627DD" w:rsidRDefault="000D0978" w:rsidP="003627DD">
      <w:pPr>
        <w:jc w:val="right"/>
        <w:outlineLvl w:val="2"/>
        <w:rPr>
          <w:szCs w:val="28"/>
        </w:rPr>
      </w:pPr>
    </w:p>
    <w:p w:rsidR="000D0978" w:rsidRPr="003627DD" w:rsidRDefault="000D0978" w:rsidP="003627DD">
      <w:pPr>
        <w:jc w:val="right"/>
        <w:outlineLvl w:val="2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Pr="003627DD" w:rsidRDefault="000D0978" w:rsidP="003627DD">
      <w:pPr>
        <w:ind w:left="10260"/>
        <w:rPr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Default="000D0978" w:rsidP="003627DD">
      <w:pPr>
        <w:ind w:left="10260"/>
        <w:rPr>
          <w:sz w:val="28"/>
          <w:szCs w:val="28"/>
        </w:rPr>
      </w:pPr>
    </w:p>
    <w:p w:rsidR="000D0978" w:rsidRPr="003627DD" w:rsidRDefault="000D0978" w:rsidP="003627DD">
      <w:pPr>
        <w:ind w:left="10260"/>
        <w:rPr>
          <w:sz w:val="28"/>
          <w:szCs w:val="28"/>
        </w:rPr>
      </w:pPr>
      <w:r w:rsidRPr="003627DD">
        <w:rPr>
          <w:sz w:val="28"/>
          <w:szCs w:val="28"/>
        </w:rPr>
        <w:t>Приложение 4</w:t>
      </w:r>
    </w:p>
    <w:p w:rsidR="000D0978" w:rsidRPr="003627DD" w:rsidRDefault="000D0978" w:rsidP="003627DD">
      <w:pPr>
        <w:ind w:left="10260"/>
        <w:rPr>
          <w:sz w:val="28"/>
          <w:szCs w:val="28"/>
        </w:rPr>
      </w:pPr>
      <w:r w:rsidRPr="003627DD">
        <w:rPr>
          <w:sz w:val="28"/>
          <w:szCs w:val="28"/>
        </w:rPr>
        <w:t>к муниципальной программе Минераловодского городского округа Ставропольского края «Развитие экономики»</w:t>
      </w:r>
    </w:p>
    <w:p w:rsidR="000D0978" w:rsidRPr="003627DD" w:rsidRDefault="000D0978" w:rsidP="003627DD">
      <w:pPr>
        <w:ind w:left="10260"/>
        <w:rPr>
          <w:sz w:val="28"/>
          <w:szCs w:val="28"/>
        </w:rPr>
      </w:pPr>
    </w:p>
    <w:p w:rsidR="000D0978" w:rsidRPr="003627DD" w:rsidRDefault="000D0978" w:rsidP="003627DD">
      <w:pPr>
        <w:ind w:left="10260"/>
        <w:jc w:val="right"/>
        <w:rPr>
          <w:sz w:val="28"/>
          <w:szCs w:val="28"/>
        </w:rPr>
      </w:pPr>
      <w:r w:rsidRPr="003627DD">
        <w:rPr>
          <w:sz w:val="28"/>
          <w:szCs w:val="28"/>
        </w:rPr>
        <w:t>Таблица 4</w:t>
      </w:r>
    </w:p>
    <w:p w:rsidR="000D0978" w:rsidRPr="003627DD" w:rsidRDefault="000D0978" w:rsidP="003627DD">
      <w:pPr>
        <w:jc w:val="right"/>
        <w:outlineLvl w:val="2"/>
        <w:rPr>
          <w:caps/>
          <w:sz w:val="28"/>
          <w:szCs w:val="28"/>
        </w:rPr>
      </w:pPr>
    </w:p>
    <w:p w:rsidR="000D0978" w:rsidRPr="003627DD" w:rsidRDefault="000D0978" w:rsidP="003627DD">
      <w:pPr>
        <w:jc w:val="center"/>
        <w:outlineLvl w:val="2"/>
        <w:rPr>
          <w:caps/>
          <w:sz w:val="28"/>
          <w:szCs w:val="28"/>
        </w:rPr>
      </w:pPr>
      <w:r w:rsidRPr="003627DD">
        <w:rPr>
          <w:caps/>
          <w:sz w:val="28"/>
          <w:szCs w:val="28"/>
        </w:rPr>
        <w:t xml:space="preserve">Сведения </w:t>
      </w:r>
    </w:p>
    <w:p w:rsidR="000D0978" w:rsidRDefault="000D0978" w:rsidP="003627DD">
      <w:pPr>
        <w:jc w:val="center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 xml:space="preserve">об основных мерах правового регулирования в сфере реализации Программы </w:t>
      </w:r>
    </w:p>
    <w:p w:rsidR="000D0978" w:rsidRPr="003627DD" w:rsidRDefault="000D0978" w:rsidP="003627DD">
      <w:pPr>
        <w:jc w:val="center"/>
        <w:outlineLvl w:val="2"/>
        <w:rPr>
          <w:sz w:val="28"/>
          <w:szCs w:val="28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40"/>
        <w:gridCol w:w="4620"/>
        <w:gridCol w:w="3240"/>
        <w:gridCol w:w="2700"/>
      </w:tblGrid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 xml:space="preserve">№ 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Основные положения норм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тивного прав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вого акта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Ответственный испо</w:t>
            </w:r>
            <w:r w:rsidRPr="003627DD">
              <w:rPr>
                <w:rFonts w:ascii="Times New Roman" w:hAnsi="Times New Roman" w:cs="Times New Roman"/>
              </w:rPr>
              <w:t>л</w:t>
            </w:r>
            <w:r w:rsidRPr="003627DD">
              <w:rPr>
                <w:rFonts w:ascii="Times New Roman" w:hAnsi="Times New Roman" w:cs="Times New Roman"/>
              </w:rPr>
              <w:t>нитель, соиспо</w:t>
            </w:r>
            <w:r w:rsidRPr="003627DD">
              <w:rPr>
                <w:rFonts w:ascii="Times New Roman" w:hAnsi="Times New Roman" w:cs="Times New Roman"/>
              </w:rPr>
              <w:t>л</w:t>
            </w:r>
            <w:r w:rsidRPr="003627DD">
              <w:rPr>
                <w:rFonts w:ascii="Times New Roman" w:hAnsi="Times New Roman" w:cs="Times New Roman"/>
              </w:rPr>
              <w:t>нитель Программы, подпрограммы Пр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Ожидаемые сроки пр</w:t>
            </w:r>
            <w:r w:rsidRPr="003627DD">
              <w:rPr>
                <w:rFonts w:ascii="Times New Roman" w:hAnsi="Times New Roman" w:cs="Times New Roman"/>
              </w:rPr>
              <w:t>и</w:t>
            </w:r>
            <w:r w:rsidRPr="003627DD">
              <w:rPr>
                <w:rFonts w:ascii="Times New Roman" w:hAnsi="Times New Roman" w:cs="Times New Roman"/>
              </w:rPr>
              <w:t>нятия нормативного правового акта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5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</w:tcBorders>
          </w:tcPr>
          <w:p w:rsidR="000D0978" w:rsidRPr="003627DD" w:rsidRDefault="000D0978" w:rsidP="007628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</w:tcBorders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>Подпрограмма 1 «Развитие субъектов малого и среднего предпринимательства»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D0978" w:rsidRPr="003627DD" w:rsidRDefault="000D0978" w:rsidP="007628CD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</w:tcPr>
          <w:p w:rsidR="000D0978" w:rsidRPr="003627DD" w:rsidRDefault="000D0978" w:rsidP="007628CD">
            <w:pPr>
              <w:jc w:val="center"/>
            </w:pPr>
            <w:r w:rsidRPr="003627DD">
              <w:t>Постановление администрации Минераловодского городского округа Ставропольского края</w:t>
            </w:r>
          </w:p>
        </w:tc>
        <w:tc>
          <w:tcPr>
            <w:tcW w:w="4620" w:type="dxa"/>
          </w:tcPr>
          <w:p w:rsidR="000D0978" w:rsidRPr="003627DD" w:rsidRDefault="000D0978" w:rsidP="007628CD">
            <w:pPr>
              <w:jc w:val="center"/>
            </w:pPr>
            <w:r w:rsidRPr="003627DD">
              <w:t xml:space="preserve">Положение о проведении конкурса «Предприниматель года», направленное на повышение имиджа предпринимательства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и повышения интереса у населения к созданию собственного бизнеса;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center"/>
            </w:pPr>
            <w:r w:rsidRPr="003627DD">
              <w:t xml:space="preserve">Управление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 xml:space="preserve">экономического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 xml:space="preserve">развития администрации Минераловодского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городского округа</w:t>
            </w:r>
          </w:p>
        </w:tc>
        <w:tc>
          <w:tcPr>
            <w:tcW w:w="2700" w:type="dxa"/>
          </w:tcPr>
          <w:p w:rsidR="000D0978" w:rsidRPr="003627DD" w:rsidRDefault="000D0978" w:rsidP="007628CD">
            <w:pPr>
              <w:jc w:val="center"/>
            </w:pPr>
            <w:r w:rsidRPr="003627DD">
              <w:t>1 квартал 2016 г.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D0978" w:rsidRPr="003627DD" w:rsidRDefault="000D0978" w:rsidP="007628CD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</w:tcPr>
          <w:p w:rsidR="000D0978" w:rsidRPr="003627DD" w:rsidRDefault="000D0978" w:rsidP="007628CD">
            <w:pPr>
              <w:jc w:val="center"/>
            </w:pPr>
            <w:r w:rsidRPr="003627DD">
              <w:t>Постановление администрации Минераловодского городского округа Ставропольского края</w:t>
            </w:r>
          </w:p>
        </w:tc>
        <w:tc>
          <w:tcPr>
            <w:tcW w:w="4620" w:type="dxa"/>
          </w:tcPr>
          <w:p w:rsidR="000D0978" w:rsidRPr="003627DD" w:rsidRDefault="000D0978" w:rsidP="007628CD">
            <w:pPr>
              <w:jc w:val="center"/>
            </w:pPr>
            <w:r w:rsidRPr="003627DD">
              <w:t>Порядок финансирования и нормы расходов на проведения мероприятий, посвященных празднованию профессионального праздника «День российского предпринимательства» и других профессиональных праздников, торжественных мероприятий, конкурсов, проводимых на территории Минераловодского городского округа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center"/>
            </w:pPr>
            <w:r w:rsidRPr="003627DD">
              <w:t xml:space="preserve">Управление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 xml:space="preserve">экономического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 xml:space="preserve">развития администрации Минераловодского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городского округа</w:t>
            </w:r>
          </w:p>
        </w:tc>
        <w:tc>
          <w:tcPr>
            <w:tcW w:w="2700" w:type="dxa"/>
          </w:tcPr>
          <w:p w:rsidR="000D0978" w:rsidRPr="003627DD" w:rsidRDefault="000D0978" w:rsidP="007628CD">
            <w:pPr>
              <w:jc w:val="center"/>
            </w:pPr>
            <w:r w:rsidRPr="003627DD">
              <w:t>1 квартал 2016 г.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D0978" w:rsidRPr="003627DD" w:rsidRDefault="000D0978" w:rsidP="007628CD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</w:tcPr>
          <w:p w:rsidR="000D0978" w:rsidRPr="003627DD" w:rsidRDefault="000D0978" w:rsidP="007628CD">
            <w:pPr>
              <w:jc w:val="center"/>
            </w:pPr>
            <w:r w:rsidRPr="003627DD">
              <w:t>Постановление администрации Минераловодского городского округа Ставропольского края</w:t>
            </w:r>
          </w:p>
        </w:tc>
        <w:tc>
          <w:tcPr>
            <w:tcW w:w="4620" w:type="dxa"/>
          </w:tcPr>
          <w:p w:rsidR="000D0978" w:rsidRPr="003627DD" w:rsidRDefault="000D0978" w:rsidP="007628CD">
            <w:pPr>
              <w:jc w:val="center"/>
            </w:pPr>
            <w:r w:rsidRPr="003627DD">
              <w:t>Порядок предоставления субсидий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center"/>
            </w:pPr>
            <w:r w:rsidRPr="003627DD">
              <w:t xml:space="preserve">Управление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 xml:space="preserve">экономического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 xml:space="preserve">развития администрации Минераловодского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городского округа</w:t>
            </w:r>
          </w:p>
        </w:tc>
        <w:tc>
          <w:tcPr>
            <w:tcW w:w="2700" w:type="dxa"/>
          </w:tcPr>
          <w:p w:rsidR="000D0978" w:rsidRPr="003627DD" w:rsidRDefault="000D0978" w:rsidP="007628CD">
            <w:pPr>
              <w:jc w:val="center"/>
            </w:pPr>
            <w:r w:rsidRPr="003627DD">
              <w:t>4 квартал 2016 г.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D0978" w:rsidRPr="003627DD" w:rsidRDefault="000D0978" w:rsidP="007628CD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</w:tcPr>
          <w:p w:rsidR="000D0978" w:rsidRPr="003627DD" w:rsidRDefault="000D0978" w:rsidP="007628CD">
            <w:pPr>
              <w:jc w:val="center"/>
            </w:pPr>
            <w:r w:rsidRPr="003627DD">
              <w:t>Постановление администрации Минераловодского городского округа Ставропольского края</w:t>
            </w:r>
          </w:p>
        </w:tc>
        <w:tc>
          <w:tcPr>
            <w:tcW w:w="4620" w:type="dxa"/>
          </w:tcPr>
          <w:p w:rsidR="000D0978" w:rsidRPr="003627DD" w:rsidRDefault="000D0978" w:rsidP="007628CD">
            <w:pPr>
              <w:jc w:val="center"/>
            </w:pPr>
            <w:r w:rsidRPr="003627DD">
              <w:t>Порядок предоставления субсидий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jc w:val="center"/>
            </w:pPr>
            <w:r w:rsidRPr="003627DD">
              <w:t xml:space="preserve">Управление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 xml:space="preserve">экономического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 xml:space="preserve">развития администрации Минераловодского </w:t>
            </w:r>
          </w:p>
          <w:p w:rsidR="000D0978" w:rsidRPr="003627DD" w:rsidRDefault="000D0978" w:rsidP="007628CD">
            <w:pPr>
              <w:jc w:val="center"/>
            </w:pPr>
            <w:r w:rsidRPr="003627DD">
              <w:t>городского округа</w:t>
            </w:r>
          </w:p>
        </w:tc>
        <w:tc>
          <w:tcPr>
            <w:tcW w:w="2700" w:type="dxa"/>
          </w:tcPr>
          <w:p w:rsidR="000D0978" w:rsidRPr="003627DD" w:rsidRDefault="000D0978" w:rsidP="007628CD">
            <w:pPr>
              <w:jc w:val="center"/>
            </w:pPr>
            <w:r w:rsidRPr="003627DD">
              <w:t>4 квартал 2016 г.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5"/>
          </w:tcPr>
          <w:p w:rsidR="000D0978" w:rsidRPr="003627DD" w:rsidRDefault="000D0978" w:rsidP="00762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3627DD">
              <w:rPr>
                <w:rFonts w:ascii="Times New Roman" w:hAnsi="Times New Roman" w:cs="Times New Roman"/>
                <w:b/>
                <w:spacing w:val="-4"/>
              </w:rPr>
              <w:t>«Развитие туризма в Минераловодском городском округе»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D0978" w:rsidRPr="003627DD" w:rsidRDefault="000D0978" w:rsidP="007628CD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3627DD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840" w:type="dxa"/>
          </w:tcPr>
          <w:p w:rsidR="000D0978" w:rsidRPr="003627DD" w:rsidRDefault="000D0978" w:rsidP="007628CD">
            <w:pPr>
              <w:jc w:val="center"/>
            </w:pPr>
            <w:r w:rsidRPr="003627DD">
              <w:t>Постановление администрации Минерал</w:t>
            </w:r>
            <w:r w:rsidRPr="003627DD">
              <w:t>о</w:t>
            </w:r>
            <w:r w:rsidRPr="003627DD">
              <w:t>водского городского округа «Об утверждении Туристского паспорта Минералово</w:t>
            </w:r>
            <w:r w:rsidRPr="003627DD">
              <w:t>д</w:t>
            </w:r>
            <w:r w:rsidRPr="003627DD">
              <w:t>ского городского округа Ставропольского края»</w:t>
            </w:r>
          </w:p>
        </w:tc>
        <w:tc>
          <w:tcPr>
            <w:tcW w:w="462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Нормативный правовой акт н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сит информационный характер и состоит из следующих разд</w:t>
            </w:r>
            <w:r w:rsidRPr="003627DD">
              <w:rPr>
                <w:rFonts w:ascii="Times New Roman" w:hAnsi="Times New Roman" w:cs="Times New Roman"/>
              </w:rPr>
              <w:t>е</w:t>
            </w:r>
            <w:r w:rsidRPr="003627DD">
              <w:rPr>
                <w:rFonts w:ascii="Times New Roman" w:hAnsi="Times New Roman" w:cs="Times New Roman"/>
              </w:rPr>
              <w:t>лов: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1.Краткое описание, история созд</w:t>
            </w:r>
            <w:r w:rsidRPr="003627DD">
              <w:rPr>
                <w:rFonts w:ascii="Times New Roman" w:hAnsi="Times New Roman" w:cs="Times New Roman"/>
              </w:rPr>
              <w:t>а</w:t>
            </w:r>
            <w:r w:rsidRPr="003627DD">
              <w:rPr>
                <w:rFonts w:ascii="Times New Roman" w:hAnsi="Times New Roman" w:cs="Times New Roman"/>
              </w:rPr>
              <w:t>ния;</w:t>
            </w:r>
          </w:p>
          <w:p w:rsidR="000D0978" w:rsidRPr="003627DD" w:rsidRDefault="000D0978" w:rsidP="007628CD">
            <w:pPr>
              <w:pStyle w:val="a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2. Природные рекреационные ресу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сы;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a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Управление экономич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ского развития админ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страции Минераловодского горо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27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декабрь 2015 года –</w:t>
            </w:r>
          </w:p>
          <w:p w:rsidR="000D0978" w:rsidRPr="003627DD" w:rsidRDefault="000D0978" w:rsidP="00762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я</w:t>
            </w:r>
            <w:r w:rsidRPr="003627DD">
              <w:rPr>
                <w:rFonts w:ascii="Times New Roman" w:hAnsi="Times New Roman" w:cs="Times New Roman"/>
              </w:rPr>
              <w:t>н</w:t>
            </w:r>
            <w:r w:rsidRPr="003627DD">
              <w:rPr>
                <w:rFonts w:ascii="Times New Roman" w:hAnsi="Times New Roman" w:cs="Times New Roman"/>
              </w:rPr>
              <w:t>варь 2016 года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D0978" w:rsidRPr="003627DD" w:rsidRDefault="000D0978" w:rsidP="007628CD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</w:tcPr>
          <w:p w:rsidR="000D0978" w:rsidRPr="003627DD" w:rsidRDefault="000D0978" w:rsidP="007628CD">
            <w:pPr>
              <w:jc w:val="center"/>
            </w:pPr>
          </w:p>
        </w:tc>
        <w:tc>
          <w:tcPr>
            <w:tcW w:w="462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3. Историко-культурный п</w:t>
            </w:r>
            <w:r w:rsidRPr="003627DD">
              <w:rPr>
                <w:rFonts w:ascii="Times New Roman" w:hAnsi="Times New Roman" w:cs="Times New Roman"/>
              </w:rPr>
              <w:t>о</w:t>
            </w:r>
            <w:r w:rsidRPr="003627DD">
              <w:rPr>
                <w:rFonts w:ascii="Times New Roman" w:hAnsi="Times New Roman" w:cs="Times New Roman"/>
              </w:rPr>
              <w:t>тенциал;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4. Туристская инфраструктура;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5.  Рекреационная сеть;</w:t>
            </w:r>
          </w:p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6. Развивающиеся виды тури</w:t>
            </w:r>
            <w:r w:rsidRPr="003627DD">
              <w:rPr>
                <w:rFonts w:ascii="Times New Roman" w:hAnsi="Times New Roman" w:cs="Times New Roman"/>
              </w:rPr>
              <w:t>з</w:t>
            </w:r>
            <w:r w:rsidRPr="003627DD">
              <w:rPr>
                <w:rFonts w:ascii="Times New Roman" w:hAnsi="Times New Roman" w:cs="Times New Roman"/>
              </w:rPr>
              <w:t>ма;</w:t>
            </w:r>
          </w:p>
          <w:p w:rsidR="000D0978" w:rsidRPr="003627DD" w:rsidRDefault="000D0978" w:rsidP="007628CD">
            <w:pPr>
              <w:jc w:val="center"/>
              <w:rPr>
                <w:color w:val="030000"/>
              </w:rPr>
            </w:pPr>
            <w:r w:rsidRPr="003627DD">
              <w:t xml:space="preserve">7. </w:t>
            </w:r>
            <w:r w:rsidRPr="003627DD">
              <w:rPr>
                <w:color w:val="030000"/>
              </w:rPr>
              <w:t>Инвестиции в туристский ко</w:t>
            </w:r>
            <w:r w:rsidRPr="003627DD">
              <w:rPr>
                <w:color w:val="030000"/>
              </w:rPr>
              <w:t>м</w:t>
            </w:r>
            <w:r w:rsidRPr="003627DD">
              <w:rPr>
                <w:color w:val="030000"/>
              </w:rPr>
              <w:t>плекс.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0" w:type="dxa"/>
            <w:gridSpan w:val="4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27DD">
              <w:rPr>
                <w:rFonts w:ascii="Times New Roman" w:hAnsi="Times New Roman" w:cs="Times New Roman"/>
                <w:b/>
              </w:rPr>
              <w:t xml:space="preserve">Подпрограмма 3 </w:t>
            </w:r>
            <w:r w:rsidRPr="003627DD">
              <w:rPr>
                <w:rFonts w:ascii="Times New Roman" w:hAnsi="Times New Roman" w:cs="Times New Roman"/>
                <w:b/>
                <w:spacing w:val="-4"/>
              </w:rPr>
              <w:t>«Улучшение инвестиционного климата в Минераловодском городском округе»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0" w:type="dxa"/>
          </w:tcPr>
          <w:p w:rsidR="000D0978" w:rsidRPr="003627DD" w:rsidRDefault="000D0978" w:rsidP="007628CD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страции Минералово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4620" w:type="dxa"/>
          </w:tcPr>
          <w:p w:rsidR="000D0978" w:rsidRPr="003627DD" w:rsidRDefault="000D0978" w:rsidP="007628CD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Об утверждении инвестиц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онной Стратегии Минерал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водского городского округа до 2020 года, направленное на привлечение инвестиций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keepNext/>
              <w:keepLines/>
              <w:widowControl w:val="0"/>
              <w:jc w:val="both"/>
            </w:pPr>
            <w:r w:rsidRPr="003627DD">
              <w:t xml:space="preserve">Ответственный </w:t>
            </w:r>
          </w:p>
          <w:p w:rsidR="000D0978" w:rsidRPr="003627DD" w:rsidRDefault="000D0978" w:rsidP="007628CD">
            <w:pPr>
              <w:keepNext/>
              <w:keepLines/>
              <w:widowControl w:val="0"/>
              <w:jc w:val="both"/>
            </w:pPr>
            <w:r w:rsidRPr="003627DD">
              <w:t>исполнитель подпрограммы – управление экономического ра</w:t>
            </w:r>
            <w:r w:rsidRPr="003627DD">
              <w:t>з</w:t>
            </w:r>
            <w:r w:rsidRPr="003627DD">
              <w:t>вития администрации Минерал</w:t>
            </w:r>
            <w:r w:rsidRPr="003627DD">
              <w:t>о</w:t>
            </w:r>
            <w:r w:rsidRPr="003627DD">
              <w:t>водского городского округа</w:t>
            </w:r>
          </w:p>
        </w:tc>
        <w:tc>
          <w:tcPr>
            <w:tcW w:w="2700" w:type="dxa"/>
          </w:tcPr>
          <w:p w:rsidR="000D0978" w:rsidRPr="003627DD" w:rsidRDefault="000D0978" w:rsidP="007628CD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1 полугодие 2016 года</w:t>
            </w:r>
          </w:p>
        </w:tc>
      </w:tr>
      <w:tr w:rsidR="000D0978" w:rsidRPr="003627DD" w:rsidTr="007628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D0978" w:rsidRPr="003627DD" w:rsidRDefault="000D0978" w:rsidP="00762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2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0" w:type="dxa"/>
          </w:tcPr>
          <w:p w:rsidR="000D0978" w:rsidRPr="003627DD" w:rsidRDefault="000D0978" w:rsidP="007628CD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страции Минералово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4620" w:type="dxa"/>
          </w:tcPr>
          <w:p w:rsidR="000D0978" w:rsidRPr="003627DD" w:rsidRDefault="000D0978" w:rsidP="007628CD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Об утверждении Инвестиц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онного паспорта Минерал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водского городского округа, направленное на предоста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ление сведений о свободных сформированных земельных участках, которые могут быть предоставлены инвесторам</w:t>
            </w:r>
          </w:p>
        </w:tc>
        <w:tc>
          <w:tcPr>
            <w:tcW w:w="3240" w:type="dxa"/>
          </w:tcPr>
          <w:p w:rsidR="000D0978" w:rsidRPr="003627DD" w:rsidRDefault="000D0978" w:rsidP="007628CD">
            <w:pPr>
              <w:keepNext/>
              <w:keepLines/>
              <w:widowControl w:val="0"/>
              <w:jc w:val="both"/>
            </w:pPr>
            <w:r w:rsidRPr="003627DD">
              <w:t xml:space="preserve">Ответственный </w:t>
            </w:r>
          </w:p>
          <w:p w:rsidR="000D0978" w:rsidRPr="003627DD" w:rsidRDefault="000D0978" w:rsidP="007628CD">
            <w:pPr>
              <w:keepNext/>
              <w:keepLines/>
              <w:widowControl w:val="0"/>
              <w:jc w:val="both"/>
            </w:pPr>
            <w:r w:rsidRPr="003627DD">
              <w:t>исполнитель подпрограммы – управление экономического ра</w:t>
            </w:r>
            <w:r w:rsidRPr="003627DD">
              <w:t>з</w:t>
            </w:r>
            <w:r w:rsidRPr="003627DD">
              <w:t>вития администрации Минерал</w:t>
            </w:r>
            <w:r w:rsidRPr="003627DD">
              <w:t>о</w:t>
            </w:r>
            <w:r w:rsidRPr="003627DD">
              <w:t>водского городского округа</w:t>
            </w:r>
          </w:p>
        </w:tc>
        <w:tc>
          <w:tcPr>
            <w:tcW w:w="2700" w:type="dxa"/>
          </w:tcPr>
          <w:p w:rsidR="000D0978" w:rsidRPr="003627DD" w:rsidRDefault="000D0978" w:rsidP="007628CD">
            <w:pPr>
              <w:pStyle w:val="Style2"/>
              <w:jc w:val="both"/>
              <w:rPr>
                <w:sz w:val="20"/>
                <w:szCs w:val="20"/>
              </w:rPr>
            </w:pPr>
            <w:r w:rsidRPr="003627DD">
              <w:rPr>
                <w:sz w:val="20"/>
                <w:szCs w:val="20"/>
              </w:rPr>
              <w:t>1 полугодие 2016 года</w:t>
            </w:r>
          </w:p>
        </w:tc>
      </w:tr>
    </w:tbl>
    <w:p w:rsidR="000D0978" w:rsidRPr="003627DD" w:rsidRDefault="000D0978" w:rsidP="003627DD">
      <w:pPr>
        <w:pStyle w:val="ConsPlusNonformat"/>
        <w:widowControl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0D0978" w:rsidRPr="003627DD" w:rsidRDefault="000D0978" w:rsidP="003627DD">
      <w:pPr>
        <w:pStyle w:val="BodyText21"/>
        <w:rPr>
          <w:szCs w:val="28"/>
        </w:rPr>
      </w:pPr>
    </w:p>
    <w:p w:rsidR="000D0978" w:rsidRPr="003627DD" w:rsidRDefault="000D0978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0978" w:rsidRPr="003627DD" w:rsidSect="00F302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978" w:rsidRDefault="000D0978" w:rsidP="005702DD">
      <w:r>
        <w:separator/>
      </w:r>
    </w:p>
  </w:endnote>
  <w:endnote w:type="continuationSeparator" w:id="1">
    <w:p w:rsidR="000D0978" w:rsidRDefault="000D0978" w:rsidP="0057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978" w:rsidRDefault="000D0978" w:rsidP="005702DD">
      <w:r>
        <w:separator/>
      </w:r>
    </w:p>
  </w:footnote>
  <w:footnote w:type="continuationSeparator" w:id="1">
    <w:p w:rsidR="000D0978" w:rsidRDefault="000D0978" w:rsidP="00570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78" w:rsidRDefault="000D0978">
    <w:pPr>
      <w:pStyle w:val="Header"/>
      <w:jc w:val="center"/>
    </w:pPr>
  </w:p>
  <w:p w:rsidR="000D0978" w:rsidRDefault="000D09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7A3"/>
    <w:rsid w:val="000004CF"/>
    <w:rsid w:val="000006E3"/>
    <w:rsid w:val="00000CFB"/>
    <w:rsid w:val="00007207"/>
    <w:rsid w:val="0000756E"/>
    <w:rsid w:val="00010562"/>
    <w:rsid w:val="00011BA4"/>
    <w:rsid w:val="0001624B"/>
    <w:rsid w:val="000241B1"/>
    <w:rsid w:val="000268BC"/>
    <w:rsid w:val="00030F54"/>
    <w:rsid w:val="0003395D"/>
    <w:rsid w:val="00040722"/>
    <w:rsid w:val="00042DFB"/>
    <w:rsid w:val="00042E8A"/>
    <w:rsid w:val="00045606"/>
    <w:rsid w:val="00050855"/>
    <w:rsid w:val="00063D3A"/>
    <w:rsid w:val="00064822"/>
    <w:rsid w:val="00065D24"/>
    <w:rsid w:val="000721D0"/>
    <w:rsid w:val="00076134"/>
    <w:rsid w:val="00076702"/>
    <w:rsid w:val="00080757"/>
    <w:rsid w:val="000877A2"/>
    <w:rsid w:val="00087A32"/>
    <w:rsid w:val="00087E5A"/>
    <w:rsid w:val="00087E88"/>
    <w:rsid w:val="00090CA0"/>
    <w:rsid w:val="00090F1B"/>
    <w:rsid w:val="000924EC"/>
    <w:rsid w:val="000A3625"/>
    <w:rsid w:val="000C146B"/>
    <w:rsid w:val="000C2084"/>
    <w:rsid w:val="000C2BB7"/>
    <w:rsid w:val="000C79D2"/>
    <w:rsid w:val="000D0978"/>
    <w:rsid w:val="000D3283"/>
    <w:rsid w:val="000D5664"/>
    <w:rsid w:val="000D661C"/>
    <w:rsid w:val="000D75DF"/>
    <w:rsid w:val="000E2187"/>
    <w:rsid w:val="000E3382"/>
    <w:rsid w:val="000E3693"/>
    <w:rsid w:val="000E5A2E"/>
    <w:rsid w:val="000F11A3"/>
    <w:rsid w:val="000F780B"/>
    <w:rsid w:val="00103BAA"/>
    <w:rsid w:val="0010535E"/>
    <w:rsid w:val="00113B12"/>
    <w:rsid w:val="00115A90"/>
    <w:rsid w:val="001238A9"/>
    <w:rsid w:val="00124CBA"/>
    <w:rsid w:val="001267DD"/>
    <w:rsid w:val="00130170"/>
    <w:rsid w:val="0014079D"/>
    <w:rsid w:val="0014397B"/>
    <w:rsid w:val="00163F4B"/>
    <w:rsid w:val="00170683"/>
    <w:rsid w:val="0017268C"/>
    <w:rsid w:val="00172E78"/>
    <w:rsid w:val="001766F3"/>
    <w:rsid w:val="00180D34"/>
    <w:rsid w:val="001842B4"/>
    <w:rsid w:val="00187B2E"/>
    <w:rsid w:val="00190FF3"/>
    <w:rsid w:val="00191338"/>
    <w:rsid w:val="001922B7"/>
    <w:rsid w:val="001A032C"/>
    <w:rsid w:val="001A0414"/>
    <w:rsid w:val="001B2A0E"/>
    <w:rsid w:val="001B628D"/>
    <w:rsid w:val="001B6526"/>
    <w:rsid w:val="001B70B3"/>
    <w:rsid w:val="001C0603"/>
    <w:rsid w:val="001D0448"/>
    <w:rsid w:val="001D5049"/>
    <w:rsid w:val="001D5E2A"/>
    <w:rsid w:val="001D7041"/>
    <w:rsid w:val="001E2FE5"/>
    <w:rsid w:val="001E6345"/>
    <w:rsid w:val="001F0426"/>
    <w:rsid w:val="001F212B"/>
    <w:rsid w:val="001F2FA8"/>
    <w:rsid w:val="001F3CA3"/>
    <w:rsid w:val="00207839"/>
    <w:rsid w:val="00213B10"/>
    <w:rsid w:val="00216435"/>
    <w:rsid w:val="00217A14"/>
    <w:rsid w:val="00220306"/>
    <w:rsid w:val="00221023"/>
    <w:rsid w:val="00225023"/>
    <w:rsid w:val="00227A3B"/>
    <w:rsid w:val="00234379"/>
    <w:rsid w:val="00237D71"/>
    <w:rsid w:val="0024214A"/>
    <w:rsid w:val="002465F3"/>
    <w:rsid w:val="00246620"/>
    <w:rsid w:val="00247C98"/>
    <w:rsid w:val="00251E04"/>
    <w:rsid w:val="00253C9A"/>
    <w:rsid w:val="00254E2C"/>
    <w:rsid w:val="002711E9"/>
    <w:rsid w:val="00275E43"/>
    <w:rsid w:val="00276086"/>
    <w:rsid w:val="002778E2"/>
    <w:rsid w:val="00280539"/>
    <w:rsid w:val="00296741"/>
    <w:rsid w:val="002A178C"/>
    <w:rsid w:val="002A7180"/>
    <w:rsid w:val="002B26FD"/>
    <w:rsid w:val="002B3320"/>
    <w:rsid w:val="002C1F12"/>
    <w:rsid w:val="002C360A"/>
    <w:rsid w:val="002C3E57"/>
    <w:rsid w:val="002C4284"/>
    <w:rsid w:val="002C5B99"/>
    <w:rsid w:val="002C5E79"/>
    <w:rsid w:val="002E2BDA"/>
    <w:rsid w:val="002E5E61"/>
    <w:rsid w:val="002E6142"/>
    <w:rsid w:val="002E63F3"/>
    <w:rsid w:val="002E68E1"/>
    <w:rsid w:val="002E798E"/>
    <w:rsid w:val="002F3D57"/>
    <w:rsid w:val="002F6D43"/>
    <w:rsid w:val="002F7F83"/>
    <w:rsid w:val="003031B6"/>
    <w:rsid w:val="00305F1F"/>
    <w:rsid w:val="0030781A"/>
    <w:rsid w:val="003155A5"/>
    <w:rsid w:val="00323EBB"/>
    <w:rsid w:val="003259F6"/>
    <w:rsid w:val="0033102D"/>
    <w:rsid w:val="00334E6F"/>
    <w:rsid w:val="00340328"/>
    <w:rsid w:val="00341AE9"/>
    <w:rsid w:val="003424B0"/>
    <w:rsid w:val="00345FA0"/>
    <w:rsid w:val="00346631"/>
    <w:rsid w:val="00346E80"/>
    <w:rsid w:val="00347A16"/>
    <w:rsid w:val="00352D06"/>
    <w:rsid w:val="00360ABD"/>
    <w:rsid w:val="003627DD"/>
    <w:rsid w:val="00363BE4"/>
    <w:rsid w:val="00371044"/>
    <w:rsid w:val="00371C53"/>
    <w:rsid w:val="00374468"/>
    <w:rsid w:val="003800D3"/>
    <w:rsid w:val="003826BE"/>
    <w:rsid w:val="00383F93"/>
    <w:rsid w:val="00384307"/>
    <w:rsid w:val="00386557"/>
    <w:rsid w:val="00387037"/>
    <w:rsid w:val="003874FF"/>
    <w:rsid w:val="00391B2C"/>
    <w:rsid w:val="003922DE"/>
    <w:rsid w:val="003927C8"/>
    <w:rsid w:val="00392866"/>
    <w:rsid w:val="00395217"/>
    <w:rsid w:val="0039754C"/>
    <w:rsid w:val="00397635"/>
    <w:rsid w:val="00397B24"/>
    <w:rsid w:val="003A2BBC"/>
    <w:rsid w:val="003A4496"/>
    <w:rsid w:val="003B08FE"/>
    <w:rsid w:val="003B238C"/>
    <w:rsid w:val="003B327B"/>
    <w:rsid w:val="003B3C02"/>
    <w:rsid w:val="003B3FCD"/>
    <w:rsid w:val="003B6C7B"/>
    <w:rsid w:val="003D1052"/>
    <w:rsid w:val="003D265B"/>
    <w:rsid w:val="003D7447"/>
    <w:rsid w:val="003E0242"/>
    <w:rsid w:val="003E193A"/>
    <w:rsid w:val="003E1F42"/>
    <w:rsid w:val="003E5B04"/>
    <w:rsid w:val="003E7A5C"/>
    <w:rsid w:val="003F4149"/>
    <w:rsid w:val="004009DA"/>
    <w:rsid w:val="00400C13"/>
    <w:rsid w:val="00406299"/>
    <w:rsid w:val="00413498"/>
    <w:rsid w:val="0042013D"/>
    <w:rsid w:val="00421D40"/>
    <w:rsid w:val="004255A4"/>
    <w:rsid w:val="00433DEF"/>
    <w:rsid w:val="00437340"/>
    <w:rsid w:val="00445CFD"/>
    <w:rsid w:val="004470CF"/>
    <w:rsid w:val="00447249"/>
    <w:rsid w:val="00460894"/>
    <w:rsid w:val="00460933"/>
    <w:rsid w:val="00461CF6"/>
    <w:rsid w:val="00463EE7"/>
    <w:rsid w:val="0046415C"/>
    <w:rsid w:val="0046503F"/>
    <w:rsid w:val="004657B5"/>
    <w:rsid w:val="004670F5"/>
    <w:rsid w:val="00470882"/>
    <w:rsid w:val="00472ED5"/>
    <w:rsid w:val="004807CD"/>
    <w:rsid w:val="00481E7C"/>
    <w:rsid w:val="004830B4"/>
    <w:rsid w:val="004833E4"/>
    <w:rsid w:val="00490606"/>
    <w:rsid w:val="004913CA"/>
    <w:rsid w:val="004929AC"/>
    <w:rsid w:val="00493C1C"/>
    <w:rsid w:val="00494917"/>
    <w:rsid w:val="00494DAD"/>
    <w:rsid w:val="004A2731"/>
    <w:rsid w:val="004A5113"/>
    <w:rsid w:val="004C111F"/>
    <w:rsid w:val="004C4249"/>
    <w:rsid w:val="004C7389"/>
    <w:rsid w:val="004D566D"/>
    <w:rsid w:val="004D5881"/>
    <w:rsid w:val="004D75D9"/>
    <w:rsid w:val="004E179A"/>
    <w:rsid w:val="004E3488"/>
    <w:rsid w:val="004F5A51"/>
    <w:rsid w:val="004F7A08"/>
    <w:rsid w:val="0051238E"/>
    <w:rsid w:val="00514405"/>
    <w:rsid w:val="00514BDB"/>
    <w:rsid w:val="005155E9"/>
    <w:rsid w:val="005211B8"/>
    <w:rsid w:val="00521650"/>
    <w:rsid w:val="00521E41"/>
    <w:rsid w:val="00521E9E"/>
    <w:rsid w:val="005223F7"/>
    <w:rsid w:val="00522845"/>
    <w:rsid w:val="00533065"/>
    <w:rsid w:val="005335A8"/>
    <w:rsid w:val="005367E4"/>
    <w:rsid w:val="0054342F"/>
    <w:rsid w:val="00547C69"/>
    <w:rsid w:val="00555BA0"/>
    <w:rsid w:val="00556257"/>
    <w:rsid w:val="00561A29"/>
    <w:rsid w:val="0056403D"/>
    <w:rsid w:val="00564458"/>
    <w:rsid w:val="00565A65"/>
    <w:rsid w:val="005679FB"/>
    <w:rsid w:val="005702DD"/>
    <w:rsid w:val="00572F86"/>
    <w:rsid w:val="0058236C"/>
    <w:rsid w:val="00584B4A"/>
    <w:rsid w:val="0058617B"/>
    <w:rsid w:val="00590F83"/>
    <w:rsid w:val="005912C3"/>
    <w:rsid w:val="00594993"/>
    <w:rsid w:val="0059549A"/>
    <w:rsid w:val="005A177F"/>
    <w:rsid w:val="005B29DC"/>
    <w:rsid w:val="005B3488"/>
    <w:rsid w:val="005B4D09"/>
    <w:rsid w:val="005B664F"/>
    <w:rsid w:val="005B6ED6"/>
    <w:rsid w:val="005C0F37"/>
    <w:rsid w:val="005E09E5"/>
    <w:rsid w:val="005E5169"/>
    <w:rsid w:val="005E5353"/>
    <w:rsid w:val="005E78E4"/>
    <w:rsid w:val="005F1AA7"/>
    <w:rsid w:val="00605E22"/>
    <w:rsid w:val="00621BEB"/>
    <w:rsid w:val="00630732"/>
    <w:rsid w:val="00632093"/>
    <w:rsid w:val="006362E3"/>
    <w:rsid w:val="006373B4"/>
    <w:rsid w:val="0064050A"/>
    <w:rsid w:val="0064425D"/>
    <w:rsid w:val="00651348"/>
    <w:rsid w:val="0065304E"/>
    <w:rsid w:val="006542A7"/>
    <w:rsid w:val="0067368B"/>
    <w:rsid w:val="0067516E"/>
    <w:rsid w:val="00675FCD"/>
    <w:rsid w:val="00690CC4"/>
    <w:rsid w:val="00692D35"/>
    <w:rsid w:val="00694A63"/>
    <w:rsid w:val="006951F7"/>
    <w:rsid w:val="006A05F8"/>
    <w:rsid w:val="006A35EF"/>
    <w:rsid w:val="006A7756"/>
    <w:rsid w:val="006A7E26"/>
    <w:rsid w:val="006B0348"/>
    <w:rsid w:val="006B0768"/>
    <w:rsid w:val="006B2331"/>
    <w:rsid w:val="006C4DFF"/>
    <w:rsid w:val="006C5D8D"/>
    <w:rsid w:val="006D4BB8"/>
    <w:rsid w:val="006D6236"/>
    <w:rsid w:val="006E1091"/>
    <w:rsid w:val="006E4DF5"/>
    <w:rsid w:val="006E4F26"/>
    <w:rsid w:val="006E516F"/>
    <w:rsid w:val="006E6C02"/>
    <w:rsid w:val="006E7C87"/>
    <w:rsid w:val="00710FA0"/>
    <w:rsid w:val="00712E62"/>
    <w:rsid w:val="00717A47"/>
    <w:rsid w:val="00722BDC"/>
    <w:rsid w:val="0072594D"/>
    <w:rsid w:val="00730005"/>
    <w:rsid w:val="007336F7"/>
    <w:rsid w:val="00734276"/>
    <w:rsid w:val="00734393"/>
    <w:rsid w:val="00737C96"/>
    <w:rsid w:val="00745A6E"/>
    <w:rsid w:val="007460C2"/>
    <w:rsid w:val="00752CBB"/>
    <w:rsid w:val="007576B4"/>
    <w:rsid w:val="007628CD"/>
    <w:rsid w:val="0076348C"/>
    <w:rsid w:val="0076407D"/>
    <w:rsid w:val="00764591"/>
    <w:rsid w:val="007648B2"/>
    <w:rsid w:val="00765AB8"/>
    <w:rsid w:val="0076633F"/>
    <w:rsid w:val="00770C78"/>
    <w:rsid w:val="00791EDB"/>
    <w:rsid w:val="007A0905"/>
    <w:rsid w:val="007A20F5"/>
    <w:rsid w:val="007A212F"/>
    <w:rsid w:val="007A6C2F"/>
    <w:rsid w:val="007B3DED"/>
    <w:rsid w:val="007C1FA2"/>
    <w:rsid w:val="007C555B"/>
    <w:rsid w:val="007C6436"/>
    <w:rsid w:val="007D27B0"/>
    <w:rsid w:val="007D5D04"/>
    <w:rsid w:val="007D7765"/>
    <w:rsid w:val="007E5062"/>
    <w:rsid w:val="007E7854"/>
    <w:rsid w:val="007F2D6E"/>
    <w:rsid w:val="007F30F0"/>
    <w:rsid w:val="007F31A5"/>
    <w:rsid w:val="007F57F5"/>
    <w:rsid w:val="007F57FF"/>
    <w:rsid w:val="007F6DAD"/>
    <w:rsid w:val="00811521"/>
    <w:rsid w:val="0081172E"/>
    <w:rsid w:val="00812055"/>
    <w:rsid w:val="0081328F"/>
    <w:rsid w:val="00814784"/>
    <w:rsid w:val="008147F5"/>
    <w:rsid w:val="008167F5"/>
    <w:rsid w:val="00817312"/>
    <w:rsid w:val="00817806"/>
    <w:rsid w:val="00820CED"/>
    <w:rsid w:val="00821371"/>
    <w:rsid w:val="00826A74"/>
    <w:rsid w:val="00830283"/>
    <w:rsid w:val="008302E4"/>
    <w:rsid w:val="008312B9"/>
    <w:rsid w:val="00832C01"/>
    <w:rsid w:val="00833BE8"/>
    <w:rsid w:val="008365F1"/>
    <w:rsid w:val="00840931"/>
    <w:rsid w:val="00840AA0"/>
    <w:rsid w:val="008443A6"/>
    <w:rsid w:val="008506EA"/>
    <w:rsid w:val="00854715"/>
    <w:rsid w:val="008679E2"/>
    <w:rsid w:val="0087712F"/>
    <w:rsid w:val="00883BEB"/>
    <w:rsid w:val="00890E79"/>
    <w:rsid w:val="00890F4A"/>
    <w:rsid w:val="008912BC"/>
    <w:rsid w:val="00894369"/>
    <w:rsid w:val="008A37A3"/>
    <w:rsid w:val="008A6EFF"/>
    <w:rsid w:val="008B0E32"/>
    <w:rsid w:val="008B5E9D"/>
    <w:rsid w:val="008B7C99"/>
    <w:rsid w:val="008C41C1"/>
    <w:rsid w:val="008D116C"/>
    <w:rsid w:val="008D1EE9"/>
    <w:rsid w:val="008D2A03"/>
    <w:rsid w:val="008D7B44"/>
    <w:rsid w:val="008E130D"/>
    <w:rsid w:val="008E5C4B"/>
    <w:rsid w:val="008F48BC"/>
    <w:rsid w:val="008F58CE"/>
    <w:rsid w:val="008F62D5"/>
    <w:rsid w:val="00901525"/>
    <w:rsid w:val="00902C47"/>
    <w:rsid w:val="009051A5"/>
    <w:rsid w:val="00905DDB"/>
    <w:rsid w:val="0090642F"/>
    <w:rsid w:val="00914D3B"/>
    <w:rsid w:val="009160EF"/>
    <w:rsid w:val="00917DBA"/>
    <w:rsid w:val="009426E1"/>
    <w:rsid w:val="009465B0"/>
    <w:rsid w:val="0094740A"/>
    <w:rsid w:val="00953F75"/>
    <w:rsid w:val="00954C30"/>
    <w:rsid w:val="00957890"/>
    <w:rsid w:val="00962A19"/>
    <w:rsid w:val="00974BF2"/>
    <w:rsid w:val="00976440"/>
    <w:rsid w:val="00977ADE"/>
    <w:rsid w:val="00983092"/>
    <w:rsid w:val="009845BB"/>
    <w:rsid w:val="00991F1D"/>
    <w:rsid w:val="00992510"/>
    <w:rsid w:val="009A2F49"/>
    <w:rsid w:val="009A39B9"/>
    <w:rsid w:val="009A4096"/>
    <w:rsid w:val="009A675D"/>
    <w:rsid w:val="009B36FC"/>
    <w:rsid w:val="009C0226"/>
    <w:rsid w:val="009D0BD3"/>
    <w:rsid w:val="009D49FB"/>
    <w:rsid w:val="009D4C35"/>
    <w:rsid w:val="009E37B4"/>
    <w:rsid w:val="009E4B8B"/>
    <w:rsid w:val="009E70DB"/>
    <w:rsid w:val="009F6498"/>
    <w:rsid w:val="00A025EB"/>
    <w:rsid w:val="00A061CF"/>
    <w:rsid w:val="00A11DA2"/>
    <w:rsid w:val="00A12A6A"/>
    <w:rsid w:val="00A160E3"/>
    <w:rsid w:val="00A34B15"/>
    <w:rsid w:val="00A43B30"/>
    <w:rsid w:val="00A47E86"/>
    <w:rsid w:val="00A53227"/>
    <w:rsid w:val="00A55CC7"/>
    <w:rsid w:val="00A6622A"/>
    <w:rsid w:val="00A67E92"/>
    <w:rsid w:val="00A70389"/>
    <w:rsid w:val="00A808B7"/>
    <w:rsid w:val="00A82C54"/>
    <w:rsid w:val="00A84E50"/>
    <w:rsid w:val="00A90B5D"/>
    <w:rsid w:val="00A926FB"/>
    <w:rsid w:val="00A9398D"/>
    <w:rsid w:val="00AA7C04"/>
    <w:rsid w:val="00AB1B21"/>
    <w:rsid w:val="00AB1F6C"/>
    <w:rsid w:val="00AB24B2"/>
    <w:rsid w:val="00AB3DD7"/>
    <w:rsid w:val="00AB749D"/>
    <w:rsid w:val="00AB7813"/>
    <w:rsid w:val="00AC0D06"/>
    <w:rsid w:val="00AD2556"/>
    <w:rsid w:val="00AD34AA"/>
    <w:rsid w:val="00AE1D49"/>
    <w:rsid w:val="00AE3128"/>
    <w:rsid w:val="00AE7BE4"/>
    <w:rsid w:val="00AF0BB3"/>
    <w:rsid w:val="00AF2563"/>
    <w:rsid w:val="00AF3774"/>
    <w:rsid w:val="00AF37BD"/>
    <w:rsid w:val="00AF4331"/>
    <w:rsid w:val="00B01DC5"/>
    <w:rsid w:val="00B12A3F"/>
    <w:rsid w:val="00B1435F"/>
    <w:rsid w:val="00B204E1"/>
    <w:rsid w:val="00B259FF"/>
    <w:rsid w:val="00B26523"/>
    <w:rsid w:val="00B2789D"/>
    <w:rsid w:val="00B307EE"/>
    <w:rsid w:val="00B3355C"/>
    <w:rsid w:val="00B336DA"/>
    <w:rsid w:val="00B33D0A"/>
    <w:rsid w:val="00B40F78"/>
    <w:rsid w:val="00B43281"/>
    <w:rsid w:val="00B76512"/>
    <w:rsid w:val="00B81EA6"/>
    <w:rsid w:val="00B93711"/>
    <w:rsid w:val="00B937E4"/>
    <w:rsid w:val="00B95B8A"/>
    <w:rsid w:val="00B96CC6"/>
    <w:rsid w:val="00B97E36"/>
    <w:rsid w:val="00BA1957"/>
    <w:rsid w:val="00BA296A"/>
    <w:rsid w:val="00BA321B"/>
    <w:rsid w:val="00BA39CD"/>
    <w:rsid w:val="00BB1346"/>
    <w:rsid w:val="00BB1852"/>
    <w:rsid w:val="00BD32FC"/>
    <w:rsid w:val="00BD4F3B"/>
    <w:rsid w:val="00BD76BC"/>
    <w:rsid w:val="00BE1F96"/>
    <w:rsid w:val="00BE3754"/>
    <w:rsid w:val="00BE4289"/>
    <w:rsid w:val="00BF06F5"/>
    <w:rsid w:val="00BF503A"/>
    <w:rsid w:val="00C0189E"/>
    <w:rsid w:val="00C07F3E"/>
    <w:rsid w:val="00C11BD4"/>
    <w:rsid w:val="00C1645E"/>
    <w:rsid w:val="00C2749B"/>
    <w:rsid w:val="00C343C0"/>
    <w:rsid w:val="00C3618F"/>
    <w:rsid w:val="00C50A18"/>
    <w:rsid w:val="00C54482"/>
    <w:rsid w:val="00C57B91"/>
    <w:rsid w:val="00C617DA"/>
    <w:rsid w:val="00C62B63"/>
    <w:rsid w:val="00C6424B"/>
    <w:rsid w:val="00C64D24"/>
    <w:rsid w:val="00C660B2"/>
    <w:rsid w:val="00C661FC"/>
    <w:rsid w:val="00C7021C"/>
    <w:rsid w:val="00C805C9"/>
    <w:rsid w:val="00C81096"/>
    <w:rsid w:val="00C83423"/>
    <w:rsid w:val="00C85538"/>
    <w:rsid w:val="00C877C4"/>
    <w:rsid w:val="00C921CF"/>
    <w:rsid w:val="00C93160"/>
    <w:rsid w:val="00C97557"/>
    <w:rsid w:val="00CA19B8"/>
    <w:rsid w:val="00CA5E01"/>
    <w:rsid w:val="00CA5E1B"/>
    <w:rsid w:val="00CB1A37"/>
    <w:rsid w:val="00CB71B4"/>
    <w:rsid w:val="00CB77C2"/>
    <w:rsid w:val="00CC257F"/>
    <w:rsid w:val="00CC5637"/>
    <w:rsid w:val="00CC6679"/>
    <w:rsid w:val="00CC69C9"/>
    <w:rsid w:val="00CD10FB"/>
    <w:rsid w:val="00CD4248"/>
    <w:rsid w:val="00CD7B4E"/>
    <w:rsid w:val="00CE3096"/>
    <w:rsid w:val="00CE52BD"/>
    <w:rsid w:val="00CE5F8D"/>
    <w:rsid w:val="00CF077D"/>
    <w:rsid w:val="00D0057E"/>
    <w:rsid w:val="00D015F0"/>
    <w:rsid w:val="00D0745A"/>
    <w:rsid w:val="00D13D85"/>
    <w:rsid w:val="00D166A6"/>
    <w:rsid w:val="00D2037D"/>
    <w:rsid w:val="00D210CE"/>
    <w:rsid w:val="00D21732"/>
    <w:rsid w:val="00D21AB8"/>
    <w:rsid w:val="00D23C5D"/>
    <w:rsid w:val="00D30B8B"/>
    <w:rsid w:val="00D31B93"/>
    <w:rsid w:val="00D41CDD"/>
    <w:rsid w:val="00D42CAF"/>
    <w:rsid w:val="00D5585F"/>
    <w:rsid w:val="00D57EB1"/>
    <w:rsid w:val="00D61AFA"/>
    <w:rsid w:val="00D644B9"/>
    <w:rsid w:val="00D65E2B"/>
    <w:rsid w:val="00D66996"/>
    <w:rsid w:val="00D706F2"/>
    <w:rsid w:val="00D73859"/>
    <w:rsid w:val="00D7491E"/>
    <w:rsid w:val="00D74EA4"/>
    <w:rsid w:val="00D85894"/>
    <w:rsid w:val="00D85FAA"/>
    <w:rsid w:val="00D87079"/>
    <w:rsid w:val="00D87FE3"/>
    <w:rsid w:val="00D95428"/>
    <w:rsid w:val="00D96644"/>
    <w:rsid w:val="00D975DC"/>
    <w:rsid w:val="00DA3496"/>
    <w:rsid w:val="00DC054A"/>
    <w:rsid w:val="00DC0C08"/>
    <w:rsid w:val="00DC2062"/>
    <w:rsid w:val="00DC2B8A"/>
    <w:rsid w:val="00DC3A86"/>
    <w:rsid w:val="00DC668A"/>
    <w:rsid w:val="00DD4F09"/>
    <w:rsid w:val="00DE05C4"/>
    <w:rsid w:val="00DE1998"/>
    <w:rsid w:val="00DE1AE7"/>
    <w:rsid w:val="00DE1B96"/>
    <w:rsid w:val="00DF17B6"/>
    <w:rsid w:val="00E1387E"/>
    <w:rsid w:val="00E177B7"/>
    <w:rsid w:val="00E2318A"/>
    <w:rsid w:val="00E2556D"/>
    <w:rsid w:val="00E256AC"/>
    <w:rsid w:val="00E268A6"/>
    <w:rsid w:val="00E31066"/>
    <w:rsid w:val="00E33BD1"/>
    <w:rsid w:val="00E348DB"/>
    <w:rsid w:val="00E3713D"/>
    <w:rsid w:val="00E37B16"/>
    <w:rsid w:val="00E41F35"/>
    <w:rsid w:val="00E467CC"/>
    <w:rsid w:val="00E53E43"/>
    <w:rsid w:val="00E63263"/>
    <w:rsid w:val="00E64E6D"/>
    <w:rsid w:val="00E71353"/>
    <w:rsid w:val="00E77A98"/>
    <w:rsid w:val="00E85A3D"/>
    <w:rsid w:val="00E9479B"/>
    <w:rsid w:val="00E95794"/>
    <w:rsid w:val="00E95D79"/>
    <w:rsid w:val="00E96BFC"/>
    <w:rsid w:val="00EA0862"/>
    <w:rsid w:val="00EA3121"/>
    <w:rsid w:val="00EA593F"/>
    <w:rsid w:val="00EA64CC"/>
    <w:rsid w:val="00EB0CA6"/>
    <w:rsid w:val="00EB1E4B"/>
    <w:rsid w:val="00EB6D4D"/>
    <w:rsid w:val="00EC0F26"/>
    <w:rsid w:val="00EC6A65"/>
    <w:rsid w:val="00ED0E41"/>
    <w:rsid w:val="00ED3C9F"/>
    <w:rsid w:val="00ED41CC"/>
    <w:rsid w:val="00ED70CA"/>
    <w:rsid w:val="00ED72F5"/>
    <w:rsid w:val="00EE07BC"/>
    <w:rsid w:val="00EE14B7"/>
    <w:rsid w:val="00EE3CC2"/>
    <w:rsid w:val="00EE526A"/>
    <w:rsid w:val="00EE6AA6"/>
    <w:rsid w:val="00EF4104"/>
    <w:rsid w:val="00EF5119"/>
    <w:rsid w:val="00F03225"/>
    <w:rsid w:val="00F04912"/>
    <w:rsid w:val="00F105EA"/>
    <w:rsid w:val="00F13201"/>
    <w:rsid w:val="00F15811"/>
    <w:rsid w:val="00F15B65"/>
    <w:rsid w:val="00F21EBF"/>
    <w:rsid w:val="00F229A9"/>
    <w:rsid w:val="00F257B9"/>
    <w:rsid w:val="00F30218"/>
    <w:rsid w:val="00F31196"/>
    <w:rsid w:val="00F33C42"/>
    <w:rsid w:val="00F5154D"/>
    <w:rsid w:val="00F53D12"/>
    <w:rsid w:val="00F56F16"/>
    <w:rsid w:val="00F573AD"/>
    <w:rsid w:val="00F6307E"/>
    <w:rsid w:val="00F64670"/>
    <w:rsid w:val="00F65BB6"/>
    <w:rsid w:val="00F6632E"/>
    <w:rsid w:val="00F67B86"/>
    <w:rsid w:val="00F72197"/>
    <w:rsid w:val="00F72C07"/>
    <w:rsid w:val="00F76406"/>
    <w:rsid w:val="00F76C3C"/>
    <w:rsid w:val="00F82AE2"/>
    <w:rsid w:val="00F91B07"/>
    <w:rsid w:val="00F95427"/>
    <w:rsid w:val="00F95DEA"/>
    <w:rsid w:val="00FA1765"/>
    <w:rsid w:val="00FB19E9"/>
    <w:rsid w:val="00FB248F"/>
    <w:rsid w:val="00FB41BC"/>
    <w:rsid w:val="00FB65F3"/>
    <w:rsid w:val="00FC179D"/>
    <w:rsid w:val="00FD0B0E"/>
    <w:rsid w:val="00FD1299"/>
    <w:rsid w:val="00FD142C"/>
    <w:rsid w:val="00FD1B2D"/>
    <w:rsid w:val="00FD1D9C"/>
    <w:rsid w:val="00FD5111"/>
    <w:rsid w:val="00FD60A1"/>
    <w:rsid w:val="00FE0D06"/>
    <w:rsid w:val="00FE17BF"/>
    <w:rsid w:val="00FE5DA6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8A9"/>
    <w:rPr>
      <w:rFonts w:ascii="Times New Roman" w:hAnsi="Times New Roman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38A9"/>
    <w:rPr>
      <w:rFonts w:ascii="Times New Roman" w:hAnsi="Times New Roman" w:cs="Times New Roman"/>
      <w:sz w:val="20"/>
    </w:rPr>
  </w:style>
  <w:style w:type="character" w:customStyle="1" w:styleId="a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Normal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uiPriority w:val="99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14784"/>
    <w:pPr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uiPriority w:val="99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uiPriority w:val="99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Текст1"/>
    <w:basedOn w:val="Normal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Hyperlink">
    <w:name w:val="Hyperlink"/>
    <w:basedOn w:val="DefaultParagraphFont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Normal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uiPriority w:val="99"/>
    <w:rsid w:val="003D74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Normal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B41BC"/>
    <w:rPr>
      <w:rFonts w:cs="Times New Roman"/>
    </w:rPr>
  </w:style>
  <w:style w:type="paragraph" w:customStyle="1" w:styleId="p14">
    <w:name w:val="p14"/>
    <w:basedOn w:val="Normal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0">
    <w:name w:val="Содержимое таблицы"/>
    <w:basedOn w:val="Normal"/>
    <w:uiPriority w:val="99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1">
    <w:name w:val="Знак"/>
    <w:basedOn w:val="Normal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Normal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11B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1B8"/>
    <w:rPr>
      <w:rFonts w:ascii="Segoe UI" w:hAnsi="Segoe UI" w:cs="Times New Roman"/>
      <w:sz w:val="18"/>
    </w:rPr>
  </w:style>
  <w:style w:type="character" w:customStyle="1" w:styleId="11">
    <w:name w:val="Знак Знак1"/>
    <w:uiPriority w:val="99"/>
    <w:semiHidden/>
    <w:rsid w:val="003627DD"/>
    <w:rPr>
      <w:lang w:val="ru-RU"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3">
    <w:name w:val="Знак Знак"/>
    <w:uiPriority w:val="99"/>
    <w:rsid w:val="003627DD"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13" Type="http://schemas.openxmlformats.org/officeDocument/2006/relationships/hyperlink" Target="http://www.min-vod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-vodi.ru/" TargetMode="External"/><Relationship Id="rId12" Type="http://schemas.openxmlformats.org/officeDocument/2006/relationships/hyperlink" Target="consultantplus://offline/ref=0CD0AD3180E6AA51F18BE3B1F024B1AF91464AFE39679976FDB927294486FD20133CA5DBB0F686275B3F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10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14" Type="http://schemas.openxmlformats.org/officeDocument/2006/relationships/hyperlink" Target="consultantplus://offline/main?base=RLAW077;n=34393;fld=134;dst=100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2338</TotalTime>
  <Pages>56</Pages>
  <Words>15416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А.М.А</cp:lastModifiedBy>
  <cp:revision>771</cp:revision>
  <cp:lastPrinted>2016-09-12T09:16:00Z</cp:lastPrinted>
  <dcterms:created xsi:type="dcterms:W3CDTF">2016-07-12T07:48:00Z</dcterms:created>
  <dcterms:modified xsi:type="dcterms:W3CDTF">2016-10-12T11:36:00Z</dcterms:modified>
</cp:coreProperties>
</file>