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82" w:rsidRPr="002F7982" w:rsidRDefault="002F7982" w:rsidP="002F7982">
      <w:pPr>
        <w:jc w:val="right"/>
        <w:rPr>
          <w:rFonts w:cs="Times New Roman"/>
          <w:b/>
          <w:spacing w:val="0"/>
          <w:sz w:val="24"/>
          <w:szCs w:val="24"/>
        </w:rPr>
      </w:pPr>
      <w:r w:rsidRPr="002F7982">
        <w:rPr>
          <w:rFonts w:cs="Times New Roman"/>
          <w:b/>
          <w:spacing w:val="0"/>
          <w:sz w:val="24"/>
          <w:szCs w:val="24"/>
        </w:rPr>
        <w:t>ПРОЕКТ</w:t>
      </w:r>
    </w:p>
    <w:p w:rsidR="006307E6" w:rsidRPr="00B44BD9" w:rsidRDefault="006307E6" w:rsidP="00447B9E">
      <w:pPr>
        <w:jc w:val="center"/>
        <w:rPr>
          <w:rFonts w:cs="Times New Roman"/>
          <w:spacing w:val="0"/>
          <w:sz w:val="24"/>
          <w:szCs w:val="24"/>
        </w:rPr>
      </w:pPr>
      <w:r w:rsidRPr="00B44BD9">
        <w:rPr>
          <w:rFonts w:cs="Times New Roman"/>
          <w:spacing w:val="0"/>
          <w:sz w:val="24"/>
          <w:szCs w:val="24"/>
        </w:rPr>
        <w:t>АДМИНИСТАРЦИЯ МИНЕРАЛОВОДСКОГО</w:t>
      </w:r>
    </w:p>
    <w:p w:rsidR="006307E6" w:rsidRPr="00B11EE3" w:rsidRDefault="006307E6" w:rsidP="00447B9E">
      <w:pPr>
        <w:jc w:val="center"/>
        <w:rPr>
          <w:rFonts w:cs="Times New Roman"/>
          <w:spacing w:val="0"/>
        </w:rPr>
      </w:pPr>
      <w:r w:rsidRPr="00B44BD9">
        <w:rPr>
          <w:rFonts w:cs="Times New Roman"/>
          <w:spacing w:val="0"/>
          <w:sz w:val="24"/>
          <w:szCs w:val="24"/>
        </w:rPr>
        <w:t>ГОРОДСКОГО ОКРУГА СТАВРОПОЛЬСКОГО</w:t>
      </w:r>
      <w:r w:rsidRPr="00B11EE3">
        <w:rPr>
          <w:rFonts w:cs="Times New Roman"/>
          <w:spacing w:val="0"/>
        </w:rPr>
        <w:t xml:space="preserve"> КРАЯ</w:t>
      </w:r>
    </w:p>
    <w:p w:rsidR="006307E6" w:rsidRPr="00B11EE3" w:rsidRDefault="006307E6" w:rsidP="00447B9E">
      <w:pPr>
        <w:jc w:val="center"/>
        <w:rPr>
          <w:rFonts w:cs="Times New Roman"/>
          <w:spacing w:val="0"/>
        </w:rPr>
      </w:pPr>
    </w:p>
    <w:p w:rsidR="006307E6" w:rsidRPr="00D76DEF" w:rsidRDefault="00D76DEF" w:rsidP="00447B9E">
      <w:pPr>
        <w:jc w:val="center"/>
        <w:rPr>
          <w:rFonts w:cs="Times New Roman"/>
          <w:spacing w:val="0"/>
        </w:rPr>
      </w:pPr>
      <w:r w:rsidRPr="00D76DEF">
        <w:rPr>
          <w:rFonts w:cs="Times New Roman"/>
          <w:spacing w:val="0"/>
        </w:rPr>
        <w:t>ПОСТАНОВЛЕНИЕ</w:t>
      </w:r>
    </w:p>
    <w:p w:rsidR="006307E6" w:rsidRPr="00B11EE3" w:rsidRDefault="006307E6" w:rsidP="00447B9E">
      <w:pPr>
        <w:jc w:val="center"/>
        <w:rPr>
          <w:rFonts w:cs="Times New Roman"/>
          <w:spacing w:val="0"/>
        </w:rPr>
      </w:pPr>
    </w:p>
    <w:p w:rsidR="006307E6" w:rsidRPr="00B11EE3" w:rsidRDefault="00447B9E" w:rsidP="00447B9E">
      <w:pPr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 xml:space="preserve">                        </w:t>
      </w:r>
      <w:r w:rsidR="006307E6" w:rsidRPr="00B11EE3">
        <w:rPr>
          <w:rFonts w:cs="Times New Roman"/>
          <w:spacing w:val="0"/>
        </w:rPr>
        <w:t>г. Минеральные Воды             №</w:t>
      </w:r>
    </w:p>
    <w:p w:rsidR="006307E6" w:rsidRPr="00B11EE3" w:rsidRDefault="006307E6" w:rsidP="009E6F65">
      <w:pPr>
        <w:jc w:val="center"/>
        <w:rPr>
          <w:rFonts w:cs="Times New Roman"/>
          <w:spacing w:val="0"/>
        </w:rPr>
      </w:pPr>
    </w:p>
    <w:p w:rsidR="00920B5E" w:rsidRDefault="003E6123" w:rsidP="009E6F65">
      <w:pPr>
        <w:widowControl w:val="0"/>
        <w:spacing w:line="317" w:lineRule="exact"/>
        <w:jc w:val="center"/>
        <w:rPr>
          <w:rFonts w:cs="Times New Roman"/>
          <w:spacing w:val="0"/>
          <w:lang w:eastAsia="x-none"/>
        </w:rPr>
      </w:pPr>
      <w:bookmarkStart w:id="0" w:name="_GoBack"/>
      <w:r w:rsidRPr="003E6123">
        <w:rPr>
          <w:rFonts w:cs="Times New Roman"/>
          <w:spacing w:val="0"/>
          <w:lang w:val="x-none" w:eastAsia="x-none"/>
        </w:rPr>
        <w:t xml:space="preserve">О внесении изменений в </w:t>
      </w:r>
      <w:r w:rsidR="00920B5E" w:rsidRPr="00920B5E">
        <w:rPr>
          <w:rFonts w:cs="Times New Roman"/>
          <w:spacing w:val="0"/>
          <w:lang w:val="x-none" w:eastAsia="x-none"/>
        </w:rPr>
        <w:t>Поряд</w:t>
      </w:r>
      <w:r w:rsidR="00920B5E">
        <w:rPr>
          <w:rFonts w:cs="Times New Roman"/>
          <w:spacing w:val="0"/>
          <w:lang w:eastAsia="x-none"/>
        </w:rPr>
        <w:t>ок</w:t>
      </w:r>
      <w:r w:rsidR="00920B5E" w:rsidRPr="00920B5E">
        <w:rPr>
          <w:rFonts w:cs="Times New Roman"/>
          <w:spacing w:val="0"/>
          <w:lang w:val="x-none" w:eastAsia="x-none"/>
        </w:rPr>
        <w:t xml:space="preserve"> проведения антикоррупционной экспертизы нормативных правовых актов (проектов нормативных правовых актов) главы Минераловодского городского округа, администрации Минераловодского городского округа, в целях выявления в них коррупциогенных факторов и их последующего устранения</w:t>
      </w:r>
      <w:r w:rsidRPr="003E6123">
        <w:rPr>
          <w:rFonts w:cs="Times New Roman"/>
          <w:spacing w:val="0"/>
          <w:lang w:val="x-none" w:eastAsia="x-none"/>
        </w:rPr>
        <w:t xml:space="preserve">, утвержденный </w:t>
      </w:r>
      <w:r w:rsidR="00D76DEF">
        <w:rPr>
          <w:rFonts w:cs="Times New Roman"/>
          <w:spacing w:val="0"/>
          <w:lang w:eastAsia="x-none"/>
        </w:rPr>
        <w:t>постановлением</w:t>
      </w:r>
      <w:r w:rsidRPr="003E6123">
        <w:rPr>
          <w:rFonts w:cs="Times New Roman"/>
          <w:spacing w:val="0"/>
          <w:lang w:val="x-none" w:eastAsia="x-none"/>
        </w:rPr>
        <w:t xml:space="preserve"> администрации Минераловодского городского округа Ставропольского края </w:t>
      </w:r>
    </w:p>
    <w:p w:rsidR="0042633B" w:rsidRDefault="003E6123" w:rsidP="009E6F65">
      <w:pPr>
        <w:widowControl w:val="0"/>
        <w:spacing w:line="317" w:lineRule="exact"/>
        <w:jc w:val="center"/>
        <w:rPr>
          <w:rFonts w:cs="Times New Roman"/>
          <w:spacing w:val="0"/>
        </w:rPr>
      </w:pPr>
      <w:r w:rsidRPr="003E6123">
        <w:rPr>
          <w:rFonts w:cs="Times New Roman"/>
          <w:spacing w:val="0"/>
          <w:lang w:val="x-none" w:eastAsia="x-none"/>
        </w:rPr>
        <w:t xml:space="preserve">от </w:t>
      </w:r>
      <w:r w:rsidR="00920B5E" w:rsidRPr="00920B5E">
        <w:rPr>
          <w:rFonts w:cs="Times New Roman"/>
          <w:spacing w:val="0"/>
        </w:rPr>
        <w:t>25.02.2021</w:t>
      </w:r>
      <w:r w:rsidR="0042633B">
        <w:rPr>
          <w:rFonts w:cs="Times New Roman"/>
          <w:spacing w:val="0"/>
        </w:rPr>
        <w:t xml:space="preserve"> </w:t>
      </w:r>
      <w:r w:rsidR="00920B5E" w:rsidRPr="00920B5E">
        <w:rPr>
          <w:rFonts w:cs="Times New Roman"/>
          <w:spacing w:val="0"/>
        </w:rPr>
        <w:t>№ 358</w:t>
      </w:r>
    </w:p>
    <w:bookmarkEnd w:id="0"/>
    <w:p w:rsidR="0042633B" w:rsidRDefault="0042633B" w:rsidP="009E6F65">
      <w:pPr>
        <w:jc w:val="center"/>
        <w:rPr>
          <w:rFonts w:cs="Times New Roman"/>
          <w:spacing w:val="0"/>
        </w:rPr>
      </w:pPr>
    </w:p>
    <w:p w:rsidR="003E6123" w:rsidRDefault="003E6123" w:rsidP="00447B9E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 w:rsidRPr="003E6123">
        <w:rPr>
          <w:rFonts w:cs="Times New Roman"/>
          <w:spacing w:val="0"/>
        </w:rPr>
        <w:t xml:space="preserve">1. Внести в </w:t>
      </w:r>
      <w:r w:rsidR="00D76DEF" w:rsidRPr="00D76DEF">
        <w:rPr>
          <w:rFonts w:cs="Times New Roman"/>
          <w:spacing w:val="0"/>
        </w:rPr>
        <w:t>Порядок проведения антикоррупционной экспертизы нормативных правовых актов (проектов нормативных правовых актов) главы Минераловодского городского округа, администрации Минераловодского городского округа, в целях выявления в них коррупциогенных факторов и их последующего устранения</w:t>
      </w:r>
      <w:r w:rsidR="00206A8B">
        <w:rPr>
          <w:rFonts w:cs="Times New Roman"/>
          <w:spacing w:val="0"/>
          <w:lang w:eastAsia="x-none"/>
        </w:rPr>
        <w:t xml:space="preserve">, </w:t>
      </w:r>
      <w:r w:rsidR="00206A8B" w:rsidRPr="003E6123">
        <w:rPr>
          <w:rFonts w:cs="Times New Roman"/>
          <w:spacing w:val="0"/>
          <w:lang w:val="x-none" w:eastAsia="x-none"/>
        </w:rPr>
        <w:t xml:space="preserve">утвержденный </w:t>
      </w:r>
      <w:r w:rsidR="00D76DEF" w:rsidRPr="00D76DEF">
        <w:rPr>
          <w:rFonts w:cs="Times New Roman"/>
          <w:spacing w:val="0"/>
          <w:lang w:val="x-none" w:eastAsia="x-none"/>
        </w:rPr>
        <w:t>постановлением администрации Минераловодского городского округа Ста</w:t>
      </w:r>
      <w:r w:rsidR="00B44BD9">
        <w:rPr>
          <w:rFonts w:cs="Times New Roman"/>
          <w:spacing w:val="0"/>
          <w:lang w:val="x-none" w:eastAsia="x-none"/>
        </w:rPr>
        <w:t>вропольского края от 25.02.2021</w:t>
      </w:r>
      <w:r w:rsidR="00B44BD9">
        <w:rPr>
          <w:rFonts w:cs="Times New Roman"/>
          <w:spacing w:val="0"/>
          <w:lang w:eastAsia="x-none"/>
        </w:rPr>
        <w:t xml:space="preserve">      </w:t>
      </w:r>
      <w:r w:rsidR="00D76DEF" w:rsidRPr="00D76DEF">
        <w:rPr>
          <w:rFonts w:cs="Times New Roman"/>
          <w:spacing w:val="0"/>
          <w:lang w:val="x-none" w:eastAsia="x-none"/>
        </w:rPr>
        <w:t xml:space="preserve"> № 358</w:t>
      </w:r>
      <w:r w:rsidR="00523426">
        <w:rPr>
          <w:rFonts w:cs="Times New Roman"/>
          <w:spacing w:val="0"/>
          <w:lang w:eastAsia="x-none"/>
        </w:rPr>
        <w:t xml:space="preserve">, </w:t>
      </w:r>
      <w:r w:rsidRPr="003E6123">
        <w:rPr>
          <w:rFonts w:cs="Times New Roman"/>
          <w:spacing w:val="0"/>
        </w:rPr>
        <w:t xml:space="preserve">следующие изменения: </w:t>
      </w:r>
    </w:p>
    <w:p w:rsidR="00447B9E" w:rsidRDefault="00447B9E" w:rsidP="00447B9E">
      <w:pPr>
        <w:widowControl w:val="0"/>
        <w:spacing w:line="322" w:lineRule="exact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- в</w:t>
      </w:r>
      <w:r w:rsidR="00B44BD9">
        <w:rPr>
          <w:rFonts w:cs="Times New Roman"/>
          <w:spacing w:val="0"/>
        </w:rPr>
        <w:t xml:space="preserve"> пункте 4.2 раздела 4 «</w:t>
      </w:r>
      <w:r w:rsidR="00B44BD9" w:rsidRPr="00B44BD9">
        <w:rPr>
          <w:rFonts w:cs="Times New Roman"/>
          <w:spacing w:val="0"/>
        </w:rPr>
        <w:t>Устранение коррупциогенных факторов,</w:t>
      </w:r>
      <w:r w:rsidR="00B44BD9">
        <w:rPr>
          <w:rFonts w:cs="Times New Roman"/>
          <w:spacing w:val="0"/>
        </w:rPr>
        <w:t xml:space="preserve"> </w:t>
      </w:r>
      <w:r w:rsidR="00B44BD9" w:rsidRPr="00B44BD9">
        <w:rPr>
          <w:rFonts w:cs="Times New Roman"/>
          <w:spacing w:val="0"/>
        </w:rPr>
        <w:t>урегулирование разногласий</w:t>
      </w:r>
      <w:r w:rsidR="00B44BD9">
        <w:rPr>
          <w:rFonts w:cs="Times New Roman"/>
          <w:spacing w:val="0"/>
        </w:rPr>
        <w:t>» исключить слова</w:t>
      </w:r>
      <w:r>
        <w:rPr>
          <w:rFonts w:cs="Times New Roman"/>
          <w:spacing w:val="0"/>
        </w:rPr>
        <w:t xml:space="preserve"> </w:t>
      </w:r>
      <w:r w:rsidR="00B44BD9">
        <w:rPr>
          <w:rFonts w:cs="Times New Roman"/>
          <w:spacing w:val="0"/>
        </w:rPr>
        <w:t>«</w:t>
      </w:r>
      <w:r w:rsidR="00B44BD9" w:rsidRPr="00447B9E">
        <w:rPr>
          <w:rFonts w:cs="Times New Roman"/>
          <w:spacing w:val="0"/>
        </w:rPr>
        <w:t>либо главе администрации Минераловодского городского округа</w:t>
      </w:r>
      <w:r w:rsidR="00B44BD9">
        <w:rPr>
          <w:rFonts w:cs="Times New Roman"/>
          <w:spacing w:val="0"/>
        </w:rPr>
        <w:t>»</w:t>
      </w:r>
      <w:r w:rsidR="00B44BD9">
        <w:rPr>
          <w:rFonts w:cs="Times New Roman"/>
          <w:spacing w:val="0"/>
        </w:rPr>
        <w:t>.</w:t>
      </w:r>
    </w:p>
    <w:p w:rsidR="00447B9E" w:rsidRPr="00447B9E" w:rsidRDefault="00B44BD9" w:rsidP="00447B9E">
      <w:pPr>
        <w:autoSpaceDE w:val="0"/>
        <w:autoSpaceDN w:val="0"/>
        <w:adjustRightInd w:val="0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2</w:t>
      </w:r>
      <w:r w:rsidR="00447B9E" w:rsidRPr="00447B9E">
        <w:rPr>
          <w:rFonts w:cs="Times New Roman"/>
          <w:spacing w:val="0"/>
        </w:rPr>
        <w:t>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447B9E" w:rsidRPr="00447B9E" w:rsidRDefault="00B44BD9" w:rsidP="00447B9E">
      <w:pPr>
        <w:autoSpaceDE w:val="0"/>
        <w:autoSpaceDN w:val="0"/>
        <w:adjustRightInd w:val="0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3</w:t>
      </w:r>
      <w:r w:rsidR="00447B9E" w:rsidRPr="00447B9E">
        <w:rPr>
          <w:rFonts w:cs="Times New Roman"/>
          <w:spacing w:val="0"/>
        </w:rPr>
        <w:t xml:space="preserve">. </w:t>
      </w:r>
      <w:proofErr w:type="gramStart"/>
      <w:r w:rsidR="00447B9E" w:rsidRPr="00447B9E">
        <w:rPr>
          <w:rFonts w:cs="Times New Roman"/>
          <w:spacing w:val="0"/>
        </w:rPr>
        <w:t>Контроль за</w:t>
      </w:r>
      <w:proofErr w:type="gramEnd"/>
      <w:r w:rsidR="00447B9E" w:rsidRPr="00447B9E">
        <w:rPr>
          <w:rFonts w:cs="Times New Roman"/>
          <w:spacing w:val="0"/>
        </w:rPr>
        <w:t xml:space="preserve"> выполнением настоящего постановления оставляю за собой.</w:t>
      </w:r>
    </w:p>
    <w:p w:rsidR="00447B9E" w:rsidRPr="00447B9E" w:rsidRDefault="00B44BD9" w:rsidP="00447B9E">
      <w:pPr>
        <w:autoSpaceDE w:val="0"/>
        <w:autoSpaceDN w:val="0"/>
        <w:adjustRightInd w:val="0"/>
        <w:ind w:firstLine="567"/>
        <w:jc w:val="both"/>
        <w:rPr>
          <w:rFonts w:cs="Times New Roman"/>
          <w:spacing w:val="0"/>
        </w:rPr>
      </w:pPr>
      <w:r>
        <w:rPr>
          <w:rFonts w:cs="Times New Roman"/>
          <w:spacing w:val="0"/>
        </w:rPr>
        <w:t>4</w:t>
      </w:r>
      <w:r w:rsidR="00447B9E" w:rsidRPr="00447B9E">
        <w:rPr>
          <w:rFonts w:cs="Times New Roman"/>
          <w:spacing w:val="0"/>
        </w:rPr>
        <w:t>. Настоящее постановление вступает в силу со дня его официального опубликования.</w:t>
      </w:r>
    </w:p>
    <w:p w:rsidR="009E6F65" w:rsidRDefault="009E6F65" w:rsidP="009E6F65">
      <w:pPr>
        <w:jc w:val="both"/>
        <w:rPr>
          <w:rFonts w:cs="Times New Roman"/>
          <w:spacing w:val="0"/>
        </w:rPr>
      </w:pPr>
    </w:p>
    <w:p w:rsidR="00447B9E" w:rsidRPr="003E6123" w:rsidRDefault="00447B9E" w:rsidP="009E6F65">
      <w:pPr>
        <w:jc w:val="both"/>
        <w:rPr>
          <w:rFonts w:cs="Times New Roman"/>
          <w:spacing w:val="0"/>
        </w:rPr>
      </w:pPr>
    </w:p>
    <w:p w:rsidR="003E6123" w:rsidRPr="003E6123" w:rsidRDefault="003E6123" w:rsidP="009E6F65">
      <w:pPr>
        <w:jc w:val="both"/>
        <w:rPr>
          <w:rFonts w:cs="Times New Roman"/>
          <w:spacing w:val="0"/>
          <w:lang w:eastAsia="zh-CN"/>
        </w:rPr>
      </w:pPr>
      <w:r w:rsidRPr="003E6123">
        <w:rPr>
          <w:rFonts w:cs="Times New Roman"/>
          <w:spacing w:val="0"/>
          <w:lang w:eastAsia="zh-CN"/>
        </w:rPr>
        <w:t xml:space="preserve">Глава </w:t>
      </w:r>
      <w:proofErr w:type="gramStart"/>
      <w:r w:rsidRPr="003E6123">
        <w:rPr>
          <w:rFonts w:cs="Times New Roman"/>
          <w:spacing w:val="0"/>
          <w:lang w:eastAsia="zh-CN"/>
        </w:rPr>
        <w:t>Минераловодского</w:t>
      </w:r>
      <w:proofErr w:type="gramEnd"/>
      <w:r w:rsidRPr="003E6123">
        <w:rPr>
          <w:rFonts w:cs="Times New Roman"/>
          <w:spacing w:val="0"/>
          <w:lang w:eastAsia="zh-CN"/>
        </w:rPr>
        <w:t xml:space="preserve"> </w:t>
      </w:r>
    </w:p>
    <w:p w:rsidR="003E6123" w:rsidRPr="003E6123" w:rsidRDefault="003E6123" w:rsidP="009E6F65">
      <w:pPr>
        <w:jc w:val="both"/>
        <w:rPr>
          <w:rFonts w:cs="Times New Roman"/>
          <w:spacing w:val="0"/>
          <w:lang w:eastAsia="zh-CN"/>
        </w:rPr>
      </w:pPr>
      <w:r w:rsidRPr="003E6123">
        <w:rPr>
          <w:rFonts w:cs="Times New Roman"/>
          <w:spacing w:val="0"/>
          <w:lang w:eastAsia="zh-CN"/>
        </w:rPr>
        <w:t xml:space="preserve">городского округа         </w:t>
      </w:r>
      <w:r>
        <w:rPr>
          <w:rFonts w:cs="Times New Roman"/>
          <w:spacing w:val="0"/>
          <w:lang w:eastAsia="zh-CN"/>
        </w:rPr>
        <w:t xml:space="preserve"> </w:t>
      </w:r>
      <w:r w:rsidRPr="003E6123">
        <w:rPr>
          <w:rFonts w:cs="Times New Roman"/>
          <w:spacing w:val="0"/>
          <w:lang w:eastAsia="zh-CN"/>
        </w:rPr>
        <w:t xml:space="preserve">                                                                  </w:t>
      </w:r>
      <w:r w:rsidRPr="003E6123">
        <w:rPr>
          <w:rFonts w:cs="Times New Roman"/>
          <w:spacing w:val="0"/>
          <w:sz w:val="20"/>
          <w:szCs w:val="20"/>
          <w:lang w:eastAsia="zh-CN"/>
        </w:rPr>
        <w:t xml:space="preserve"> </w:t>
      </w:r>
      <w:r w:rsidR="009E6F65">
        <w:rPr>
          <w:rFonts w:cs="Times New Roman"/>
          <w:spacing w:val="0"/>
          <w:sz w:val="20"/>
          <w:szCs w:val="20"/>
          <w:lang w:eastAsia="zh-CN"/>
        </w:rPr>
        <w:t xml:space="preserve"> </w:t>
      </w:r>
      <w:r w:rsidR="00873F32">
        <w:rPr>
          <w:rFonts w:cs="Times New Roman"/>
          <w:spacing w:val="0"/>
          <w:sz w:val="20"/>
          <w:szCs w:val="20"/>
          <w:lang w:eastAsia="zh-CN"/>
        </w:rPr>
        <w:t xml:space="preserve">  </w:t>
      </w:r>
      <w:r w:rsidRPr="003E6123">
        <w:rPr>
          <w:rFonts w:cs="Times New Roman"/>
          <w:spacing w:val="0"/>
          <w:lang w:eastAsia="zh-CN"/>
        </w:rPr>
        <w:t>С. Ю. Перцев</w:t>
      </w:r>
    </w:p>
    <w:sectPr w:rsidR="003E6123" w:rsidRPr="003E6123" w:rsidSect="009E6F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977"/>
    <w:multiLevelType w:val="multilevel"/>
    <w:tmpl w:val="F63E6B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7E6"/>
    <w:rsid w:val="0002110C"/>
    <w:rsid w:val="00031965"/>
    <w:rsid w:val="00034A46"/>
    <w:rsid w:val="00046E22"/>
    <w:rsid w:val="0007378B"/>
    <w:rsid w:val="00096819"/>
    <w:rsid w:val="000F7F55"/>
    <w:rsid w:val="00125A5F"/>
    <w:rsid w:val="00125C06"/>
    <w:rsid w:val="00166CC6"/>
    <w:rsid w:val="001D36D7"/>
    <w:rsid w:val="001E3A3C"/>
    <w:rsid w:val="001F0B16"/>
    <w:rsid w:val="002016DE"/>
    <w:rsid w:val="00206A8B"/>
    <w:rsid w:val="0021373A"/>
    <w:rsid w:val="00223FF6"/>
    <w:rsid w:val="00276C03"/>
    <w:rsid w:val="002A14A6"/>
    <w:rsid w:val="002B7BC9"/>
    <w:rsid w:val="002C0DC4"/>
    <w:rsid w:val="002C2674"/>
    <w:rsid w:val="002C3942"/>
    <w:rsid w:val="002F7982"/>
    <w:rsid w:val="00343310"/>
    <w:rsid w:val="003E6123"/>
    <w:rsid w:val="003F26B8"/>
    <w:rsid w:val="0042633B"/>
    <w:rsid w:val="00442705"/>
    <w:rsid w:val="00447B9E"/>
    <w:rsid w:val="00462F99"/>
    <w:rsid w:val="0048316C"/>
    <w:rsid w:val="004C3FDF"/>
    <w:rsid w:val="004E1CDE"/>
    <w:rsid w:val="004E633D"/>
    <w:rsid w:val="004F539C"/>
    <w:rsid w:val="00501751"/>
    <w:rsid w:val="00516E0B"/>
    <w:rsid w:val="00523426"/>
    <w:rsid w:val="00553F9F"/>
    <w:rsid w:val="00592757"/>
    <w:rsid w:val="005C7FC4"/>
    <w:rsid w:val="005D02E4"/>
    <w:rsid w:val="00623249"/>
    <w:rsid w:val="006264C4"/>
    <w:rsid w:val="006307E6"/>
    <w:rsid w:val="00636294"/>
    <w:rsid w:val="00641B16"/>
    <w:rsid w:val="006420D6"/>
    <w:rsid w:val="006872BE"/>
    <w:rsid w:val="006A70AD"/>
    <w:rsid w:val="006B1B78"/>
    <w:rsid w:val="006C51AF"/>
    <w:rsid w:val="006E73D3"/>
    <w:rsid w:val="00711CD7"/>
    <w:rsid w:val="007357BE"/>
    <w:rsid w:val="007377FE"/>
    <w:rsid w:val="00782E3A"/>
    <w:rsid w:val="00794F3C"/>
    <w:rsid w:val="007A610F"/>
    <w:rsid w:val="007B5393"/>
    <w:rsid w:val="007D06BF"/>
    <w:rsid w:val="007D2720"/>
    <w:rsid w:val="007D4170"/>
    <w:rsid w:val="007E0FE5"/>
    <w:rsid w:val="0080109F"/>
    <w:rsid w:val="008102FF"/>
    <w:rsid w:val="00817F76"/>
    <w:rsid w:val="0085457F"/>
    <w:rsid w:val="00866DD6"/>
    <w:rsid w:val="00873F32"/>
    <w:rsid w:val="00876C79"/>
    <w:rsid w:val="00887DCD"/>
    <w:rsid w:val="008A2FF4"/>
    <w:rsid w:val="008C7A3F"/>
    <w:rsid w:val="008E3C64"/>
    <w:rsid w:val="008E7F45"/>
    <w:rsid w:val="008F5ACC"/>
    <w:rsid w:val="00920B5E"/>
    <w:rsid w:val="00946FAA"/>
    <w:rsid w:val="00976355"/>
    <w:rsid w:val="009C5EBB"/>
    <w:rsid w:val="009D5FD6"/>
    <w:rsid w:val="009D6112"/>
    <w:rsid w:val="009E6F65"/>
    <w:rsid w:val="00A7048D"/>
    <w:rsid w:val="00A76BB6"/>
    <w:rsid w:val="00AF4F7D"/>
    <w:rsid w:val="00B025F3"/>
    <w:rsid w:val="00B11EE3"/>
    <w:rsid w:val="00B124AE"/>
    <w:rsid w:val="00B44BD9"/>
    <w:rsid w:val="00B820E2"/>
    <w:rsid w:val="00B82297"/>
    <w:rsid w:val="00B944DA"/>
    <w:rsid w:val="00BC1BD4"/>
    <w:rsid w:val="00BE2195"/>
    <w:rsid w:val="00BF42C3"/>
    <w:rsid w:val="00C20B53"/>
    <w:rsid w:val="00C34883"/>
    <w:rsid w:val="00C60265"/>
    <w:rsid w:val="00D00880"/>
    <w:rsid w:val="00D67C2C"/>
    <w:rsid w:val="00D76DEF"/>
    <w:rsid w:val="00DC5A4E"/>
    <w:rsid w:val="00DF15C4"/>
    <w:rsid w:val="00E610E9"/>
    <w:rsid w:val="00E939A5"/>
    <w:rsid w:val="00EA2606"/>
    <w:rsid w:val="00EA6BC4"/>
    <w:rsid w:val="00EC363E"/>
    <w:rsid w:val="00F0492A"/>
    <w:rsid w:val="00F13A04"/>
    <w:rsid w:val="00F22494"/>
    <w:rsid w:val="00F24DBB"/>
    <w:rsid w:val="00F37F96"/>
    <w:rsid w:val="00F51435"/>
    <w:rsid w:val="00F54BBC"/>
    <w:rsid w:val="00F561A9"/>
    <w:rsid w:val="00F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2195"/>
    <w:pPr>
      <w:keepNext/>
      <w:suppressAutoHyphens/>
      <w:autoSpaceDE w:val="0"/>
      <w:outlineLvl w:val="0"/>
    </w:pPr>
    <w:rPr>
      <w:rFonts w:cs="Times New Roman"/>
      <w:spacing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219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2021-04-20T09:25:00Z</cp:lastPrinted>
  <dcterms:created xsi:type="dcterms:W3CDTF">2015-11-09T10:43:00Z</dcterms:created>
  <dcterms:modified xsi:type="dcterms:W3CDTF">2021-04-20T12:21:00Z</dcterms:modified>
</cp:coreProperties>
</file>