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0E" w:rsidRDefault="00FC0A0E" w:rsidP="00636354">
      <w:pPr>
        <w:tabs>
          <w:tab w:val="left" w:pos="9355"/>
        </w:tabs>
        <w:suppressAutoHyphens/>
        <w:autoSpaceDE w:val="0"/>
        <w:spacing w:before="53" w:after="0" w:line="240" w:lineRule="auto"/>
        <w:ind w:left="-567" w:right="-1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ДОПОЛНИТЕЛЬНОЕ </w:t>
      </w:r>
      <w:r w:rsidRPr="006F30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СОГЛАШЕНИЕ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4B3714" w:rsidRDefault="004B3714" w:rsidP="00636354">
      <w:pPr>
        <w:tabs>
          <w:tab w:val="left" w:pos="9355"/>
        </w:tabs>
        <w:suppressAutoHyphens/>
        <w:autoSpaceDE w:val="0"/>
        <w:spacing w:before="53" w:after="0" w:line="240" w:lineRule="auto"/>
        <w:ind w:left="-567" w:right="-1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C0A0E" w:rsidRPr="006F30D9" w:rsidRDefault="00FC0A0E" w:rsidP="00636354">
      <w:pPr>
        <w:tabs>
          <w:tab w:val="left" w:pos="9355"/>
        </w:tabs>
        <w:suppressAutoHyphens/>
        <w:autoSpaceDE w:val="0"/>
        <w:spacing w:before="53" w:after="0" w:line="240" w:lineRule="auto"/>
        <w:ind w:left="-567" w:right="-1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 соглашению </w:t>
      </w:r>
      <w:r w:rsidRPr="006F30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 порядке взаимодействия в сфере обеспечения реализации системы сопровождения инвестиционных и инновационных проектов </w:t>
      </w:r>
    </w:p>
    <w:p w:rsidR="00FC0A0E" w:rsidRPr="006F30D9" w:rsidRDefault="00FC0A0E" w:rsidP="00636354">
      <w:pPr>
        <w:tabs>
          <w:tab w:val="left" w:pos="9355"/>
        </w:tabs>
        <w:suppressAutoHyphens/>
        <w:autoSpaceDE w:val="0"/>
        <w:spacing w:after="0" w:line="240" w:lineRule="auto"/>
        <w:ind w:left="-567" w:right="-1"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F30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Ставропольского края в режиме «одного окна»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№</w:t>
      </w:r>
      <w:r w:rsidR="004B371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22 от 03.06.2015г.</w:t>
      </w:r>
    </w:p>
    <w:p w:rsidR="00FC0A0E" w:rsidRDefault="00FC0A0E" w:rsidP="00636354">
      <w:pPr>
        <w:tabs>
          <w:tab w:val="left" w:pos="9355"/>
        </w:tabs>
        <w:suppressAutoHyphens/>
        <w:autoSpaceDE w:val="0"/>
        <w:spacing w:after="0" w:line="240" w:lineRule="auto"/>
        <w:ind w:left="-567" w:right="-1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D7CCA" w:rsidRPr="006F30D9" w:rsidRDefault="00FD7CCA" w:rsidP="00636354">
      <w:pPr>
        <w:tabs>
          <w:tab w:val="left" w:pos="9355"/>
        </w:tabs>
        <w:suppressAutoHyphens/>
        <w:autoSpaceDE w:val="0"/>
        <w:spacing w:after="0" w:line="240" w:lineRule="auto"/>
        <w:ind w:left="-567" w:right="-1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A0E" w:rsidRPr="006F30D9" w:rsidRDefault="00FC0A0E" w:rsidP="00A5096B">
      <w:pPr>
        <w:tabs>
          <w:tab w:val="left" w:pos="709"/>
          <w:tab w:val="left" w:pos="6936"/>
          <w:tab w:val="left" w:leader="underscore" w:pos="7406"/>
          <w:tab w:val="left" w:leader="underscore" w:pos="8544"/>
          <w:tab w:val="left" w:pos="9355"/>
        </w:tabs>
        <w:suppressAutoHyphens/>
        <w:autoSpaceDE w:val="0"/>
        <w:spacing w:before="43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Михайловск</w:t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  <w:r w:rsidR="00FD23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27</w:t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января</w:t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FC0A0E" w:rsidRDefault="00FC0A0E" w:rsidP="00636354">
      <w:pPr>
        <w:tabs>
          <w:tab w:val="left" w:pos="6936"/>
          <w:tab w:val="left" w:leader="underscore" w:pos="7406"/>
          <w:tab w:val="left" w:leader="underscore" w:pos="8544"/>
          <w:tab w:val="left" w:pos="9355"/>
        </w:tabs>
        <w:suppressAutoHyphens/>
        <w:autoSpaceDE w:val="0"/>
        <w:spacing w:before="43" w:after="0" w:line="240" w:lineRule="auto"/>
        <w:ind w:left="-567" w:right="-1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4F73" w:rsidRPr="006F30D9" w:rsidRDefault="005B4F73" w:rsidP="00636354">
      <w:pPr>
        <w:tabs>
          <w:tab w:val="left" w:pos="6936"/>
          <w:tab w:val="left" w:leader="underscore" w:pos="7406"/>
          <w:tab w:val="left" w:leader="underscore" w:pos="8544"/>
          <w:tab w:val="left" w:pos="9355"/>
        </w:tabs>
        <w:suppressAutoHyphens/>
        <w:autoSpaceDE w:val="0"/>
        <w:spacing w:before="43" w:after="0" w:line="240" w:lineRule="auto"/>
        <w:ind w:left="-567" w:right="-1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A0E" w:rsidRPr="00FC0A0E" w:rsidRDefault="00FC0A0E" w:rsidP="006363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</w:t>
      </w:r>
      <w:r w:rsidRPr="00A411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дминистрация Минераловодского городского округа Ставропольского края в лице главы</w:t>
      </w:r>
      <w:r w:rsidRPr="00A4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Минераловодского городского округа </w:t>
      </w:r>
      <w:proofErr w:type="spellStart"/>
      <w:r w:rsidRPr="00A41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Перцева</w:t>
      </w:r>
      <w:proofErr w:type="spellEnd"/>
      <w:r w:rsidRPr="00A4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Юрьевича</w:t>
      </w:r>
      <w:r w:rsidRPr="00A41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действующего на основании </w:t>
      </w:r>
      <w:r w:rsidRPr="00A411C7">
        <w:rPr>
          <w:rFonts w:ascii="Times New Roman" w:hAnsi="Times New Roman" w:cs="Times New Roman"/>
          <w:sz w:val="28"/>
          <w:szCs w:val="28"/>
        </w:rPr>
        <w:t>Устава Минераловодского городского округа Ставропольского края, утвержденного  решением Совета Депутатов Минераловодского городского округа </w:t>
      </w:r>
      <w:smartTag w:uri="urn:schemas-microsoft-com:office:smarttags" w:element="date">
        <w:smartTagPr>
          <w:attr w:name="ls" w:val="trans"/>
          <w:attr w:name="Month" w:val="11"/>
          <w:attr w:name="Day" w:val="27"/>
          <w:attr w:name="Year" w:val="2015"/>
        </w:smartTagPr>
        <w:r w:rsidRPr="00A411C7">
          <w:rPr>
            <w:rFonts w:ascii="Times New Roman" w:hAnsi="Times New Roman" w:cs="Times New Roman"/>
            <w:sz w:val="28"/>
            <w:szCs w:val="28"/>
          </w:rPr>
          <w:t>27 ноября 2015 года</w:t>
        </w:r>
      </w:smartTag>
      <w:r w:rsidRPr="00A411C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1C7">
        <w:rPr>
          <w:rFonts w:ascii="Times New Roman" w:hAnsi="Times New Roman" w:cs="Times New Roman"/>
          <w:sz w:val="28"/>
          <w:szCs w:val="28"/>
        </w:rPr>
        <w:t>86 и государственное унитарное предприятие</w:t>
      </w:r>
      <w:r w:rsidRPr="00A411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Корпорация</w:t>
      </w:r>
      <w:r w:rsidRPr="00A411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развития Ставропольского края»</w:t>
      </w:r>
      <w:r w:rsidRPr="00A411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A41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лице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Абдурахимова Заура Тофиковича</w:t>
      </w:r>
      <w:r w:rsidRPr="00A411C7">
        <w:rPr>
          <w:rFonts w:ascii="Times New Roman" w:eastAsia="Times New Roman" w:hAnsi="Times New Roman" w:cs="Times New Roman"/>
          <w:sz w:val="28"/>
          <w:szCs w:val="28"/>
          <w:lang w:eastAsia="ar-SA"/>
        </w:rPr>
        <w:t>, действующего на основании Устава, именуемые в дальнейшем «Стороны</w:t>
      </w:r>
      <w:proofErr w:type="gramEnd"/>
      <w:r w:rsidRPr="00A41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основании п. 3.3. </w:t>
      </w:r>
      <w:r w:rsidRP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соглашени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P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порядке взаимодействия в сфере обеспечения реализации системы сопровождения инвестиционных и инновационных проектов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Ставропольского края в режиме «одного окна» №22 от 03.06.2015г.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411C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заключили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дополнительное</w:t>
      </w:r>
      <w:r w:rsidRPr="00A41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Pr="00A41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нижеследующем:</w:t>
      </w:r>
    </w:p>
    <w:p w:rsidR="00FC0A0E" w:rsidRPr="006F30D9" w:rsidRDefault="00FC0A0E" w:rsidP="00636354">
      <w:pPr>
        <w:widowControl w:val="0"/>
        <w:suppressLineNumbers/>
        <w:tabs>
          <w:tab w:val="center" w:pos="4819"/>
          <w:tab w:val="left" w:pos="9355"/>
          <w:tab w:val="right" w:pos="9638"/>
        </w:tabs>
        <w:suppressAutoHyphens/>
        <w:autoSpaceDE w:val="0"/>
        <w:spacing w:after="0" w:line="240" w:lineRule="auto"/>
        <w:ind w:left="-567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1C83" w:rsidRDefault="00FD2312" w:rsidP="0007774B">
      <w:pPr>
        <w:tabs>
          <w:tab w:val="left" w:pos="709"/>
          <w:tab w:val="left" w:pos="9355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  В связи с изменениями, внесенными в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учредительные документы сторон:</w:t>
      </w:r>
    </w:p>
    <w:p w:rsidR="0007774B" w:rsidRDefault="00FD2312" w:rsidP="0007774B">
      <w:pPr>
        <w:tabs>
          <w:tab w:val="left" w:pos="709"/>
          <w:tab w:val="left" w:pos="9355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FC0A0E" w:rsidRDefault="0007774B" w:rsidP="0007774B">
      <w:pPr>
        <w:tabs>
          <w:tab w:val="left" w:pos="709"/>
          <w:tab w:val="left" w:pos="9355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1.1. И</w:t>
      </w:r>
      <w:r w:rsid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зменить преамбулу </w:t>
      </w:r>
      <w:r w:rsidR="00FC0A0E" w:rsidRP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соглашени</w:t>
      </w:r>
      <w:r w:rsid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FC0A0E" w:rsidRP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порядке взаимодействия в сфере обеспечения реализации системы сопровождения инвестиционных и инновационных проектов </w:t>
      </w:r>
      <w:r w:rsid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C0A0E" w:rsidRP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Ставропольского края в режиме «одного окна» №22 от 03.06.2015г.</w:t>
      </w:r>
      <w:r w:rsid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изложить её в следующей редакции:</w:t>
      </w:r>
    </w:p>
    <w:p w:rsidR="00FC0A0E" w:rsidRDefault="00225AB4" w:rsidP="00225AB4">
      <w:pPr>
        <w:tabs>
          <w:tab w:val="left" w:pos="709"/>
          <w:tab w:val="left" w:pos="9355"/>
        </w:tabs>
        <w:suppressAutoHyphens/>
        <w:autoSpaceDE w:val="0"/>
        <w:spacing w:before="53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proofErr w:type="gramStart"/>
      <w:r w:rsid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«А</w:t>
      </w:r>
      <w:r w:rsidR="00FC0A0E" w:rsidRPr="00A411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дминистрация Минераловодского городского округа Ставропольского края в лице главы</w:t>
      </w:r>
      <w:r w:rsidR="00FC0A0E" w:rsidRPr="00A4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Минераловодского городского округа </w:t>
      </w:r>
      <w:proofErr w:type="spellStart"/>
      <w:r w:rsidR="00FC0A0E" w:rsidRPr="00A411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Перцева</w:t>
      </w:r>
      <w:proofErr w:type="spellEnd"/>
      <w:r w:rsidR="00FC0A0E" w:rsidRPr="00A41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Юрьевича</w:t>
      </w:r>
      <w:r w:rsidR="00FC0A0E" w:rsidRPr="00A41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действующего на основании </w:t>
      </w:r>
      <w:r w:rsidR="00FC0A0E" w:rsidRPr="00A411C7">
        <w:rPr>
          <w:rFonts w:ascii="Times New Roman" w:hAnsi="Times New Roman" w:cs="Times New Roman"/>
          <w:sz w:val="28"/>
          <w:szCs w:val="28"/>
        </w:rPr>
        <w:t>Устава Минераловодского городского округа Ставропольского края, утвержденного  решением Совета Депутатов Минераловодского городского округа </w:t>
      </w:r>
      <w:smartTag w:uri="urn:schemas-microsoft-com:office:smarttags" w:element="date">
        <w:smartTagPr>
          <w:attr w:name="ls" w:val="trans"/>
          <w:attr w:name="Month" w:val="11"/>
          <w:attr w:name="Day" w:val="27"/>
          <w:attr w:name="Year" w:val="2015"/>
        </w:smartTagPr>
        <w:r w:rsidR="00FC0A0E" w:rsidRPr="00A411C7">
          <w:rPr>
            <w:rFonts w:ascii="Times New Roman" w:hAnsi="Times New Roman" w:cs="Times New Roman"/>
            <w:sz w:val="28"/>
            <w:szCs w:val="28"/>
          </w:rPr>
          <w:t>27 ноября 2015 года</w:t>
        </w:r>
      </w:smartTag>
      <w:r w:rsidR="00FC0A0E" w:rsidRPr="00A411C7">
        <w:rPr>
          <w:rFonts w:ascii="Times New Roman" w:hAnsi="Times New Roman" w:cs="Times New Roman"/>
          <w:sz w:val="28"/>
          <w:szCs w:val="28"/>
        </w:rPr>
        <w:t xml:space="preserve"> №</w:t>
      </w:r>
      <w:r w:rsidR="00FC0A0E">
        <w:rPr>
          <w:rFonts w:ascii="Times New Roman" w:hAnsi="Times New Roman" w:cs="Times New Roman"/>
          <w:sz w:val="28"/>
          <w:szCs w:val="28"/>
        </w:rPr>
        <w:t xml:space="preserve"> </w:t>
      </w:r>
      <w:r w:rsidR="00FC0A0E" w:rsidRPr="00A411C7">
        <w:rPr>
          <w:rFonts w:ascii="Times New Roman" w:hAnsi="Times New Roman" w:cs="Times New Roman"/>
          <w:sz w:val="28"/>
          <w:szCs w:val="28"/>
        </w:rPr>
        <w:t>86 и государственное унитарное предприятие</w:t>
      </w:r>
      <w:r w:rsidR="00FC0A0E" w:rsidRPr="00A411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 «</w:t>
      </w:r>
      <w:r w:rsid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Корпорация</w:t>
      </w:r>
      <w:r w:rsidR="00FC0A0E" w:rsidRPr="00A411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развития Ставропольского края»</w:t>
      </w:r>
      <w:r w:rsidR="00FC0A0E" w:rsidRPr="00A411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C0A0E" w:rsidRPr="00A41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лице директора </w:t>
      </w:r>
      <w:r w:rsidR="00FC0A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Абдурахимова Заура Тофиковича</w:t>
      </w:r>
      <w:r w:rsidR="00FC0A0E" w:rsidRPr="00A411C7">
        <w:rPr>
          <w:rFonts w:ascii="Times New Roman" w:eastAsia="Times New Roman" w:hAnsi="Times New Roman" w:cs="Times New Roman"/>
          <w:sz w:val="28"/>
          <w:szCs w:val="28"/>
          <w:lang w:eastAsia="ar-SA"/>
        </w:rPr>
        <w:t>, действующего на основании Устава, им</w:t>
      </w:r>
      <w:r w:rsidR="00FC0A0E">
        <w:rPr>
          <w:rFonts w:ascii="Times New Roman" w:eastAsia="Times New Roman" w:hAnsi="Times New Roman" w:cs="Times New Roman"/>
          <w:sz w:val="28"/>
          <w:szCs w:val="28"/>
          <w:lang w:eastAsia="ar-SA"/>
        </w:rPr>
        <w:t>енуемые в дальнейшем «Стороны</w:t>
      </w:r>
      <w:proofErr w:type="gramEnd"/>
      <w:r w:rsidR="00FC0A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="00FC0A0E" w:rsidRPr="00A411C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заключили настоящее</w:t>
      </w:r>
      <w:r w:rsidR="00FC0A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C0A0E" w:rsidRPr="00A411C7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соглашение</w:t>
      </w:r>
      <w:r w:rsidR="00FC0A0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C0A0E" w:rsidRPr="00A411C7">
        <w:rPr>
          <w:rFonts w:ascii="Times New Roman" w:eastAsia="Times New Roman" w:hAnsi="Times New Roman" w:cs="Times New Roman"/>
          <w:sz w:val="28"/>
          <w:szCs w:val="28"/>
          <w:lang w:eastAsia="ar-SA"/>
        </w:rPr>
        <w:t>о нижеследующем</w:t>
      </w:r>
      <w:proofErr w:type="gramStart"/>
      <w:r w:rsidR="00B21C83">
        <w:rPr>
          <w:rFonts w:ascii="Times New Roman" w:eastAsia="Times New Roman" w:hAnsi="Times New Roman" w:cs="Times New Roman"/>
          <w:sz w:val="28"/>
          <w:szCs w:val="28"/>
          <w:lang w:eastAsia="ar-SA"/>
        </w:rPr>
        <w:t>:»</w:t>
      </w:r>
      <w:proofErr w:type="gramEnd"/>
    </w:p>
    <w:p w:rsidR="00A5096B" w:rsidRDefault="00FD2312" w:rsidP="00FD2312">
      <w:pPr>
        <w:tabs>
          <w:tab w:val="left" w:pos="709"/>
          <w:tab w:val="left" w:pos="9355"/>
        </w:tabs>
        <w:suppressAutoHyphens/>
        <w:autoSpaceDE w:val="0"/>
        <w:spacing w:before="53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B21C83" w:rsidRDefault="00A5096B" w:rsidP="00225AB4">
      <w:pPr>
        <w:tabs>
          <w:tab w:val="left" w:pos="709"/>
          <w:tab w:val="left" w:pos="9072"/>
        </w:tabs>
        <w:suppressAutoHyphens/>
        <w:autoSpaceDE w:val="0"/>
        <w:spacing w:before="53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</w:r>
      <w:r w:rsidR="00B21C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Изменить п.1.1. </w:t>
      </w:r>
      <w:r w:rsidR="00B21C83" w:rsidRP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соглашени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B21C83" w:rsidRP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порядке взаимодействия в сфере обеспечения реализации системы сопровождения инвестиционных и инновационных проектов 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21C83" w:rsidRP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Ставропольского края в режиме «одного окна» №22 от 03.06.2015г.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изложить её в следующей редакции: </w:t>
      </w:r>
    </w:p>
    <w:p w:rsidR="00B21C83" w:rsidRDefault="00225AB4" w:rsidP="00225AB4">
      <w:pPr>
        <w:tabs>
          <w:tab w:val="left" w:pos="709"/>
          <w:tab w:val="left" w:pos="9355"/>
        </w:tabs>
        <w:suppressAutoHyphens/>
        <w:autoSpaceDE w:val="0"/>
        <w:spacing w:before="53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«1.1. </w:t>
      </w:r>
      <w:r w:rsidR="00B21C83"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Взаимодействие Сторон в сфере реализации системы сопровождения инвестиционных и инновационных проектов Ставропольского края в режиме «одного окна» по вопросам сопровождения инвестиционных проектов на территории 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Минераловодского Г</w:t>
      </w:r>
      <w:r w:rsidR="00B21C83" w:rsidRPr="00A411C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ородского округа Ставропольского края</w:t>
      </w:r>
      <w:proofErr w:type="gramStart"/>
      <w:r w:rsidR="00B21C83" w:rsidRPr="006F30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  <w:proofErr w:type="gramEnd"/>
    </w:p>
    <w:p w:rsidR="00B21C83" w:rsidRDefault="00B21C83" w:rsidP="00636354">
      <w:pPr>
        <w:tabs>
          <w:tab w:val="left" w:pos="1701"/>
          <w:tab w:val="left" w:pos="9355"/>
        </w:tabs>
        <w:suppressAutoHyphens/>
        <w:autoSpaceDE w:val="0"/>
        <w:spacing w:before="53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21C83" w:rsidRDefault="00FD2312" w:rsidP="00FD2312">
      <w:pPr>
        <w:tabs>
          <w:tab w:val="left" w:pos="709"/>
          <w:tab w:val="left" w:pos="9355"/>
        </w:tabs>
        <w:suppressAutoHyphens/>
        <w:autoSpaceDE w:val="0"/>
        <w:spacing w:before="53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1.3. </w:t>
      </w:r>
      <w:r w:rsidR="00B21C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Изменить п.2.1. </w:t>
      </w:r>
      <w:r w:rsidR="00B21C83" w:rsidRP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соглашени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B21C83" w:rsidRP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порядке взаимодействия в сфере обеспечения реализации системы сопровождения инвестиционных и инновационных проектов 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21C83" w:rsidRP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Ставропольского края в режиме «одного окна» №22 от 03.06.2015г.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изложить её в следующей редакции:</w:t>
      </w:r>
    </w:p>
    <w:p w:rsidR="00B21C83" w:rsidRPr="006F30D9" w:rsidRDefault="008F7938" w:rsidP="00636354">
      <w:pPr>
        <w:tabs>
          <w:tab w:val="left" w:pos="709"/>
          <w:tab w:val="left" w:pos="9355"/>
        </w:tabs>
        <w:suppressAutoHyphens/>
        <w:autoSpaceDE w:val="0"/>
        <w:spacing w:before="38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B21C83" w:rsidRPr="006F30D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2.1.</w:t>
      </w:r>
      <w:r w:rsidR="00B21C8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B21C83" w:rsidRPr="006F30D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Администрация </w:t>
      </w:r>
      <w:r w:rsidR="00B21C8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Минераловодского</w:t>
      </w:r>
      <w:r w:rsidR="00B21C83" w:rsidRPr="006F30D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</w:t>
      </w:r>
      <w:r w:rsidR="00B21C8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городского округа</w:t>
      </w:r>
      <w:r w:rsidR="00B21C83" w:rsidRPr="006F30D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Ставропольского края:</w:t>
      </w:r>
    </w:p>
    <w:p w:rsidR="00B21C83" w:rsidRPr="006F30D9" w:rsidRDefault="00FD2312" w:rsidP="00FD2312">
      <w:pPr>
        <w:tabs>
          <w:tab w:val="left" w:pos="709"/>
        </w:tabs>
        <w:suppressAutoHyphens/>
        <w:autoSpaceDE w:val="0"/>
        <w:spacing w:before="38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</w:r>
      <w:r w:rsidR="00B21C83" w:rsidRPr="006F30D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- организует и проводит совместные совещания структур администрации и подведомственных организаций и учреждений с представителями государственного унитарного предприятия Ставропольского края «</w:t>
      </w:r>
      <w:r w:rsidR="00B21C8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Корпорация</w:t>
      </w:r>
      <w:r w:rsidR="00B21C83" w:rsidRPr="006F30D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развития Ставропольского края» с целью обеспечения развития инвестиционной и инновационной деятельности </w:t>
      </w:r>
      <w:r w:rsidR="00B21C83"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Минераловодского</w:t>
      </w:r>
      <w:r w:rsidR="00B21C83" w:rsidRPr="006F30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городского округа</w:t>
      </w:r>
      <w:r w:rsidR="00B21C83" w:rsidRPr="006F30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B21C83"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B21C83" w:rsidRPr="006F30D9" w:rsidRDefault="00B21C83" w:rsidP="00FD2312">
      <w:pPr>
        <w:tabs>
          <w:tab w:val="left" w:pos="709"/>
        </w:tabs>
        <w:suppressAutoHyphens/>
        <w:autoSpaceDE w:val="0"/>
        <w:spacing w:before="38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6F30D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 </w:t>
      </w:r>
      <w:r w:rsidR="00FD2312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ab/>
      </w:r>
      <w:r w:rsidRPr="006F30D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- оказывает содействие государственному унитарному предприятию Ставропольского края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Корпорация</w:t>
      </w:r>
      <w:r w:rsidRPr="006F30D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развития Ставропольского края» в ходе реализации инвестиционных и инновационных проектов </w:t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Минераловодского</w:t>
      </w:r>
      <w:r w:rsidRPr="006F30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городского округа</w:t>
      </w:r>
      <w:r w:rsidRPr="006F30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Ставропольского края </w:t>
      </w:r>
      <w:r w:rsidRPr="006F30D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в интересах субъектов инвестиционной и инновационной деятельности;</w:t>
      </w:r>
    </w:p>
    <w:p w:rsidR="00B21C83" w:rsidRPr="006F30D9" w:rsidRDefault="00B21C83" w:rsidP="00FD2312">
      <w:pPr>
        <w:tabs>
          <w:tab w:val="left" w:pos="709"/>
        </w:tabs>
        <w:suppressAutoHyphens/>
        <w:autoSpaceDE w:val="0"/>
        <w:spacing w:before="38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D231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оказание соответствующих муниципальных услуг государственному унитарному предприятию Ставропольского края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Корпорация</w:t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развития Ставропольского края», включая оказание услуг подведомственными организациями и учреждениями в соответствии с полномочиями, установленными нормативно-правовыми актами, в интересах субъектов инвестиционной и инновационной деятельности;</w:t>
      </w:r>
    </w:p>
    <w:p w:rsidR="00B21C83" w:rsidRPr="006F30D9" w:rsidRDefault="00B21C83" w:rsidP="00FD2312">
      <w:pPr>
        <w:tabs>
          <w:tab w:val="left" w:pos="709"/>
        </w:tabs>
        <w:suppressAutoHyphens/>
        <w:autoSpaceDE w:val="0"/>
        <w:spacing w:before="38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D231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проводит консультирование специалистов</w:t>
      </w:r>
      <w:r w:rsidRPr="006F30D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>государственного унитарного предприятия Ставропольского края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Корпорация</w:t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развития Ставропольского края» по вопросам предоставления муниципальных услуг в целях обеспечения (сопровождения) деятельности субъектов инвестиционной и инновационной деятельности в рамках норм действующего законодательства Российской Федерации и Ставропольского края и с учетом компетенции органов муниципальной власти и муниципальных организаций и учреждений;</w:t>
      </w:r>
    </w:p>
    <w:p w:rsidR="00B21C83" w:rsidRPr="006F30D9" w:rsidRDefault="00B21C83" w:rsidP="00FD2312">
      <w:pPr>
        <w:tabs>
          <w:tab w:val="left" w:pos="709"/>
          <w:tab w:val="left" w:pos="9355"/>
        </w:tabs>
        <w:suppressAutoHyphens/>
        <w:autoSpaceDE w:val="0"/>
        <w:spacing w:before="38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="00FD231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назначает ответственное (контактное) лицо для осуществления взаимодействия с ответственными лицами государственного унитарного предприятия Ставропольского края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Корпорация</w:t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развития </w:t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Ставропольского края» во исполнение условий настоящего Соглашения, путем письменного уведомления, в течение 5-ти дней с момента подписания настоящего соглашения</w:t>
      </w:r>
      <w:proofErr w:type="gramStart"/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».</w:t>
      </w:r>
      <w:proofErr w:type="gramEnd"/>
    </w:p>
    <w:p w:rsidR="00B21C83" w:rsidRDefault="00B21C83" w:rsidP="00636354">
      <w:pPr>
        <w:tabs>
          <w:tab w:val="left" w:pos="1701"/>
          <w:tab w:val="left" w:pos="9355"/>
        </w:tabs>
        <w:suppressAutoHyphens/>
        <w:autoSpaceDE w:val="0"/>
        <w:spacing w:before="53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21C83" w:rsidRDefault="00FD2312" w:rsidP="00FD2312">
      <w:pPr>
        <w:tabs>
          <w:tab w:val="left" w:pos="709"/>
          <w:tab w:val="left" w:pos="9355"/>
        </w:tabs>
        <w:suppressAutoHyphens/>
        <w:autoSpaceDE w:val="0"/>
        <w:spacing w:before="53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1.4. </w:t>
      </w:r>
      <w:r w:rsidR="00B21C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Изменить п.2.2. </w:t>
      </w:r>
      <w:r w:rsidR="00B21C83" w:rsidRP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соглашени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</w:t>
      </w:r>
      <w:r w:rsidR="00B21C83" w:rsidRP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порядке взаимодействия в сфере обеспечения реализации системы сопровождения инвестиционных и инновационных проектов 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21C83" w:rsidRPr="00FC0A0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Ставропольского края в режиме «одного окна» №22 от 03.06.2015г.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изложить её в следующей редакции:</w:t>
      </w:r>
    </w:p>
    <w:p w:rsidR="00B21C83" w:rsidRPr="006F30D9" w:rsidRDefault="008F7938" w:rsidP="00636354">
      <w:pPr>
        <w:tabs>
          <w:tab w:val="left" w:pos="709"/>
          <w:tab w:val="left" w:pos="9355"/>
        </w:tabs>
        <w:suppressAutoHyphens/>
        <w:autoSpaceDE w:val="0"/>
        <w:spacing w:before="38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«2.2.</w:t>
      </w:r>
      <w:r w:rsidR="00B21C83" w:rsidRPr="006F30D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Государственное унитарное предприятие Ставропольского края «</w:t>
      </w:r>
      <w:r w:rsidR="00B21C83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Корпорация</w:t>
      </w:r>
      <w:r w:rsidR="00B21C83" w:rsidRPr="006F30D9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 xml:space="preserve"> развития Ставропольского края»:</w:t>
      </w:r>
    </w:p>
    <w:p w:rsidR="00B21C83" w:rsidRPr="006F30D9" w:rsidRDefault="00FD2312" w:rsidP="00FD2312">
      <w:pPr>
        <w:tabs>
          <w:tab w:val="left" w:pos="709"/>
        </w:tabs>
        <w:suppressAutoHyphens/>
        <w:autoSpaceDE w:val="0"/>
        <w:spacing w:before="34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21C83"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представляет интересы субъектов инвестиционной и инновационной деятельности на территории 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Минераловодского</w:t>
      </w:r>
      <w:r w:rsidR="00B21C83" w:rsidRPr="006F30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городского округа</w:t>
      </w:r>
      <w:r w:rsidR="00B21C83" w:rsidRPr="006F30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</w:t>
      </w:r>
      <w:r w:rsidR="00B21C83"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края по вопросам обеспечения (сопровождения) деятельности субъектов инвестиционной и инновационной деятельности;</w:t>
      </w:r>
    </w:p>
    <w:p w:rsidR="00B21C83" w:rsidRPr="006F30D9" w:rsidRDefault="00FD2312" w:rsidP="00FD2312">
      <w:pPr>
        <w:tabs>
          <w:tab w:val="left" w:pos="709"/>
        </w:tabs>
        <w:suppressAutoHyphens/>
        <w:autoSpaceDE w:val="0"/>
        <w:spacing w:before="34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21C83"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обеспечивает законность и обоснованность действий, подлежащих исполнению (реализации) от имени и в интересах субъектов инвестиционной и инновационной деятельности;</w:t>
      </w:r>
    </w:p>
    <w:p w:rsidR="00B21C83" w:rsidRPr="006F30D9" w:rsidRDefault="00B21C83" w:rsidP="00FD2312">
      <w:pPr>
        <w:widowControl w:val="0"/>
        <w:numPr>
          <w:ilvl w:val="0"/>
          <w:numId w:val="1"/>
        </w:numPr>
        <w:tabs>
          <w:tab w:val="clear" w:pos="0"/>
          <w:tab w:val="num" w:pos="851"/>
        </w:tabs>
        <w:suppressAutoHyphens/>
        <w:autoSpaceDE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обеспечивает надлежащее оформление документов от имени субъектов инвестиционной и инновационной деятельности с соблюдением требований законодательства и предоставление их уполномоченной организации, учреждению для оказания соответствующей услуги;</w:t>
      </w:r>
    </w:p>
    <w:p w:rsidR="00B21C83" w:rsidRPr="006F30D9" w:rsidRDefault="00B21C83" w:rsidP="00FD2312">
      <w:pPr>
        <w:tabs>
          <w:tab w:val="left" w:pos="709"/>
        </w:tabs>
        <w:suppressAutoHyphens/>
        <w:autoSpaceDE w:val="0"/>
        <w:spacing w:before="38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D231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оказывает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Минераловодского</w:t>
      </w:r>
      <w:r w:rsidRPr="006F30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городского округа </w:t>
      </w:r>
      <w:r w:rsidRPr="006F30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Ставропольского края</w:t>
      </w:r>
      <w:r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консультационно-информационную поддержку по вопросам развития и реализации инвестиционной и инновационной деятельности на территории Ставропольского края; </w:t>
      </w:r>
    </w:p>
    <w:p w:rsidR="00B21C83" w:rsidRDefault="00FD2312" w:rsidP="00FD2312">
      <w:pPr>
        <w:tabs>
          <w:tab w:val="left" w:pos="709"/>
        </w:tabs>
        <w:suppressAutoHyphens/>
        <w:autoSpaceDE w:val="0"/>
        <w:spacing w:before="5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B21C83"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B21C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21C83"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назначает ответственное (контактное) лицо для осуществления взаимодействия во исполнение условий настоящего Соглашения, о чем сообщает администрации 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Минераловодского</w:t>
      </w:r>
      <w:r w:rsidR="00B21C83" w:rsidRPr="006F30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21C8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городского округа</w:t>
      </w:r>
      <w:r w:rsidR="00B21C83" w:rsidRPr="006F30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="00B21C83"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течение  5-ти дней с момента подписания настоящего Соглашения.</w:t>
      </w:r>
    </w:p>
    <w:p w:rsidR="00636354" w:rsidRDefault="00636354" w:rsidP="00636354">
      <w:pPr>
        <w:tabs>
          <w:tab w:val="left" w:pos="9355"/>
        </w:tabs>
        <w:suppressAutoHyphens/>
        <w:autoSpaceDE w:val="0"/>
        <w:spacing w:before="5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636354" w:rsidRDefault="00FD2312" w:rsidP="00FD2312">
      <w:pPr>
        <w:tabs>
          <w:tab w:val="left" w:pos="709"/>
        </w:tabs>
        <w:suppressAutoHyphens/>
        <w:autoSpaceDE w:val="0"/>
        <w:spacing w:before="5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363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636354" w:rsidRPr="00636354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 вопросы, не затронутые настоящим Дополнительным соглашением, остаются неизменными, и Стороны подтверждают по ним свои обязательства.</w:t>
      </w:r>
    </w:p>
    <w:p w:rsidR="00636354" w:rsidRDefault="00636354" w:rsidP="00636354">
      <w:pPr>
        <w:tabs>
          <w:tab w:val="left" w:pos="9355"/>
        </w:tabs>
        <w:suppressAutoHyphens/>
        <w:autoSpaceDE w:val="0"/>
        <w:spacing w:before="5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A0E" w:rsidRDefault="00FD2312" w:rsidP="00FD2312">
      <w:pPr>
        <w:tabs>
          <w:tab w:val="left" w:pos="709"/>
        </w:tabs>
        <w:suppressAutoHyphens/>
        <w:autoSpaceDE w:val="0"/>
        <w:spacing w:before="5"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363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FC0A0E"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</w:t>
      </w:r>
      <w:r w:rsidR="006363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дополнительное </w:t>
      </w:r>
      <w:r w:rsidR="00FC0A0E" w:rsidRPr="006F30D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соглашение составлено и подписано в трех экземплярах, имеющих одинаковую юридическую силу, по одному для каждой из сторон,  третий - предоставляется в министерство экономического развития Ставропольского края.</w:t>
      </w:r>
    </w:p>
    <w:p w:rsidR="00FC0A0E" w:rsidRDefault="00FC0A0E" w:rsidP="00636354">
      <w:pPr>
        <w:widowControl w:val="0"/>
        <w:tabs>
          <w:tab w:val="left" w:pos="1080"/>
          <w:tab w:val="left" w:pos="1276"/>
        </w:tabs>
        <w:suppressAutoHyphens/>
        <w:autoSpaceDE w:val="0"/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757" w:rsidRDefault="00456757" w:rsidP="00636354">
      <w:pPr>
        <w:widowControl w:val="0"/>
        <w:tabs>
          <w:tab w:val="left" w:pos="1080"/>
          <w:tab w:val="left" w:pos="1276"/>
        </w:tabs>
        <w:suppressAutoHyphens/>
        <w:autoSpaceDE w:val="0"/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757" w:rsidRDefault="00456757" w:rsidP="00636354">
      <w:pPr>
        <w:widowControl w:val="0"/>
        <w:tabs>
          <w:tab w:val="left" w:pos="1080"/>
          <w:tab w:val="left" w:pos="1276"/>
        </w:tabs>
        <w:suppressAutoHyphens/>
        <w:autoSpaceDE w:val="0"/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757" w:rsidRDefault="00456757" w:rsidP="00636354">
      <w:pPr>
        <w:widowControl w:val="0"/>
        <w:tabs>
          <w:tab w:val="left" w:pos="1080"/>
          <w:tab w:val="left" w:pos="1276"/>
        </w:tabs>
        <w:suppressAutoHyphens/>
        <w:autoSpaceDE w:val="0"/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6757" w:rsidRDefault="00456757" w:rsidP="00636354">
      <w:pPr>
        <w:widowControl w:val="0"/>
        <w:tabs>
          <w:tab w:val="left" w:pos="1080"/>
          <w:tab w:val="left" w:pos="1276"/>
        </w:tabs>
        <w:suppressAutoHyphens/>
        <w:autoSpaceDE w:val="0"/>
        <w:spacing w:after="0" w:line="240" w:lineRule="auto"/>
        <w:ind w:left="709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A0E" w:rsidRPr="006F30D9" w:rsidRDefault="00FC0A0E" w:rsidP="00636354">
      <w:pPr>
        <w:tabs>
          <w:tab w:val="left" w:pos="9355"/>
        </w:tabs>
        <w:suppressAutoHyphens/>
        <w:autoSpaceDE w:val="0"/>
        <w:spacing w:before="53"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F30D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4. Реквизиты и подписи сторон</w:t>
      </w:r>
    </w:p>
    <w:p w:rsidR="00FC0A0E" w:rsidRPr="006F30D9" w:rsidRDefault="00FC0A0E" w:rsidP="00636354">
      <w:pPr>
        <w:tabs>
          <w:tab w:val="left" w:pos="9355"/>
        </w:tabs>
        <w:suppressAutoHyphens/>
        <w:autoSpaceDE w:val="0"/>
        <w:spacing w:before="53" w:after="0" w:line="240" w:lineRule="auto"/>
        <w:ind w:right="-1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475"/>
      </w:tblGrid>
      <w:tr w:rsidR="00FC0A0E" w:rsidRPr="006F30D9" w:rsidTr="0057335E">
        <w:tc>
          <w:tcPr>
            <w:tcW w:w="4962" w:type="dxa"/>
          </w:tcPr>
          <w:p w:rsidR="00FC0A0E" w:rsidRDefault="00FC0A0E" w:rsidP="004D7FD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6F30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Государственное унитарное предприятие Ставропольского края «</w:t>
            </w:r>
            <w:r w:rsidR="00B21C8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Корпорация</w:t>
            </w:r>
            <w:r w:rsidRPr="006F30D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развития Ставропольского края»</w:t>
            </w:r>
          </w:p>
          <w:p w:rsidR="00FC0A0E" w:rsidRPr="006F30D9" w:rsidRDefault="00FC0A0E" w:rsidP="0063635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F30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Адрес: </w:t>
            </w:r>
            <w:r w:rsidR="00636354" w:rsidRPr="006363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356240, Ставропольский край, </w:t>
            </w:r>
            <w:proofErr w:type="spellStart"/>
            <w:r w:rsidR="00636354" w:rsidRPr="006363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</w:t>
            </w:r>
            <w:proofErr w:type="gramStart"/>
            <w:r w:rsidR="00636354" w:rsidRPr="006363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  <w:r w:rsidR="006363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</w:t>
            </w:r>
            <w:proofErr w:type="gramEnd"/>
            <w:r w:rsidR="006363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ихайловск</w:t>
            </w:r>
            <w:proofErr w:type="spellEnd"/>
            <w:r w:rsidR="006363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  <w:proofErr w:type="spellStart"/>
            <w:r w:rsidR="006363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ул.Привокзальная</w:t>
            </w:r>
            <w:proofErr w:type="spellEnd"/>
            <w:r w:rsidR="006363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 д.</w:t>
            </w:r>
            <w:r w:rsidR="00636354" w:rsidRPr="006363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3</w:t>
            </w:r>
          </w:p>
        </w:tc>
        <w:tc>
          <w:tcPr>
            <w:tcW w:w="4475" w:type="dxa"/>
          </w:tcPr>
          <w:p w:rsidR="004D7FD5" w:rsidRDefault="00FC0A0E" w:rsidP="004D7FD5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eastAsia="hi-IN" w:bidi="hi-IN"/>
              </w:rPr>
            </w:pPr>
            <w:r w:rsidRPr="006F30D9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eastAsia="hi-IN" w:bidi="hi-IN"/>
              </w:rPr>
              <w:t xml:space="preserve">Администрация 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eastAsia="hi-IN" w:bidi="hi-IN"/>
              </w:rPr>
              <w:t>Минераловодского</w:t>
            </w:r>
            <w:r w:rsidRPr="006F30D9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eastAsia="hi-IN" w:bidi="hi-IN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eastAsia="hi-IN" w:bidi="hi-IN"/>
              </w:rPr>
              <w:t>городского округа</w:t>
            </w:r>
          </w:p>
          <w:p w:rsidR="00FC0A0E" w:rsidRPr="006F30D9" w:rsidRDefault="00FC0A0E" w:rsidP="004D7FD5">
            <w:pPr>
              <w:suppressAutoHyphens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Cs/>
                <w:sz w:val="26"/>
                <w:szCs w:val="26"/>
                <w:lang w:eastAsia="ar-SA"/>
              </w:rPr>
            </w:pPr>
            <w:r w:rsidRPr="006F30D9">
              <w:rPr>
                <w:rFonts w:ascii="Times New Roman" w:eastAsia="Lucida Sans Unicode" w:hAnsi="Times New Roman" w:cs="Times New Roman"/>
                <w:b/>
                <w:kern w:val="2"/>
                <w:sz w:val="26"/>
                <w:szCs w:val="26"/>
                <w:lang w:eastAsia="hi-IN" w:bidi="hi-IN"/>
              </w:rPr>
              <w:t>Ставропольского края</w:t>
            </w:r>
          </w:p>
          <w:p w:rsidR="00FC0A0E" w:rsidRPr="006F30D9" w:rsidRDefault="00FC0A0E" w:rsidP="0063635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  <w:p w:rsidR="00FC0A0E" w:rsidRPr="006F30D9" w:rsidRDefault="00FC0A0E" w:rsidP="00636354">
            <w:pPr>
              <w:widowControl w:val="0"/>
              <w:tabs>
                <w:tab w:val="left" w:pos="1005"/>
              </w:tabs>
              <w:suppressAutoHyphens/>
              <w:autoSpaceDE w:val="0"/>
              <w:spacing w:after="0" w:line="240" w:lineRule="auto"/>
              <w:contextualSpacing/>
              <w:rPr>
                <w:rFonts w:ascii="Times New Roman" w:eastAsia="Lucida Sans Unicode" w:hAnsi="Times New Roman" w:cs="Mangal"/>
                <w:kern w:val="2"/>
                <w:sz w:val="26"/>
                <w:szCs w:val="26"/>
                <w:lang w:eastAsia="hi-IN" w:bidi="hi-IN"/>
              </w:rPr>
            </w:pPr>
            <w:r w:rsidRPr="006F30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Адрес: </w:t>
            </w:r>
            <w:r w:rsidRPr="00F57892">
              <w:rPr>
                <w:rFonts w:ascii="Times New Roman" w:eastAsia="Lucida Sans Unicode" w:hAnsi="Times New Roman" w:cs="Mangal"/>
                <w:kern w:val="2"/>
                <w:sz w:val="26"/>
                <w:szCs w:val="26"/>
                <w:lang w:eastAsia="hi-IN" w:bidi="hi-IN"/>
              </w:rPr>
              <w:t>357202,  г. Минеральные Воды, пр. К. Маркса, д. 54</w:t>
            </w:r>
          </w:p>
          <w:p w:rsidR="00FC0A0E" w:rsidRPr="006F30D9" w:rsidRDefault="00FC0A0E" w:rsidP="00636354">
            <w:pPr>
              <w:widowControl w:val="0"/>
              <w:tabs>
                <w:tab w:val="left" w:pos="1005"/>
              </w:tabs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FC0A0E" w:rsidTr="0057335E">
        <w:tc>
          <w:tcPr>
            <w:tcW w:w="4962" w:type="dxa"/>
          </w:tcPr>
          <w:p w:rsidR="00FC0A0E" w:rsidRPr="006F30D9" w:rsidRDefault="00636354" w:rsidP="0063635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</w:t>
            </w:r>
            <w:r w:rsidR="00FC0A0E" w:rsidRPr="006F30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иректор</w:t>
            </w:r>
          </w:p>
          <w:p w:rsidR="00FC0A0E" w:rsidRPr="006F30D9" w:rsidRDefault="00FC0A0E" w:rsidP="0063635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C0A0E" w:rsidRDefault="00FC0A0E" w:rsidP="0063635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636354" w:rsidRPr="006F30D9" w:rsidRDefault="00636354" w:rsidP="00636354">
            <w:pPr>
              <w:widowControl w:val="0"/>
              <w:suppressAutoHyphens/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C0A0E" w:rsidRPr="006F30D9" w:rsidRDefault="00FC0A0E" w:rsidP="0063635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F30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__</w:t>
            </w:r>
            <w:r w:rsidRPr="006F30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63635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З.Т. Абдурахимов</w:t>
            </w:r>
          </w:p>
          <w:p w:rsidR="00FC0A0E" w:rsidRPr="006F30D9" w:rsidRDefault="00FC0A0E" w:rsidP="0063635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FC0A0E" w:rsidRPr="006F30D9" w:rsidRDefault="00FC0A0E" w:rsidP="00636354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F30D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М.П.</w:t>
            </w:r>
          </w:p>
        </w:tc>
        <w:tc>
          <w:tcPr>
            <w:tcW w:w="4475" w:type="dxa"/>
          </w:tcPr>
          <w:p w:rsidR="00FC0A0E" w:rsidRDefault="00FC0A0E" w:rsidP="0063635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 w:rsidRPr="006F30D9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Глава </w:t>
            </w:r>
            <w:proofErr w:type="gramStart"/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  <w:t>Минераловодского</w:t>
            </w:r>
            <w:proofErr w:type="gramEnd"/>
            <w:r w:rsidRPr="006F30D9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</w:t>
            </w:r>
          </w:p>
          <w:p w:rsidR="00FC0A0E" w:rsidRPr="006F30D9" w:rsidRDefault="00FC0A0E" w:rsidP="00636354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  <w:t>городского округа</w:t>
            </w:r>
            <w:r w:rsidRPr="006F30D9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  <w:t xml:space="preserve">  </w:t>
            </w:r>
          </w:p>
          <w:p w:rsidR="00FC0A0E" w:rsidRDefault="00FC0A0E" w:rsidP="00636354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  <w:p w:rsidR="00FC0A0E" w:rsidRPr="006F30D9" w:rsidRDefault="00FC0A0E" w:rsidP="00636354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</w:p>
          <w:p w:rsidR="00FC0A0E" w:rsidRPr="006F30D9" w:rsidRDefault="00FC0A0E" w:rsidP="00636354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30D9"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_________________</w:t>
            </w:r>
            <w:r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  <w:t>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С.Ю. Перцев</w:t>
            </w:r>
          </w:p>
          <w:p w:rsidR="00FC0A0E" w:rsidRDefault="00FC0A0E" w:rsidP="00636354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C0A0E" w:rsidRPr="006F30D9" w:rsidRDefault="00FC0A0E" w:rsidP="00636354">
            <w:pPr>
              <w:suppressAutoHyphens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eastAsia="ar-SA"/>
              </w:rPr>
            </w:pPr>
            <w:r w:rsidRPr="006F30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</w:tc>
      </w:tr>
    </w:tbl>
    <w:p w:rsidR="00FC0A0E" w:rsidRDefault="00FC0A0E" w:rsidP="00636354">
      <w:pPr>
        <w:widowControl w:val="0"/>
        <w:tabs>
          <w:tab w:val="left" w:pos="9355"/>
        </w:tabs>
        <w:suppressAutoHyphens/>
        <w:autoSpaceDE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C0A0E" w:rsidRPr="00F57892" w:rsidRDefault="00FC0A0E" w:rsidP="00636354">
      <w:pPr>
        <w:contextualSpacing/>
      </w:pPr>
    </w:p>
    <w:p w:rsidR="001C724D" w:rsidRPr="00FC0A0E" w:rsidRDefault="001C724D" w:rsidP="00636354">
      <w:pPr>
        <w:contextualSpacing/>
      </w:pPr>
    </w:p>
    <w:sectPr w:rsidR="001C724D" w:rsidRPr="00FC0A0E" w:rsidSect="00FD231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D1"/>
    <w:rsid w:val="0007774B"/>
    <w:rsid w:val="001C724D"/>
    <w:rsid w:val="00225AB4"/>
    <w:rsid w:val="003F59D1"/>
    <w:rsid w:val="00456757"/>
    <w:rsid w:val="004B3714"/>
    <w:rsid w:val="004D44DD"/>
    <w:rsid w:val="004D7FD5"/>
    <w:rsid w:val="005B4F73"/>
    <w:rsid w:val="005F42B8"/>
    <w:rsid w:val="00636354"/>
    <w:rsid w:val="008F7938"/>
    <w:rsid w:val="00A5096B"/>
    <w:rsid w:val="00B21C83"/>
    <w:rsid w:val="00BC0469"/>
    <w:rsid w:val="00FC0A0E"/>
    <w:rsid w:val="00FD2312"/>
    <w:rsid w:val="00F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 "Управляющая компания ИИРСК"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Кривко</dc:creator>
  <cp:lastModifiedBy>FOX</cp:lastModifiedBy>
  <cp:revision>13</cp:revision>
  <cp:lastPrinted>2016-02-29T13:20:00Z</cp:lastPrinted>
  <dcterms:created xsi:type="dcterms:W3CDTF">2016-02-29T12:59:00Z</dcterms:created>
  <dcterms:modified xsi:type="dcterms:W3CDTF">2016-06-20T07:36:00Z</dcterms:modified>
</cp:coreProperties>
</file>