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  <w:gridCol w:w="6120"/>
      </w:tblGrid>
      <w:tr w:rsidR="00CE14C6" w:rsidRPr="00CE14C6">
        <w:trPr>
          <w:trHeight w:val="1967"/>
        </w:trPr>
        <w:tc>
          <w:tcPr>
            <w:tcW w:w="9468" w:type="dxa"/>
          </w:tcPr>
          <w:p w:rsidR="007E056F" w:rsidRPr="00CE14C6" w:rsidRDefault="007E056F" w:rsidP="00AC11B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7E056F" w:rsidRPr="00CE14C6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CE14C6">
              <w:rPr>
                <w:sz w:val="28"/>
                <w:szCs w:val="28"/>
              </w:rPr>
              <w:t>УТВЕРЖД</w:t>
            </w:r>
            <w:r w:rsidR="006E1F24" w:rsidRPr="00CE14C6">
              <w:rPr>
                <w:sz w:val="28"/>
                <w:szCs w:val="28"/>
              </w:rPr>
              <w:t>Е</w:t>
            </w:r>
            <w:r w:rsidRPr="00CE14C6">
              <w:rPr>
                <w:sz w:val="28"/>
                <w:szCs w:val="28"/>
              </w:rPr>
              <w:t>Н</w:t>
            </w:r>
          </w:p>
          <w:p w:rsidR="007E056F" w:rsidRPr="00CE14C6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CE14C6">
              <w:rPr>
                <w:sz w:val="28"/>
                <w:szCs w:val="28"/>
              </w:rPr>
              <w:t>приказом финансового управления</w:t>
            </w:r>
          </w:p>
          <w:p w:rsidR="00D14219" w:rsidRPr="00CE14C6" w:rsidRDefault="00B5740B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CE14C6">
              <w:rPr>
                <w:sz w:val="28"/>
                <w:szCs w:val="28"/>
              </w:rPr>
              <w:t xml:space="preserve">администрации </w:t>
            </w:r>
          </w:p>
          <w:p w:rsidR="007E056F" w:rsidRPr="00CE14C6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CE14C6">
              <w:rPr>
                <w:sz w:val="28"/>
                <w:szCs w:val="28"/>
              </w:rPr>
              <w:t xml:space="preserve">Минераловодского </w:t>
            </w:r>
            <w:r w:rsidR="00B5740B" w:rsidRPr="00CE14C6">
              <w:rPr>
                <w:sz w:val="28"/>
                <w:szCs w:val="28"/>
              </w:rPr>
              <w:t>городского</w:t>
            </w:r>
            <w:r w:rsidR="00D14219" w:rsidRPr="00CE14C6">
              <w:rPr>
                <w:sz w:val="28"/>
                <w:szCs w:val="28"/>
              </w:rPr>
              <w:t xml:space="preserve"> </w:t>
            </w:r>
            <w:r w:rsidR="00B5740B" w:rsidRPr="00CE14C6">
              <w:rPr>
                <w:sz w:val="28"/>
                <w:szCs w:val="28"/>
              </w:rPr>
              <w:t>округа Ставропольского края</w:t>
            </w:r>
          </w:p>
          <w:p w:rsidR="007E056F" w:rsidRPr="00CE14C6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CE14C6">
              <w:rPr>
                <w:sz w:val="28"/>
                <w:szCs w:val="28"/>
              </w:rPr>
              <w:t>от</w:t>
            </w:r>
            <w:r w:rsidR="00ED0DDF" w:rsidRPr="00CE14C6">
              <w:rPr>
                <w:sz w:val="28"/>
                <w:szCs w:val="28"/>
              </w:rPr>
              <w:t xml:space="preserve"> </w:t>
            </w:r>
            <w:r w:rsidRPr="00CE14C6">
              <w:rPr>
                <w:sz w:val="28"/>
                <w:szCs w:val="28"/>
              </w:rPr>
              <w:t xml:space="preserve"> </w:t>
            </w:r>
            <w:r w:rsidR="0017616B" w:rsidRPr="00CE14C6">
              <w:rPr>
                <w:sz w:val="28"/>
                <w:szCs w:val="28"/>
              </w:rPr>
              <w:t>«</w:t>
            </w:r>
            <w:r w:rsidR="0020350B" w:rsidRPr="00CE14C6">
              <w:rPr>
                <w:sz w:val="28"/>
                <w:szCs w:val="28"/>
              </w:rPr>
              <w:t xml:space="preserve"> </w:t>
            </w:r>
            <w:r w:rsidR="002138BE" w:rsidRPr="00CE14C6">
              <w:rPr>
                <w:sz w:val="28"/>
                <w:szCs w:val="28"/>
              </w:rPr>
              <w:t>20</w:t>
            </w:r>
            <w:r w:rsidR="00ED0DDF" w:rsidRPr="00CE14C6">
              <w:rPr>
                <w:sz w:val="28"/>
                <w:szCs w:val="28"/>
              </w:rPr>
              <w:t xml:space="preserve"> </w:t>
            </w:r>
            <w:r w:rsidR="0017616B" w:rsidRPr="00CE14C6">
              <w:rPr>
                <w:sz w:val="28"/>
                <w:szCs w:val="28"/>
              </w:rPr>
              <w:t xml:space="preserve">» </w:t>
            </w:r>
            <w:r w:rsidR="00ED0DDF" w:rsidRPr="00CE14C6">
              <w:rPr>
                <w:sz w:val="28"/>
                <w:szCs w:val="28"/>
              </w:rPr>
              <w:t xml:space="preserve"> </w:t>
            </w:r>
            <w:r w:rsidR="00481D15" w:rsidRPr="00CE14C6">
              <w:rPr>
                <w:sz w:val="28"/>
                <w:szCs w:val="28"/>
              </w:rPr>
              <w:t>декабря</w:t>
            </w:r>
            <w:r w:rsidR="00A86A52" w:rsidRPr="00CE14C6">
              <w:rPr>
                <w:sz w:val="28"/>
                <w:szCs w:val="28"/>
              </w:rPr>
              <w:t xml:space="preserve"> </w:t>
            </w:r>
            <w:r w:rsidR="000A6A63" w:rsidRPr="00CE14C6">
              <w:rPr>
                <w:sz w:val="28"/>
                <w:szCs w:val="28"/>
              </w:rPr>
              <w:t>202</w:t>
            </w:r>
            <w:r w:rsidR="00955CFF" w:rsidRPr="00CE14C6">
              <w:rPr>
                <w:sz w:val="28"/>
                <w:szCs w:val="28"/>
              </w:rPr>
              <w:t>1</w:t>
            </w:r>
            <w:r w:rsidR="000839F8" w:rsidRPr="00CE14C6">
              <w:rPr>
                <w:sz w:val="28"/>
                <w:szCs w:val="28"/>
              </w:rPr>
              <w:t xml:space="preserve"> г</w:t>
            </w:r>
            <w:r w:rsidR="000A6A63" w:rsidRPr="00CE14C6">
              <w:rPr>
                <w:sz w:val="28"/>
                <w:szCs w:val="28"/>
              </w:rPr>
              <w:t>.</w:t>
            </w:r>
            <w:r w:rsidR="000839F8" w:rsidRPr="00CE14C6">
              <w:rPr>
                <w:sz w:val="28"/>
                <w:szCs w:val="28"/>
              </w:rPr>
              <w:t xml:space="preserve"> </w:t>
            </w:r>
            <w:r w:rsidR="00A86A52" w:rsidRPr="00CE14C6">
              <w:rPr>
                <w:sz w:val="28"/>
                <w:szCs w:val="28"/>
              </w:rPr>
              <w:t xml:space="preserve"> </w:t>
            </w:r>
            <w:r w:rsidRPr="00CE14C6">
              <w:rPr>
                <w:sz w:val="28"/>
                <w:szCs w:val="28"/>
              </w:rPr>
              <w:t xml:space="preserve">№ </w:t>
            </w:r>
            <w:r w:rsidR="002138BE" w:rsidRPr="00CE14C6">
              <w:rPr>
                <w:sz w:val="28"/>
                <w:szCs w:val="28"/>
              </w:rPr>
              <w:t>158</w:t>
            </w:r>
          </w:p>
          <w:p w:rsidR="00497011" w:rsidRPr="00CE14C6" w:rsidRDefault="00497011" w:rsidP="007E056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A1A44" w:rsidRPr="00CE14C6" w:rsidRDefault="00C52345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CE14C6">
        <w:rPr>
          <w:b/>
          <w:bCs/>
          <w:kern w:val="36"/>
          <w:sz w:val="28"/>
          <w:szCs w:val="28"/>
        </w:rPr>
        <w:t>П</w:t>
      </w:r>
      <w:r w:rsidR="00AE7AD8" w:rsidRPr="00CE14C6">
        <w:rPr>
          <w:b/>
          <w:bCs/>
          <w:kern w:val="36"/>
          <w:sz w:val="28"/>
          <w:szCs w:val="28"/>
        </w:rPr>
        <w:t>ЛАН</w:t>
      </w:r>
    </w:p>
    <w:p w:rsidR="00AC11B7" w:rsidRPr="00CE14C6" w:rsidRDefault="000A1A44" w:rsidP="00C742EE">
      <w:pPr>
        <w:jc w:val="center"/>
        <w:outlineLvl w:val="1"/>
        <w:rPr>
          <w:sz w:val="28"/>
          <w:szCs w:val="28"/>
        </w:rPr>
      </w:pPr>
      <w:r w:rsidRPr="00CE14C6">
        <w:rPr>
          <w:sz w:val="28"/>
          <w:szCs w:val="28"/>
        </w:rPr>
        <w:t xml:space="preserve">проведения </w:t>
      </w:r>
      <w:proofErr w:type="gramStart"/>
      <w:r w:rsidRPr="00CE14C6">
        <w:rPr>
          <w:sz w:val="28"/>
          <w:szCs w:val="28"/>
        </w:rPr>
        <w:t>проверок соблюдения требований законодательства Российской Федерации</w:t>
      </w:r>
      <w:proofErr w:type="gramEnd"/>
      <w:r w:rsidRPr="00CE14C6">
        <w:rPr>
          <w:sz w:val="28"/>
          <w:szCs w:val="28"/>
        </w:rPr>
        <w:t xml:space="preserve"> и иных нормативных правовых актов о контрактной системе в сфере закупок товаров, работ, услуг для обеспечения </w:t>
      </w:r>
      <w:r w:rsidR="00335B1E" w:rsidRPr="00CE14C6">
        <w:rPr>
          <w:sz w:val="28"/>
          <w:szCs w:val="28"/>
        </w:rPr>
        <w:t xml:space="preserve">государственных и </w:t>
      </w:r>
      <w:r w:rsidRPr="00CE14C6">
        <w:rPr>
          <w:sz w:val="28"/>
          <w:szCs w:val="28"/>
        </w:rPr>
        <w:t>муниципальных нужд</w:t>
      </w:r>
    </w:p>
    <w:p w:rsidR="000A1A44" w:rsidRPr="00CE14C6" w:rsidRDefault="000A1A44" w:rsidP="00C742EE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CE14C6">
        <w:rPr>
          <w:sz w:val="28"/>
          <w:szCs w:val="28"/>
        </w:rPr>
        <w:t xml:space="preserve"> </w:t>
      </w:r>
      <w:r w:rsidRPr="00CE14C6">
        <w:rPr>
          <w:b/>
          <w:sz w:val="28"/>
          <w:szCs w:val="28"/>
        </w:rPr>
        <w:t>на</w:t>
      </w:r>
      <w:r w:rsidRPr="00CE14C6">
        <w:rPr>
          <w:sz w:val="28"/>
          <w:szCs w:val="28"/>
        </w:rPr>
        <w:t xml:space="preserve"> </w:t>
      </w:r>
      <w:r w:rsidRPr="00CE14C6">
        <w:rPr>
          <w:b/>
          <w:sz w:val="28"/>
          <w:szCs w:val="28"/>
        </w:rPr>
        <w:t>20</w:t>
      </w:r>
      <w:r w:rsidR="00D14219" w:rsidRPr="00CE14C6">
        <w:rPr>
          <w:b/>
          <w:sz w:val="28"/>
          <w:szCs w:val="28"/>
        </w:rPr>
        <w:t>2</w:t>
      </w:r>
      <w:r w:rsidR="00834202" w:rsidRPr="00CE14C6">
        <w:rPr>
          <w:b/>
          <w:sz w:val="28"/>
          <w:szCs w:val="28"/>
        </w:rPr>
        <w:t>2</w:t>
      </w:r>
      <w:r w:rsidRPr="00CE14C6">
        <w:rPr>
          <w:b/>
          <w:sz w:val="28"/>
          <w:szCs w:val="28"/>
        </w:rPr>
        <w:t xml:space="preserve"> г</w:t>
      </w:r>
      <w:r w:rsidR="00834202" w:rsidRPr="00CE14C6">
        <w:rPr>
          <w:b/>
          <w:sz w:val="28"/>
          <w:szCs w:val="28"/>
        </w:rPr>
        <w:t>од</w:t>
      </w:r>
      <w:r w:rsidRPr="00CE14C6">
        <w:rPr>
          <w:b/>
          <w:sz w:val="28"/>
          <w:szCs w:val="28"/>
        </w:rPr>
        <w:t xml:space="preserve"> </w:t>
      </w:r>
    </w:p>
    <w:p w:rsidR="00DF22DE" w:rsidRPr="0069005E" w:rsidRDefault="00DF22DE" w:rsidP="00C742EE">
      <w:pPr>
        <w:jc w:val="center"/>
        <w:outlineLvl w:val="1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2373"/>
        <w:gridCol w:w="1691"/>
        <w:gridCol w:w="2395"/>
        <w:gridCol w:w="6434"/>
        <w:gridCol w:w="1874"/>
      </w:tblGrid>
      <w:tr w:rsidR="003E669A" w:rsidRPr="0069005E" w:rsidTr="00834202">
        <w:trPr>
          <w:trHeight w:val="1157"/>
          <w:tblHeader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834202" w:rsidP="008342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  <w:proofErr w:type="gramStart"/>
            <w:r w:rsidR="00C52345" w:rsidRPr="0069005E">
              <w:rPr>
                <w:bCs/>
                <w:sz w:val="28"/>
                <w:szCs w:val="28"/>
              </w:rPr>
              <w:t>п</w:t>
            </w:r>
            <w:proofErr w:type="gramEnd"/>
            <w:r w:rsidR="00C52345" w:rsidRPr="0069005E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Наименование субъекта проверки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834202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ИНН субъекта проверки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Цель и основания проверки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69A" w:rsidRDefault="00C52345" w:rsidP="00D3687A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Месяц начала проведения проверки</w:t>
            </w:r>
            <w:r w:rsidR="003E669A">
              <w:rPr>
                <w:bCs/>
                <w:sz w:val="28"/>
                <w:szCs w:val="28"/>
              </w:rPr>
              <w:t>/</w:t>
            </w:r>
          </w:p>
          <w:p w:rsidR="00C52345" w:rsidRPr="0069005E" w:rsidRDefault="00007A29" w:rsidP="00D36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проверяемый период</w:t>
            </w:r>
          </w:p>
        </w:tc>
      </w:tr>
      <w:tr w:rsidR="00834202" w:rsidRPr="00EE6EE9" w:rsidTr="00834202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Pr="00EE6EE9" w:rsidRDefault="00834202" w:rsidP="0083420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Pr="006E2BA7"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Pr="004561F7" w:rsidRDefault="00834202" w:rsidP="00D3687A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Управление муниципального хозяйства  администрации  Минераловодского городского округа</w:t>
            </w:r>
            <w:r>
              <w:t xml:space="preserve"> </w:t>
            </w:r>
            <w:hyperlink r:id="rId6" w:tooltip="МБДОУ ДЕТСКИЙ САД № 9 &quot;ЛЕСНАЯ СКАЗКА&quot;" w:history="1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Pr="004561F7" w:rsidRDefault="00834202" w:rsidP="008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2630046551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Default="00834202" w:rsidP="00D3687A">
            <w:pPr>
              <w:jc w:val="both"/>
              <w:rPr>
                <w:sz w:val="28"/>
                <w:szCs w:val="28"/>
              </w:rPr>
            </w:pPr>
            <w:r w:rsidRPr="001415ED">
              <w:rPr>
                <w:sz w:val="28"/>
                <w:szCs w:val="28"/>
              </w:rPr>
              <w:t>35720</w:t>
            </w:r>
            <w:r>
              <w:rPr>
                <w:sz w:val="28"/>
                <w:szCs w:val="28"/>
              </w:rPr>
              <w:t>3</w:t>
            </w:r>
            <w:r w:rsidRPr="001415E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Ставропольский край, Минераловодский район, </w:t>
            </w:r>
          </w:p>
          <w:p w:rsidR="00834202" w:rsidRDefault="00834202" w:rsidP="00D36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Минеральные Воды, проспект Карла Маркса, 54</w:t>
            </w:r>
          </w:p>
          <w:p w:rsidR="00834202" w:rsidRDefault="00834202" w:rsidP="00D3687A">
            <w:pPr>
              <w:jc w:val="both"/>
              <w:rPr>
                <w:sz w:val="28"/>
                <w:szCs w:val="28"/>
              </w:rPr>
            </w:pPr>
          </w:p>
          <w:p w:rsidR="00834202" w:rsidRPr="006E2BA7" w:rsidRDefault="00834202" w:rsidP="00D36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4202" w:rsidRPr="00043E18" w:rsidRDefault="00834202" w:rsidP="00834202">
            <w:pPr>
              <w:ind w:firstLine="637"/>
              <w:jc w:val="both"/>
              <w:rPr>
                <w:sz w:val="28"/>
                <w:szCs w:val="28"/>
              </w:rPr>
            </w:pPr>
            <w:r w:rsidRPr="00043E18">
              <w:rPr>
                <w:sz w:val="28"/>
                <w:szCs w:val="28"/>
                <w:u w:val="single"/>
              </w:rPr>
              <w:t>Цель</w:t>
            </w:r>
            <w:r w:rsidRPr="00043E18">
              <w:rPr>
                <w:sz w:val="28"/>
                <w:szCs w:val="28"/>
              </w:rPr>
              <w:t xml:space="preserve">: проверка соблюдения </w:t>
            </w:r>
            <w:r>
              <w:rPr>
                <w:sz w:val="28"/>
                <w:szCs w:val="28"/>
              </w:rPr>
              <w:t xml:space="preserve">субъектом проверки </w:t>
            </w:r>
            <w:r w:rsidRPr="00043E18">
              <w:rPr>
                <w:sz w:val="28"/>
                <w:szCs w:val="28"/>
              </w:rPr>
              <w:t xml:space="preserve">законодательства Российской Федерации и иных нормативных правовых актов о контрактной системе в сфере закупок товаров, работ и услуг для обеспечения </w:t>
            </w:r>
            <w:r>
              <w:rPr>
                <w:sz w:val="28"/>
                <w:szCs w:val="28"/>
              </w:rPr>
              <w:t xml:space="preserve">государственных и </w:t>
            </w:r>
            <w:r w:rsidRPr="00043E18">
              <w:rPr>
                <w:sz w:val="28"/>
                <w:szCs w:val="28"/>
              </w:rPr>
              <w:t xml:space="preserve">муниципальных нужд. </w:t>
            </w:r>
          </w:p>
          <w:p w:rsidR="00834202" w:rsidRDefault="00834202" w:rsidP="00834202">
            <w:pPr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043E18">
              <w:rPr>
                <w:sz w:val="28"/>
                <w:szCs w:val="28"/>
                <w:u w:val="single"/>
              </w:rPr>
              <w:t>Основания проведения проверки</w:t>
            </w:r>
            <w:r w:rsidRPr="00043E1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статья </w:t>
            </w:r>
            <w:r w:rsidRPr="002A4C4A">
              <w:rPr>
                <w:sz w:val="28"/>
                <w:szCs w:val="28"/>
              </w:rPr>
              <w:t xml:space="preserve">99 </w:t>
            </w:r>
            <w:r>
              <w:rPr>
                <w:sz w:val="28"/>
                <w:szCs w:val="28"/>
              </w:rPr>
              <w:t xml:space="preserve"> </w:t>
            </w:r>
            <w:r w:rsidRPr="002A4C4A">
              <w:rPr>
                <w:sz w:val="28"/>
                <w:szCs w:val="28"/>
              </w:rPr>
              <w:t>Федерального</w:t>
            </w:r>
            <w:r>
              <w:rPr>
                <w:sz w:val="28"/>
                <w:szCs w:val="28"/>
              </w:rPr>
              <w:t xml:space="preserve"> </w:t>
            </w:r>
            <w:r w:rsidRPr="002A4C4A">
              <w:rPr>
                <w:sz w:val="28"/>
                <w:szCs w:val="28"/>
              </w:rPr>
              <w:t xml:space="preserve"> закона </w:t>
            </w:r>
            <w:r>
              <w:rPr>
                <w:sz w:val="28"/>
                <w:szCs w:val="28"/>
              </w:rPr>
              <w:t xml:space="preserve"> </w:t>
            </w:r>
            <w:r w:rsidRPr="002A4C4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2A4C4A">
              <w:rPr>
                <w:sz w:val="28"/>
                <w:szCs w:val="28"/>
              </w:rPr>
              <w:t xml:space="preserve"> 05.04.2013</w:t>
            </w:r>
            <w:r>
              <w:rPr>
                <w:sz w:val="28"/>
                <w:szCs w:val="28"/>
              </w:rPr>
              <w:t xml:space="preserve"> </w:t>
            </w:r>
            <w:r w:rsidRPr="002A4C4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2A4C4A">
              <w:rPr>
                <w:sz w:val="28"/>
                <w:szCs w:val="28"/>
              </w:rPr>
              <w:t>44-ФЗ</w:t>
            </w:r>
            <w:r>
              <w:rPr>
                <w:sz w:val="28"/>
                <w:szCs w:val="28"/>
              </w:rPr>
              <w:t xml:space="preserve"> «О контрактной системе в сфере закупок товаров, работ, услуг для обеспечения государственных и </w:t>
            </w:r>
            <w:r>
              <w:rPr>
                <w:sz w:val="28"/>
                <w:szCs w:val="28"/>
              </w:rPr>
              <w:lastRenderedPageBreak/>
              <w:t xml:space="preserve">муниципальных нужд» и </w:t>
            </w:r>
            <w:r>
              <w:rPr>
                <w:rFonts w:eastAsia="Calibri"/>
                <w:sz w:val="28"/>
                <w:szCs w:val="28"/>
              </w:rPr>
              <w:t xml:space="preserve">в соответствии с </w:t>
            </w:r>
            <w:r w:rsidRPr="000310B3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ами</w:t>
            </w:r>
            <w:r w:rsidRPr="000310B3">
              <w:rPr>
                <w:sz w:val="28"/>
                <w:szCs w:val="28"/>
              </w:rPr>
      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</w:t>
            </w:r>
            <w:proofErr w:type="gramEnd"/>
            <w:r w:rsidRPr="000310B3">
              <w:rPr>
                <w:sz w:val="28"/>
                <w:szCs w:val="28"/>
              </w:rPr>
              <w:t xml:space="preserve"> </w:t>
            </w:r>
            <w:proofErr w:type="gramStart"/>
            <w:r w:rsidRPr="000310B3">
              <w:rPr>
                <w:sz w:val="28"/>
                <w:szCs w:val="28"/>
              </w:rPr>
              <w:t>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</w:t>
            </w:r>
            <w:r>
              <w:rPr>
                <w:sz w:val="28"/>
                <w:szCs w:val="28"/>
              </w:rPr>
              <w:t>дставлений, утвержденными п</w:t>
            </w:r>
            <w:r w:rsidRPr="000310B3">
              <w:rPr>
                <w:sz w:val="28"/>
                <w:szCs w:val="28"/>
              </w:rPr>
              <w:t>остановлением Правительс</w:t>
            </w:r>
            <w:r>
              <w:rPr>
                <w:sz w:val="28"/>
                <w:szCs w:val="28"/>
              </w:rPr>
              <w:t>тва Российской Федерации</w:t>
            </w:r>
            <w:r w:rsidRPr="000310B3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01 октября 2020 г. № 1576</w:t>
            </w:r>
            <w:r w:rsidRPr="000310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распоряжением администрации Минераловодского городского округа Ставропольского края от 01.02.2016 года № 41-р «Об уполномоченном органе на осуществление контроля в сфере закупок</w:t>
            </w:r>
            <w:proofErr w:type="gramEnd"/>
            <w:r>
              <w:rPr>
                <w:sz w:val="28"/>
                <w:szCs w:val="28"/>
              </w:rPr>
              <w:t xml:space="preserve"> для обеспечения муниципальных нужд Минераловодского городского округа Ставропольского края», положением о финансовом управлении администрации </w:t>
            </w:r>
            <w:r>
              <w:rPr>
                <w:sz w:val="28"/>
                <w:szCs w:val="28"/>
              </w:rPr>
              <w:lastRenderedPageBreak/>
              <w:t>Минераловодского городского округа Ставропольского края, утверждённого решением Совета депутатов Минераловодского городского округа от 23.12.2015 года № 123</w:t>
            </w:r>
          </w:p>
          <w:p w:rsidR="00834202" w:rsidRPr="00043E18" w:rsidRDefault="00834202" w:rsidP="00D3687A">
            <w:pPr>
              <w:ind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Default="00834202" w:rsidP="00D36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  <w:p w:rsidR="00834202" w:rsidRDefault="00834202" w:rsidP="00D3687A">
            <w:pPr>
              <w:jc w:val="center"/>
              <w:rPr>
                <w:sz w:val="28"/>
                <w:szCs w:val="28"/>
              </w:rPr>
            </w:pPr>
            <w:r w:rsidRPr="003E669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2/</w:t>
            </w:r>
          </w:p>
          <w:p w:rsidR="00834202" w:rsidRPr="00EE6EE9" w:rsidRDefault="00834202" w:rsidP="000D0672">
            <w:pPr>
              <w:jc w:val="center"/>
              <w:rPr>
                <w:sz w:val="28"/>
                <w:szCs w:val="28"/>
                <w:highlight w:val="yellow"/>
              </w:rPr>
            </w:pPr>
            <w:r w:rsidRPr="003E669A">
              <w:rPr>
                <w:sz w:val="28"/>
                <w:szCs w:val="28"/>
              </w:rPr>
              <w:t>01.01.202</w:t>
            </w:r>
            <w:r>
              <w:rPr>
                <w:sz w:val="28"/>
                <w:szCs w:val="28"/>
              </w:rPr>
              <w:t>1</w:t>
            </w:r>
            <w:r w:rsidRPr="003E669A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1</w:t>
            </w:r>
            <w:r w:rsidRPr="003E66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3E66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834202" w:rsidRPr="0069005E" w:rsidTr="00834202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Pr="0069005E" w:rsidRDefault="00834202" w:rsidP="008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69005E"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Default="00834202" w:rsidP="009A6980">
            <w:pPr>
              <w:ind w:left="59" w:right="17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B82E70">
              <w:rPr>
                <w:color w:val="000000"/>
                <w:sz w:val="28"/>
                <w:szCs w:val="28"/>
                <w:shd w:val="clear" w:color="auto" w:fill="FFFFFF"/>
              </w:rPr>
              <w:t xml:space="preserve">униципальное казенное учреждение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«Управление капитального строительства и ремонта</w:t>
            </w:r>
            <w:r w:rsidRPr="00B82E70">
              <w:rPr>
                <w:color w:val="000000"/>
                <w:sz w:val="28"/>
                <w:szCs w:val="28"/>
                <w:shd w:val="clear" w:color="auto" w:fill="FFFFFF"/>
              </w:rPr>
              <w:t xml:space="preserve"> Минераловодского городского округа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Ставропольского края»</w:t>
            </w:r>
          </w:p>
          <w:p w:rsidR="00834202" w:rsidRPr="009A6980" w:rsidRDefault="00834202" w:rsidP="009A6980">
            <w:pPr>
              <w:ind w:left="59" w:right="17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Default="00834202" w:rsidP="00834202">
            <w:pPr>
              <w:jc w:val="center"/>
              <w:rPr>
                <w:sz w:val="28"/>
                <w:szCs w:val="28"/>
              </w:rPr>
            </w:pPr>
            <w:r w:rsidRPr="004365D8">
              <w:rPr>
                <w:color w:val="000000"/>
                <w:sz w:val="28"/>
                <w:szCs w:val="28"/>
                <w:shd w:val="clear" w:color="auto" w:fill="FFFFFF"/>
              </w:rPr>
              <w:t>2630041994</w:t>
            </w:r>
          </w:p>
          <w:p w:rsidR="00834202" w:rsidRPr="0069005E" w:rsidRDefault="00834202" w:rsidP="008342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Default="00834202" w:rsidP="00710B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357212</w:t>
            </w:r>
            <w:r w:rsidRPr="006A74C4">
              <w:rPr>
                <w:rFonts w:ascii="Times New Roman" w:hAnsi="Times New Roman"/>
                <w:sz w:val="28"/>
                <w:szCs w:val="28"/>
              </w:rPr>
              <w:t>, Ставроп</w:t>
            </w:r>
            <w:r>
              <w:rPr>
                <w:rFonts w:ascii="Times New Roman" w:hAnsi="Times New Roman"/>
                <w:sz w:val="28"/>
                <w:szCs w:val="28"/>
              </w:rPr>
              <w:t>ольский край, Минераловодский райо</w:t>
            </w:r>
            <w:r w:rsidRPr="006A74C4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</w:p>
          <w:p w:rsidR="00834202" w:rsidRDefault="00834202" w:rsidP="00710B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Минеральные Воды</w:t>
            </w:r>
            <w:r w:rsidRPr="006A74C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Pr="006A7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 лет Октября</w:t>
            </w:r>
            <w:r w:rsidRPr="006A74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834202" w:rsidRPr="006A74C4" w:rsidRDefault="00834202" w:rsidP="00710B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4202" w:rsidRPr="00B7123D" w:rsidRDefault="00834202" w:rsidP="00D3687A">
            <w:pPr>
              <w:ind w:firstLine="637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Default="00834202" w:rsidP="0071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834202" w:rsidRPr="003E669A" w:rsidRDefault="00834202" w:rsidP="0071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2022/</w:t>
            </w:r>
          </w:p>
          <w:p w:rsidR="00834202" w:rsidRPr="00B7123D" w:rsidRDefault="00834202" w:rsidP="009A6980">
            <w:pPr>
              <w:jc w:val="center"/>
              <w:rPr>
                <w:sz w:val="28"/>
                <w:szCs w:val="28"/>
                <w:highlight w:val="yellow"/>
              </w:rPr>
            </w:pPr>
            <w:r w:rsidRPr="003E669A">
              <w:rPr>
                <w:sz w:val="28"/>
                <w:szCs w:val="28"/>
              </w:rPr>
              <w:t>01.01.202</w:t>
            </w:r>
            <w:r>
              <w:rPr>
                <w:sz w:val="28"/>
                <w:szCs w:val="28"/>
              </w:rPr>
              <w:t>1</w:t>
            </w:r>
            <w:r w:rsidRPr="003E669A">
              <w:rPr>
                <w:sz w:val="28"/>
                <w:szCs w:val="28"/>
              </w:rPr>
              <w:t>-31.0</w:t>
            </w:r>
            <w:r>
              <w:rPr>
                <w:sz w:val="28"/>
                <w:szCs w:val="28"/>
              </w:rPr>
              <w:t>8</w:t>
            </w:r>
            <w:r w:rsidRPr="003E66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834202" w:rsidRPr="00EE6EE9" w:rsidTr="00834202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Pr="00EE6EE9" w:rsidRDefault="00834202" w:rsidP="0083420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6E2BA7"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Pr="004561F7" w:rsidRDefault="00834202" w:rsidP="00D3687A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Комитет по физической культуре и спорту администрации </w:t>
            </w:r>
            <w:r w:rsidRPr="00CB208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82E70">
              <w:rPr>
                <w:color w:val="000000"/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Ставропольского края</w:t>
            </w:r>
            <w:r>
              <w:t xml:space="preserve"> </w:t>
            </w:r>
            <w:hyperlink r:id="rId7" w:tooltip="МБДОУ ДЕТСКИЙ САД № 9 &quot;ЛЕСНАЯ СКАЗКА&quot;" w:history="1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Pr="004561F7" w:rsidRDefault="00834202" w:rsidP="00834202">
            <w:pPr>
              <w:jc w:val="center"/>
              <w:rPr>
                <w:sz w:val="28"/>
                <w:szCs w:val="28"/>
              </w:rPr>
            </w:pPr>
            <w:r w:rsidRPr="00834202">
              <w:rPr>
                <w:color w:val="000000"/>
                <w:sz w:val="28"/>
                <w:szCs w:val="28"/>
                <w:shd w:val="clear" w:color="auto" w:fill="FFFFFF"/>
              </w:rPr>
              <w:t>2630046600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Default="00834202" w:rsidP="00834202">
            <w:pPr>
              <w:jc w:val="both"/>
              <w:rPr>
                <w:sz w:val="28"/>
                <w:szCs w:val="28"/>
              </w:rPr>
            </w:pPr>
            <w:r w:rsidRPr="001415ED">
              <w:rPr>
                <w:sz w:val="28"/>
                <w:szCs w:val="28"/>
              </w:rPr>
              <w:t>35720</w:t>
            </w:r>
            <w:r>
              <w:rPr>
                <w:sz w:val="28"/>
                <w:szCs w:val="28"/>
              </w:rPr>
              <w:t>3</w:t>
            </w:r>
            <w:r w:rsidRPr="001415E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Ставропольский край, Минераловодский район, </w:t>
            </w:r>
          </w:p>
          <w:p w:rsidR="00834202" w:rsidRDefault="00834202" w:rsidP="00834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Минеральные Воды, проспект Карла Маркса, 54</w:t>
            </w:r>
          </w:p>
          <w:p w:rsidR="00834202" w:rsidRPr="006E2BA7" w:rsidRDefault="00834202" w:rsidP="00D36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Pr="00043E18" w:rsidRDefault="00834202" w:rsidP="00D3687A">
            <w:pPr>
              <w:ind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202" w:rsidRDefault="00834202" w:rsidP="00D36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34202" w:rsidRDefault="00834202" w:rsidP="00D3687A">
            <w:pPr>
              <w:jc w:val="center"/>
              <w:rPr>
                <w:sz w:val="28"/>
                <w:szCs w:val="28"/>
              </w:rPr>
            </w:pPr>
            <w:r w:rsidRPr="003E669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2/</w:t>
            </w:r>
          </w:p>
          <w:p w:rsidR="00834202" w:rsidRPr="00EE6EE9" w:rsidRDefault="00834202" w:rsidP="00834202">
            <w:pPr>
              <w:jc w:val="center"/>
              <w:rPr>
                <w:sz w:val="28"/>
                <w:szCs w:val="28"/>
                <w:highlight w:val="yellow"/>
              </w:rPr>
            </w:pPr>
            <w:r w:rsidRPr="003E669A">
              <w:rPr>
                <w:sz w:val="28"/>
                <w:szCs w:val="28"/>
              </w:rPr>
              <w:t>01.01.202</w:t>
            </w:r>
            <w:r>
              <w:rPr>
                <w:sz w:val="28"/>
                <w:szCs w:val="28"/>
              </w:rPr>
              <w:t>1</w:t>
            </w:r>
            <w:r w:rsidRPr="003E669A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1.10</w:t>
            </w:r>
            <w:r w:rsidRPr="003E66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8D32E2" w:rsidRPr="00EE6EE9" w:rsidRDefault="008D32E2" w:rsidP="008A2BD2">
      <w:pPr>
        <w:rPr>
          <w:sz w:val="28"/>
          <w:szCs w:val="28"/>
          <w:highlight w:val="yellow"/>
        </w:rPr>
      </w:pPr>
      <w:bookmarkStart w:id="0" w:name="_GoBack"/>
      <w:bookmarkEnd w:id="0"/>
    </w:p>
    <w:sectPr w:rsidR="008D32E2" w:rsidRPr="00EE6EE9" w:rsidSect="00BC18BC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5"/>
    <w:rsid w:val="00007A29"/>
    <w:rsid w:val="00043E18"/>
    <w:rsid w:val="00045083"/>
    <w:rsid w:val="0004566A"/>
    <w:rsid w:val="00053EE6"/>
    <w:rsid w:val="00074080"/>
    <w:rsid w:val="000839F8"/>
    <w:rsid w:val="00097396"/>
    <w:rsid w:val="000A1A44"/>
    <w:rsid w:val="000A6A63"/>
    <w:rsid w:val="000D0672"/>
    <w:rsid w:val="000F42A1"/>
    <w:rsid w:val="00102029"/>
    <w:rsid w:val="0011704F"/>
    <w:rsid w:val="001415ED"/>
    <w:rsid w:val="00154381"/>
    <w:rsid w:val="0017616B"/>
    <w:rsid w:val="001F3E0B"/>
    <w:rsid w:val="0020350B"/>
    <w:rsid w:val="0020444E"/>
    <w:rsid w:val="002138BE"/>
    <w:rsid w:val="002B525A"/>
    <w:rsid w:val="002C67C6"/>
    <w:rsid w:val="003010D2"/>
    <w:rsid w:val="0031621D"/>
    <w:rsid w:val="00335B1E"/>
    <w:rsid w:val="003A0398"/>
    <w:rsid w:val="003E669A"/>
    <w:rsid w:val="004154AB"/>
    <w:rsid w:val="00436CC3"/>
    <w:rsid w:val="004561F7"/>
    <w:rsid w:val="00481D15"/>
    <w:rsid w:val="00485F0C"/>
    <w:rsid w:val="00490658"/>
    <w:rsid w:val="00497011"/>
    <w:rsid w:val="00531EDA"/>
    <w:rsid w:val="00532E2A"/>
    <w:rsid w:val="00556CEA"/>
    <w:rsid w:val="00566B61"/>
    <w:rsid w:val="00581F85"/>
    <w:rsid w:val="005F30A1"/>
    <w:rsid w:val="005F5AE3"/>
    <w:rsid w:val="00602698"/>
    <w:rsid w:val="00613521"/>
    <w:rsid w:val="00645680"/>
    <w:rsid w:val="00674A6C"/>
    <w:rsid w:val="006872A7"/>
    <w:rsid w:val="0069005E"/>
    <w:rsid w:val="006A74C4"/>
    <w:rsid w:val="006B254C"/>
    <w:rsid w:val="006C12B4"/>
    <w:rsid w:val="006D57AF"/>
    <w:rsid w:val="006E1F24"/>
    <w:rsid w:val="006E2BA7"/>
    <w:rsid w:val="007100A4"/>
    <w:rsid w:val="00715E2F"/>
    <w:rsid w:val="00743492"/>
    <w:rsid w:val="007A1020"/>
    <w:rsid w:val="007B1FC6"/>
    <w:rsid w:val="007B377F"/>
    <w:rsid w:val="007E056F"/>
    <w:rsid w:val="00802111"/>
    <w:rsid w:val="008223CB"/>
    <w:rsid w:val="00822E64"/>
    <w:rsid w:val="00834202"/>
    <w:rsid w:val="00874394"/>
    <w:rsid w:val="00892DBE"/>
    <w:rsid w:val="00894925"/>
    <w:rsid w:val="008A2BD2"/>
    <w:rsid w:val="008D32E2"/>
    <w:rsid w:val="00905C07"/>
    <w:rsid w:val="0093272B"/>
    <w:rsid w:val="00954AD8"/>
    <w:rsid w:val="00955CFF"/>
    <w:rsid w:val="009A6980"/>
    <w:rsid w:val="009B5912"/>
    <w:rsid w:val="00A35719"/>
    <w:rsid w:val="00A469BB"/>
    <w:rsid w:val="00A52505"/>
    <w:rsid w:val="00A86A52"/>
    <w:rsid w:val="00A926A9"/>
    <w:rsid w:val="00AB6854"/>
    <w:rsid w:val="00AC11B7"/>
    <w:rsid w:val="00AC5BE5"/>
    <w:rsid w:val="00AC7661"/>
    <w:rsid w:val="00AE74F6"/>
    <w:rsid w:val="00AE7AD8"/>
    <w:rsid w:val="00B05FFD"/>
    <w:rsid w:val="00B5740B"/>
    <w:rsid w:val="00B7123D"/>
    <w:rsid w:val="00B8653E"/>
    <w:rsid w:val="00BA79DB"/>
    <w:rsid w:val="00BC18BC"/>
    <w:rsid w:val="00BE2925"/>
    <w:rsid w:val="00C40FE3"/>
    <w:rsid w:val="00C452E2"/>
    <w:rsid w:val="00C52345"/>
    <w:rsid w:val="00C742EE"/>
    <w:rsid w:val="00C85A69"/>
    <w:rsid w:val="00CB2088"/>
    <w:rsid w:val="00CE14C6"/>
    <w:rsid w:val="00CF252E"/>
    <w:rsid w:val="00D026A7"/>
    <w:rsid w:val="00D14219"/>
    <w:rsid w:val="00D334AF"/>
    <w:rsid w:val="00D3687A"/>
    <w:rsid w:val="00D42A8E"/>
    <w:rsid w:val="00D53D69"/>
    <w:rsid w:val="00D71F0C"/>
    <w:rsid w:val="00DF22DE"/>
    <w:rsid w:val="00DF7EEA"/>
    <w:rsid w:val="00E22F39"/>
    <w:rsid w:val="00E34F57"/>
    <w:rsid w:val="00ED0DDF"/>
    <w:rsid w:val="00EE6EE9"/>
    <w:rsid w:val="00F256D9"/>
    <w:rsid w:val="00F450CD"/>
    <w:rsid w:val="00F94362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42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 Indent"/>
    <w:basedOn w:val="a"/>
    <w:rsid w:val="004154AB"/>
    <w:pPr>
      <w:ind w:firstLine="708"/>
      <w:jc w:val="both"/>
    </w:pPr>
    <w:rPr>
      <w:rFonts w:eastAsia="Arial Unicode MS" w:cs="Arial Unicode MS"/>
      <w:kern w:val="28"/>
      <w:sz w:val="26"/>
    </w:rPr>
  </w:style>
  <w:style w:type="paragraph" w:customStyle="1" w:styleId="1">
    <w:name w:val="Без интервала1"/>
    <w:rsid w:val="004154AB"/>
    <w:rPr>
      <w:rFonts w:ascii="Calibri" w:eastAsia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3E66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42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 Indent"/>
    <w:basedOn w:val="a"/>
    <w:rsid w:val="004154AB"/>
    <w:pPr>
      <w:ind w:firstLine="708"/>
      <w:jc w:val="both"/>
    </w:pPr>
    <w:rPr>
      <w:rFonts w:eastAsia="Arial Unicode MS" w:cs="Arial Unicode MS"/>
      <w:kern w:val="28"/>
      <w:sz w:val="26"/>
    </w:rPr>
  </w:style>
  <w:style w:type="paragraph" w:customStyle="1" w:styleId="1">
    <w:name w:val="Без интервала1"/>
    <w:rsid w:val="004154AB"/>
    <w:rPr>
      <w:rFonts w:ascii="Calibri" w:eastAsia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3E6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339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проверок № 012430000640000009 от 27</vt:lpstr>
    </vt:vector>
  </TitlesOfParts>
  <Company>Hewlett-Packard Company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проверок № 012430000640000009 от 27</dc:title>
  <dc:creator>Revizor</dc:creator>
  <cp:lastModifiedBy>Revizor</cp:lastModifiedBy>
  <cp:revision>22</cp:revision>
  <cp:lastPrinted>2021-12-21T14:17:00Z</cp:lastPrinted>
  <dcterms:created xsi:type="dcterms:W3CDTF">2018-10-22T13:29:00Z</dcterms:created>
  <dcterms:modified xsi:type="dcterms:W3CDTF">2021-12-21T14:53:00Z</dcterms:modified>
</cp:coreProperties>
</file>