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D0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D0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6DD" w:rsidRPr="00773AD0" w:rsidRDefault="00C146DD" w:rsidP="00C146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146DD" w:rsidRPr="00773AD0" w:rsidRDefault="00121D88" w:rsidP="00C146DD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16.12.2021 </w:t>
      </w:r>
      <w:r w:rsidR="009A6DA1" w:rsidRPr="00773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46DD" w:rsidRPr="00773AD0">
        <w:rPr>
          <w:rFonts w:ascii="Times New Roman" w:hAnsi="Times New Roman" w:cs="Times New Roman"/>
          <w:sz w:val="28"/>
          <w:szCs w:val="28"/>
        </w:rPr>
        <w:t>г. Минеральные Воды                      №</w:t>
      </w:r>
      <w:r w:rsidR="00F754C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2642</w:t>
      </w:r>
    </w:p>
    <w:p w:rsidR="00C3265B" w:rsidRDefault="00C3265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64492" w:rsidRPr="00773AD0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773AD0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773AD0" w:rsidRDefault="00012666" w:rsidP="00160985">
      <w:pPr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 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</w:p>
    <w:p w:rsidR="00E1646B" w:rsidRPr="00773AD0" w:rsidRDefault="00E1646B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7C44E6" w:rsidRPr="00773AD0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773AD0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012666" w:rsidRPr="00773AD0" w:rsidRDefault="00B20ACB" w:rsidP="00160985">
      <w:pPr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                          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>, от 01.12.2021 № 2494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D1E98" w:rsidRPr="00773AD0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EE13E1" w:rsidRPr="00773AD0" w:rsidRDefault="00B20ACB" w:rsidP="00EE1EC9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59208B" w:rsidRPr="00773AD0" w:rsidRDefault="0059208B" w:rsidP="00EE1EC9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71161D" w:rsidRPr="00773AD0" w:rsidRDefault="00B20ACB" w:rsidP="00EE1EC9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B54F4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2022 года.</w:t>
      </w:r>
    </w:p>
    <w:p w:rsidR="005F4591" w:rsidRPr="00773AD0" w:rsidRDefault="005F459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75A3" w:rsidRPr="00773AD0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75A3" w:rsidRPr="00773AD0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591" w:rsidRPr="00773AD0" w:rsidRDefault="00575129" w:rsidP="005F459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</w:t>
      </w:r>
      <w:r w:rsidR="005F459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3265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</w:t>
      </w:r>
      <w:proofErr w:type="gramEnd"/>
    </w:p>
    <w:p w:rsidR="00EF249E" w:rsidRPr="00773AD0" w:rsidRDefault="005F4591" w:rsidP="0087212B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городского округа</w:t>
      </w:r>
      <w:r w:rsidR="00B07AC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57512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75129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575129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Перцев</w:t>
      </w:r>
    </w:p>
    <w:p w:rsidR="00155F7F" w:rsidRPr="00773AD0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773AD0" w:rsidSect="00160985">
          <w:headerReference w:type="default" r:id="rId9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12B">
        <w:rPr>
          <w:rFonts w:ascii="Times New Roman" w:hAnsi="Times New Roman" w:cs="Times New Roman"/>
          <w:color w:val="000000" w:themeColor="text1"/>
          <w:sz w:val="28"/>
          <w:szCs w:val="28"/>
        </w:rPr>
        <w:t>16.12.2021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12B">
        <w:rPr>
          <w:rFonts w:ascii="Times New Roman" w:hAnsi="Times New Roman" w:cs="Times New Roman"/>
          <w:color w:val="000000" w:themeColor="text1"/>
          <w:sz w:val="28"/>
          <w:szCs w:val="28"/>
        </w:rPr>
        <w:t>2642</w:t>
      </w:r>
      <w:bookmarkStart w:id="0" w:name="_GoBack"/>
      <w:bookmarkEnd w:id="0"/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6D32C7" w:rsidRPr="00773AD0" w:rsidRDefault="005508DA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1213, от 26.08.2020 № 1694,       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D32C7" w:rsidRPr="00773AD0" w:rsidRDefault="00D25908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35C" w:rsidRPr="0077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F0" w:rsidRPr="00773AD0" w:rsidRDefault="006D32C7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508DA" w:rsidRPr="00773AD0" w:rsidRDefault="005508DA" w:rsidP="003975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7941908,845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F34E1A" w:rsidRPr="00773AD0">
        <w:rPr>
          <w:color w:val="000000" w:themeColor="text1"/>
          <w:spacing w:val="0"/>
        </w:rPr>
        <w:t>7941908,845</w:t>
      </w:r>
      <w:r w:rsidR="0013757A" w:rsidRPr="00773AD0">
        <w:rPr>
          <w:color w:val="000000" w:themeColor="text1"/>
          <w:spacing w:val="0"/>
        </w:rPr>
        <w:t xml:space="preserve">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361 144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701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254 765,165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336 057,950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406 442,626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406 442,626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F34E1A" w:rsidRPr="00773AD0">
        <w:rPr>
          <w:color w:val="000000" w:themeColor="text1"/>
          <w:spacing w:val="0"/>
        </w:rPr>
        <w:t>1534868,087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310 808,053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12 793,15</w:t>
      </w:r>
      <w:r w:rsidR="0013757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248 173,920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6373080,467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1 042 930,747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1 035 716,53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33960,2</w:t>
      </w:r>
      <w:r w:rsidR="00436DD7">
        <w:rPr>
          <w:color w:val="000000" w:themeColor="text1"/>
          <w:spacing w:val="0"/>
        </w:rPr>
        <w:t>89</w:t>
      </w:r>
      <w:r w:rsidR="005508DA" w:rsidRPr="00773AD0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58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405,901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6 255,47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рублей.».</w:t>
      </w:r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1B4BE7" w:rsidRPr="00773AD0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8E339D" w:rsidRPr="00773AD0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773AD0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 w:rsidRPr="00773AD0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773AD0">
        <w:rPr>
          <w:rFonts w:ascii="Times New Roman" w:hAnsi="Times New Roman" w:cs="Times New Roman"/>
          <w:sz w:val="28"/>
          <w:szCs w:val="28"/>
        </w:rPr>
        <w:t xml:space="preserve"> содержание раздела «Объёмы и источники финансового обеспечения подпрограммы» изложить в следующей редакции</w:t>
      </w:r>
      <w:r w:rsidR="001B4BE7" w:rsidRPr="00773AD0">
        <w:rPr>
          <w:rFonts w:ascii="Times New Roman" w:hAnsi="Times New Roman" w:cs="Times New Roman"/>
          <w:sz w:val="28"/>
          <w:szCs w:val="28"/>
        </w:rPr>
        <w:t>:</w:t>
      </w: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«Объем финансового обеспечен</w:t>
      </w:r>
      <w:r w:rsidR="00B629C9" w:rsidRPr="00773AD0">
        <w:rPr>
          <w:spacing w:val="0"/>
        </w:rPr>
        <w:t xml:space="preserve">ия подпрограммы составит </w:t>
      </w:r>
      <w:r w:rsidR="004A4336" w:rsidRPr="00773AD0">
        <w:rPr>
          <w:spacing w:val="0"/>
        </w:rPr>
        <w:t>7701471,762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источникам финансового обеспечения: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Бюджет Минералово</w:t>
      </w:r>
      <w:r w:rsidR="00B629C9" w:rsidRPr="00773AD0">
        <w:rPr>
          <w:spacing w:val="0"/>
        </w:rPr>
        <w:t xml:space="preserve">дского городского округа </w:t>
      </w:r>
      <w:r w:rsidR="00AF6C0E" w:rsidRPr="00773AD0">
        <w:rPr>
          <w:spacing w:val="0"/>
        </w:rPr>
        <w:t>7701471,762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D75DFE" w:rsidRPr="00773AD0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 w:rsidRPr="00773AD0">
        <w:rPr>
          <w:rFonts w:ascii="Times New Roman" w:hAnsi="Times New Roman" w:cs="Times New Roman"/>
          <w:sz w:val="28"/>
          <w:szCs w:val="28"/>
        </w:rPr>
        <w:t>,</w:t>
      </w:r>
      <w:r w:rsidRPr="00773AD0">
        <w:rPr>
          <w:rFonts w:ascii="Times New Roman" w:hAnsi="Times New Roman" w:cs="Times New Roman"/>
          <w:sz w:val="28"/>
          <w:szCs w:val="28"/>
        </w:rPr>
        <w:t>459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F6C0E" w:rsidRPr="00773AD0">
        <w:rPr>
          <w:rFonts w:ascii="Times New Roman" w:hAnsi="Times New Roman" w:cs="Times New Roman"/>
          <w:sz w:val="28"/>
          <w:szCs w:val="28"/>
        </w:rPr>
        <w:t>1320056,811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 w:rsidRPr="00773AD0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13482,</w:t>
      </w:r>
      <w:r w:rsidR="00AF6C0E" w:rsidRPr="00773AD0">
        <w:rPr>
          <w:rFonts w:ascii="Times New Roman" w:hAnsi="Times New Roman" w:cs="Times New Roman"/>
          <w:sz w:val="28"/>
          <w:szCs w:val="28"/>
        </w:rPr>
        <w:t>6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FD1308" w:rsidRPr="00773AD0">
        <w:rPr>
          <w:rFonts w:ascii="Times New Roman" w:hAnsi="Times New Roman" w:cs="Times New Roman"/>
          <w:sz w:val="28"/>
          <w:szCs w:val="28"/>
        </w:rPr>
        <w:t>3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29</w:t>
      </w:r>
      <w:r w:rsidR="00607AED" w:rsidRPr="00773AD0">
        <w:rPr>
          <w:rFonts w:ascii="Times New Roman" w:hAnsi="Times New Roman" w:cs="Times New Roman"/>
          <w:sz w:val="28"/>
          <w:szCs w:val="28"/>
        </w:rPr>
        <w:t>6385,36</w:t>
      </w:r>
      <w:r w:rsidR="00FD1308" w:rsidRPr="00773AD0">
        <w:rPr>
          <w:rFonts w:ascii="Times New Roman" w:hAnsi="Times New Roman" w:cs="Times New Roman"/>
          <w:sz w:val="28"/>
          <w:szCs w:val="28"/>
        </w:rPr>
        <w:t>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13</w:t>
      </w:r>
      <w:r w:rsidR="00607AED" w:rsidRPr="00773AD0">
        <w:rPr>
          <w:rFonts w:ascii="Times New Roman" w:hAnsi="Times New Roman" w:cs="Times New Roman"/>
          <w:sz w:val="28"/>
          <w:szCs w:val="28"/>
        </w:rPr>
        <w:t>66741,24</w:t>
      </w:r>
      <w:r w:rsidR="00FD1308" w:rsidRPr="00773AD0">
        <w:rPr>
          <w:rFonts w:ascii="Times New Roman" w:hAnsi="Times New Roman" w:cs="Times New Roman"/>
          <w:sz w:val="28"/>
          <w:szCs w:val="28"/>
        </w:rPr>
        <w:t>5</w:t>
      </w:r>
      <w:r w:rsidR="00E75B9A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1366741,245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федеральный бюджет – </w:t>
      </w:r>
      <w:r w:rsidR="00B955FD" w:rsidRPr="00773AD0">
        <w:rPr>
          <w:spacing w:val="0"/>
        </w:rPr>
        <w:t>1534404,712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</w:t>
      </w:r>
      <w:r w:rsidR="009A1D42" w:rsidRPr="00773AD0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 w:rsidRPr="00773AD0">
        <w:rPr>
          <w:rFonts w:ascii="Times New Roman" w:hAnsi="Times New Roman" w:cs="Times New Roman"/>
          <w:sz w:val="28"/>
          <w:szCs w:val="28"/>
        </w:rPr>
        <w:t>27</w:t>
      </w:r>
      <w:r w:rsidR="008D7DFC" w:rsidRPr="00773AD0">
        <w:rPr>
          <w:rFonts w:ascii="Times New Roman" w:hAnsi="Times New Roman" w:cs="Times New Roman"/>
          <w:sz w:val="28"/>
          <w:szCs w:val="28"/>
        </w:rPr>
        <w:t>7</w:t>
      </w:r>
      <w:r w:rsidR="0078471F" w:rsidRPr="00773AD0">
        <w:rPr>
          <w:rFonts w:ascii="Times New Roman" w:hAnsi="Times New Roman" w:cs="Times New Roman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sz w:val="28"/>
          <w:szCs w:val="28"/>
        </w:rPr>
        <w:t>,574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B955FD" w:rsidRPr="00773AD0">
        <w:rPr>
          <w:rFonts w:ascii="Times New Roman" w:hAnsi="Times New Roman" w:cs="Times New Roman"/>
          <w:sz w:val="28"/>
          <w:szCs w:val="28"/>
        </w:rPr>
        <w:t>310344,678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793,15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78698C" w:rsidRPr="00773AD0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>038,47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48173,92</w:t>
      </w:r>
      <w:r w:rsidR="00FD1308" w:rsidRPr="00773AD0">
        <w:rPr>
          <w:rFonts w:ascii="Times New Roman" w:hAnsi="Times New Roman" w:cs="Times New Roman"/>
          <w:sz w:val="28"/>
          <w:szCs w:val="28"/>
        </w:rPr>
        <w:t>0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248173,92</w:t>
      </w:r>
      <w:r w:rsidR="0078698C" w:rsidRPr="00773AD0">
        <w:rPr>
          <w:rFonts w:ascii="Times New Roman" w:hAnsi="Times New Roman" w:cs="Times New Roman"/>
          <w:sz w:val="28"/>
          <w:szCs w:val="28"/>
        </w:rPr>
        <w:t xml:space="preserve">0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="00B955FD" w:rsidRPr="00773AD0">
        <w:rPr>
          <w:spacing w:val="0"/>
        </w:rPr>
        <w:t>6167067,050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 </w:t>
      </w:r>
      <w:r w:rsidR="00996347" w:rsidRPr="00773AD0">
        <w:rPr>
          <w:rFonts w:ascii="Times New Roman" w:hAnsi="Times New Roman" w:cs="Times New Roman"/>
          <w:sz w:val="28"/>
          <w:szCs w:val="28"/>
        </w:rPr>
        <w:t>860183</w:t>
      </w:r>
      <w:r w:rsidR="008D7DFC" w:rsidRPr="00773AD0">
        <w:rPr>
          <w:rFonts w:ascii="Times New Roman" w:hAnsi="Times New Roman" w:cs="Times New Roman"/>
          <w:sz w:val="28"/>
          <w:szCs w:val="28"/>
        </w:rPr>
        <w:t>,</w:t>
      </w:r>
      <w:r w:rsidR="00996347" w:rsidRPr="00773AD0">
        <w:rPr>
          <w:rFonts w:ascii="Times New Roman" w:hAnsi="Times New Roman" w:cs="Times New Roman"/>
          <w:sz w:val="28"/>
          <w:szCs w:val="28"/>
        </w:rPr>
        <w:t>885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B955FD" w:rsidRPr="00773AD0">
        <w:rPr>
          <w:rFonts w:ascii="Times New Roman" w:hAnsi="Times New Roman" w:cs="Times New Roman"/>
          <w:sz w:val="28"/>
          <w:szCs w:val="28"/>
        </w:rPr>
        <w:t>1009712,133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 w:rsidRPr="00773AD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10</w:t>
      </w:r>
      <w:r w:rsidR="0078698C" w:rsidRPr="00773AD0">
        <w:rPr>
          <w:rFonts w:ascii="Times New Roman" w:hAnsi="Times New Roman" w:cs="Times New Roman"/>
          <w:sz w:val="28"/>
          <w:szCs w:val="28"/>
        </w:rPr>
        <w:t>00</w:t>
      </w:r>
      <w:r w:rsidR="00607AED" w:rsidRPr="00773AD0">
        <w:rPr>
          <w:rFonts w:ascii="Times New Roman" w:hAnsi="Times New Roman" w:cs="Times New Roman"/>
          <w:sz w:val="28"/>
          <w:szCs w:val="28"/>
        </w:rPr>
        <w:t>689,48</w:t>
      </w:r>
      <w:r w:rsidR="00FD1308" w:rsidRPr="00773AD0">
        <w:rPr>
          <w:rFonts w:ascii="Times New Roman" w:hAnsi="Times New Roman" w:cs="Times New Roman"/>
          <w:sz w:val="28"/>
          <w:szCs w:val="28"/>
        </w:rPr>
        <w:t>3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10</w:t>
      </w:r>
      <w:r w:rsidR="00607AED" w:rsidRPr="00773AD0">
        <w:rPr>
          <w:rFonts w:ascii="Times New Roman" w:hAnsi="Times New Roman" w:cs="Times New Roman"/>
          <w:sz w:val="28"/>
          <w:szCs w:val="28"/>
        </w:rPr>
        <w:t>59346,89</w:t>
      </w:r>
      <w:r w:rsidR="00FD1308" w:rsidRPr="00773AD0">
        <w:rPr>
          <w:rFonts w:ascii="Times New Roman" w:hAnsi="Times New Roman" w:cs="Times New Roman"/>
          <w:sz w:val="28"/>
          <w:szCs w:val="28"/>
        </w:rPr>
        <w:t>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5 тыс. </w:t>
      </w:r>
      <w:r w:rsidRPr="00773AD0"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1118567,325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рублей.».</w:t>
      </w:r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76535C" w:rsidRPr="00773AD0" w:rsidRDefault="0076535C" w:rsidP="007473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ab/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«Дополнительные меры социальной поддержки населения Минераловодского городского округа» Программы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13242,912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13242,912</w:t>
      </w:r>
      <w:r w:rsidR="0078698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28,112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2614,753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13242,912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8698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28,112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2614,753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="000B7341"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773AD0" w:rsidRDefault="00C47D50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4</w:t>
      </w:r>
      <w:r w:rsidR="00FB1A37" w:rsidRPr="00773AD0">
        <w:rPr>
          <w:color w:val="000000" w:themeColor="text1"/>
          <w:spacing w:val="0"/>
        </w:rPr>
        <w:t>.  В паспорте подпрограммы «</w:t>
      </w:r>
      <w:r w:rsidR="00FB1A37" w:rsidRPr="00773AD0">
        <w:rPr>
          <w:bCs/>
          <w:color w:val="000000" w:themeColor="text1"/>
          <w:spacing w:val="0"/>
        </w:rPr>
        <w:t>Организация социально значимых 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>4395,155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>4395,155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80,160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894,533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E8537B">
        <w:rPr>
          <w:rFonts w:ascii="Times New Roman" w:hAnsi="Times New Roman" w:cs="Times New Roman"/>
          <w:color w:val="000000" w:themeColor="text1"/>
          <w:sz w:val="28"/>
          <w:szCs w:val="28"/>
        </w:rPr>
        <w:t>4395,155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80,160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894,533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 году – 0,000 тыс. рублей.».</w:t>
      </w:r>
    </w:p>
    <w:p w:rsidR="001F2489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8C540F" w:rsidRPr="00773AD0" w:rsidRDefault="00C47D50" w:rsidP="00436D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>5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. Таблицу № 3 «Объемы и источники финансового обеспечения Программы» изложить в нов</w:t>
      </w:r>
      <w:r w:rsidR="00FB1A37" w:rsidRPr="00773AD0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42233D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B7240A" w:rsidRPr="00773AD0" w:rsidRDefault="00B7240A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B7240A" w:rsidRPr="00773AD0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6F4F63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773AD0">
              <w:rPr>
                <w:spacing w:val="0"/>
              </w:rPr>
              <w:t>Приложение 1</w:t>
            </w: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тыс.рублей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287FC6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287FC6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1361144,701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1254765,165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6F4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1406442,626</w:t>
            </w:r>
          </w:p>
        </w:tc>
      </w:tr>
      <w:tr w:rsidR="00B7240A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1361144,701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1254765,165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1336057,950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B72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1406442,626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310808,053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7240A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310808,053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87C5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1042930,747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1035716,53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87C5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1021192,005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1016721,20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1074645,81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1133133,4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1133133,4</w:t>
            </w:r>
            <w:r w:rsidR="00487C5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7405,901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403526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6255,47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5736,189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907FD5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4399,12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1637D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1320056,811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1213482,633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1366741,245</w:t>
            </w:r>
          </w:p>
        </w:tc>
      </w:tr>
      <w:tr w:rsidR="001637D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1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1320056,811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1213482,633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B21A4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310344,678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B21A4" w:rsidRDefault="00AB21A4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21A4">
              <w:rPr>
                <w:rFonts w:ascii="Times New Roman" w:hAnsi="Times New Roman" w:cs="Times New Roman"/>
                <w:sz w:val="20"/>
                <w:szCs w:val="20"/>
              </w:rPr>
              <w:t>310344,678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212793,150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340C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1009712,133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1000689,483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1059346,89</w:t>
            </w:r>
            <w:r w:rsidR="00B82342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340C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987973,391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981694,150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1A4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476186,547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453894,673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0E1A42" w:rsidRDefault="000E1A4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476186,547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453894,673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455C4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90848,770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0022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90848,770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373234,105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363045,903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71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351495,36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344050,570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0A0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0A03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893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9439,670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25E5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Федеральным законом от 25 апреля 2002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 № 40-ФЗ «Об обязательном страховании гражданской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53A9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906,670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B53A94" w:rsidRDefault="00B53A9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53A9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906,670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B53A94" w:rsidRDefault="00B53A9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24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C24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территории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40606,500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112179,690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21ED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46833,403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21ED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46833,403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46833,403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46833,403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D7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2287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628430,222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2287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628430,222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2287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541028,875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2287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541028,875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626243,040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ежемесячных выплат на детей в возрасте от трех до семи лет включительно.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F75F0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402473,890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F75F0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402473,890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402473,890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402473,890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215440,042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215440,042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</w:t>
            </w:r>
            <w:r w:rsidR="00E37934"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</w:t>
            </w:r>
            <w:r w:rsidR="00E37934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93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93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93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93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E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2128,112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93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1397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232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A1397"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232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397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232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A1397"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2329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397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реках,всего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"Социальная интеграция инвалидов и людей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287FC6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F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A1397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1397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A1397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1397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A1397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256,000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в области социальной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фестиваль художественного творчества детей с ограниченными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администрации Минераловодского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Оборудование  пешеходных переходов устройствами звукового сопровождения для пешеходов  в Минераловодском 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  <w:proofErr w:type="spell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МБУК«Центральная</w:t>
            </w:r>
            <w:proofErr w:type="spell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Колодцевского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Перевальненского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36279,618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3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36279,618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36279,618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0B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36279,618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287FC6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3E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3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3E3CA7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287FC6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"Повышение качества предоставления муниципальных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местный бюджет,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округа),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DD" w:rsidRDefault="001F51DD" w:rsidP="004A0673">
      <w:pPr>
        <w:spacing w:after="0" w:line="240" w:lineRule="auto"/>
      </w:pPr>
      <w:r>
        <w:separator/>
      </w:r>
    </w:p>
  </w:endnote>
  <w:endnote w:type="continuationSeparator" w:id="0">
    <w:p w:rsidR="001F51DD" w:rsidRDefault="001F51D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DD" w:rsidRDefault="001F51DD" w:rsidP="004A0673">
      <w:pPr>
        <w:spacing w:after="0" w:line="240" w:lineRule="auto"/>
      </w:pPr>
      <w:r>
        <w:separator/>
      </w:r>
    </w:p>
  </w:footnote>
  <w:footnote w:type="continuationSeparator" w:id="0">
    <w:p w:rsidR="001F51DD" w:rsidRDefault="001F51D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2799"/>
      <w:docPartObj>
        <w:docPartGallery w:val="Page Numbers (Top of Page)"/>
        <w:docPartUnique/>
      </w:docPartObj>
    </w:sdtPr>
    <w:sdtEndPr/>
    <w:sdtContent>
      <w:p w:rsidR="007F4FD3" w:rsidRDefault="001F51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3629"/>
      <w:docPartObj>
        <w:docPartGallery w:val="Page Numbers (Top of Page)"/>
        <w:docPartUnique/>
      </w:docPartObj>
    </w:sdtPr>
    <w:sdtEndPr/>
    <w:sdtContent>
      <w:p w:rsidR="007F4FD3" w:rsidRDefault="001F51DD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058"/>
      <w:docPartObj>
        <w:docPartGallery w:val="Page Numbers (Top of Page)"/>
        <w:docPartUnique/>
      </w:docPartObj>
    </w:sdtPr>
    <w:sdtEndPr/>
    <w:sdtContent>
      <w:p w:rsidR="007F4FD3" w:rsidRDefault="001F51DD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2B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1DD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632F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5349"/>
    <w:rsid w:val="00515B14"/>
    <w:rsid w:val="00515CD3"/>
    <w:rsid w:val="005162C3"/>
    <w:rsid w:val="00516910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12B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289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3A94"/>
    <w:rsid w:val="00B54F43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552"/>
    <w:rsid w:val="00E53989"/>
    <w:rsid w:val="00E54297"/>
    <w:rsid w:val="00E5451D"/>
    <w:rsid w:val="00E54EF6"/>
    <w:rsid w:val="00E551D3"/>
    <w:rsid w:val="00E55C96"/>
    <w:rsid w:val="00E55E7A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96E9-6510-43B8-B53E-9FDBA133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89</Pages>
  <Words>20965</Words>
  <Characters>119501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151</cp:revision>
  <cp:lastPrinted>2021-12-20T14:55:00Z</cp:lastPrinted>
  <dcterms:created xsi:type="dcterms:W3CDTF">2021-10-20T12:38:00Z</dcterms:created>
  <dcterms:modified xsi:type="dcterms:W3CDTF">2021-12-23T14:20:00Z</dcterms:modified>
</cp:coreProperties>
</file>