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48" w:rsidRPr="00DB0248" w:rsidRDefault="00DB0248" w:rsidP="00DB0248">
      <w:pPr>
        <w:ind w:firstLine="709"/>
        <w:jc w:val="center"/>
        <w:rPr>
          <w:b/>
          <w:sz w:val="28"/>
          <w:szCs w:val="28"/>
        </w:rPr>
      </w:pPr>
      <w:r w:rsidRPr="00DB0248">
        <w:rPr>
          <w:b/>
          <w:sz w:val="28"/>
          <w:szCs w:val="28"/>
        </w:rPr>
        <w:t xml:space="preserve">Участие организаций Минераловодского городского округа в международных и межрегиональных мероприятиях, форумах, </w:t>
      </w:r>
      <w:proofErr w:type="spellStart"/>
      <w:r w:rsidRPr="00DB0248">
        <w:rPr>
          <w:b/>
          <w:sz w:val="28"/>
          <w:szCs w:val="28"/>
        </w:rPr>
        <w:t>выставочно</w:t>
      </w:r>
      <w:proofErr w:type="spellEnd"/>
      <w:r w:rsidRPr="00DB0248">
        <w:rPr>
          <w:b/>
          <w:sz w:val="28"/>
          <w:szCs w:val="28"/>
        </w:rPr>
        <w:t xml:space="preserve">-ярмарочной деятельности. </w:t>
      </w:r>
    </w:p>
    <w:p w:rsidR="00C50F5E" w:rsidRPr="00DB0248" w:rsidRDefault="00C50F5E" w:rsidP="001B4B3A">
      <w:pPr>
        <w:ind w:firstLine="709"/>
        <w:jc w:val="center"/>
        <w:rPr>
          <w:b/>
          <w:sz w:val="28"/>
          <w:szCs w:val="28"/>
        </w:rPr>
      </w:pPr>
    </w:p>
    <w:p w:rsidR="005A32B4" w:rsidRPr="00DB0248" w:rsidRDefault="005A32B4" w:rsidP="001B4B3A">
      <w:pPr>
        <w:ind w:firstLine="709"/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985"/>
        <w:gridCol w:w="2552"/>
      </w:tblGrid>
      <w:tr w:rsidR="00DB0248" w:rsidRPr="00DB0248" w:rsidTr="00DB0248">
        <w:tc>
          <w:tcPr>
            <w:tcW w:w="534" w:type="dxa"/>
          </w:tcPr>
          <w:p w:rsidR="00FB057B" w:rsidRPr="00DB0248" w:rsidRDefault="00FB057B" w:rsidP="00CE23E1">
            <w:r w:rsidRPr="00DB0248">
              <w:t xml:space="preserve">№ </w:t>
            </w:r>
          </w:p>
        </w:tc>
        <w:tc>
          <w:tcPr>
            <w:tcW w:w="3118" w:type="dxa"/>
          </w:tcPr>
          <w:p w:rsidR="00FB057B" w:rsidRPr="00DB0248" w:rsidRDefault="00FB057B" w:rsidP="00CE23E1">
            <w:pPr>
              <w:jc w:val="center"/>
            </w:pPr>
            <w:r w:rsidRPr="00DB0248">
              <w:t>Наименование мероприятия</w:t>
            </w:r>
          </w:p>
        </w:tc>
        <w:tc>
          <w:tcPr>
            <w:tcW w:w="1559" w:type="dxa"/>
          </w:tcPr>
          <w:p w:rsidR="00FB057B" w:rsidRPr="00DB0248" w:rsidRDefault="00FB057B" w:rsidP="00CE23E1">
            <w:pPr>
              <w:jc w:val="center"/>
            </w:pPr>
            <w:r w:rsidRPr="00DB0248">
              <w:t>Дата проведения</w:t>
            </w:r>
          </w:p>
        </w:tc>
        <w:tc>
          <w:tcPr>
            <w:tcW w:w="1985" w:type="dxa"/>
          </w:tcPr>
          <w:p w:rsidR="00FB057B" w:rsidRPr="00DB0248" w:rsidRDefault="00FB057B" w:rsidP="00CE23E1">
            <w:pPr>
              <w:jc w:val="center"/>
            </w:pPr>
            <w:r w:rsidRPr="00DB0248">
              <w:t>Место проведения события</w:t>
            </w:r>
          </w:p>
        </w:tc>
        <w:tc>
          <w:tcPr>
            <w:tcW w:w="2552" w:type="dxa"/>
          </w:tcPr>
          <w:p w:rsidR="00FB057B" w:rsidRPr="00DB0248" w:rsidRDefault="00B43822" w:rsidP="00CE23E1">
            <w:pPr>
              <w:jc w:val="center"/>
            </w:pPr>
            <w:r w:rsidRPr="00DB0248">
              <w:t>Участники мероприятий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111225"/>
        </w:tc>
        <w:tc>
          <w:tcPr>
            <w:tcW w:w="9214" w:type="dxa"/>
            <w:gridSpan w:val="4"/>
          </w:tcPr>
          <w:p w:rsidR="00497C08" w:rsidRPr="00DB0248" w:rsidRDefault="00497C08" w:rsidP="00111225">
            <w:pPr>
              <w:jc w:val="center"/>
              <w:rPr>
                <w:b/>
              </w:rPr>
            </w:pPr>
            <w:r w:rsidRPr="00DB0248">
              <w:rPr>
                <w:b/>
              </w:rPr>
              <w:t>2018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111225">
            <w:r w:rsidRPr="00DB0248">
              <w:rPr>
                <w:lang w:val="en-US"/>
              </w:rPr>
              <w:t>1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 xml:space="preserve">Деловое мероприятие для профессионалов индустрии гостеприимства (рестораторов и </w:t>
            </w:r>
            <w:proofErr w:type="spellStart"/>
            <w:r w:rsidRPr="00DB0248">
              <w:t>отельеров</w:t>
            </w:r>
            <w:proofErr w:type="spellEnd"/>
            <w:r w:rsidRPr="00DB0248">
              <w:t xml:space="preserve">) общероссийской серии </w:t>
            </w:r>
            <w:proofErr w:type="spellStart"/>
            <w:r w:rsidRPr="00DB0248">
              <w:t>Hospitality</w:t>
            </w:r>
            <w:proofErr w:type="spellEnd"/>
            <w:r w:rsidRPr="00DB0248">
              <w:t xml:space="preserve"> </w:t>
            </w:r>
            <w:r w:rsidRPr="00DB0248">
              <w:rPr>
                <w:lang w:val="en-US"/>
              </w:rPr>
              <w:t>Business</w:t>
            </w:r>
            <w:r w:rsidRPr="00DB0248">
              <w:t xml:space="preserve"> </w:t>
            </w:r>
            <w:r w:rsidRPr="00DB0248">
              <w:rPr>
                <w:lang w:val="en-US"/>
              </w:rPr>
              <w:t>Day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t>21.02.2018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 xml:space="preserve"> г. Кисловодск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МГО; ООО Гостиничный комплекс «Отель-Кавказ»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111225">
            <w:r w:rsidRPr="00DB0248">
              <w:t>2.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>Заседание Координационного  совета по вопросам развития туристско-рекреационного комплекса Ставропольского края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t>22.03.2018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в администрации г. Ессентуки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111225">
            <w:r w:rsidRPr="00DB0248">
              <w:t>3.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>Пленарное заседание ежегодной сессии проекта «Италия встречает Кавказ»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t>24.05.2018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 xml:space="preserve">г. Ессентуки  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111225">
            <w:r w:rsidRPr="00DB0248">
              <w:t>4.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rPr>
                <w:lang w:val="en-US"/>
              </w:rPr>
              <w:t>V</w:t>
            </w:r>
            <w:r w:rsidRPr="00DB0248">
              <w:rPr>
                <w:rStyle w:val="a3"/>
                <w:sz w:val="24"/>
                <w:szCs w:val="24"/>
              </w:rPr>
              <w:t xml:space="preserve"> </w:t>
            </w:r>
            <w:r w:rsidRPr="00DB0248">
              <w:rPr>
                <w:rStyle w:val="a3"/>
                <w:b w:val="0"/>
                <w:sz w:val="24"/>
                <w:szCs w:val="24"/>
              </w:rPr>
              <w:t>Южный экономический форум «Юг России – для современного бизнеса»,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rPr>
                <w:rStyle w:val="a3"/>
                <w:b w:val="0"/>
                <w:sz w:val="24"/>
                <w:szCs w:val="24"/>
              </w:rPr>
              <w:t>31.05.2018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г</w:t>
            </w:r>
            <w:proofErr w:type="gramStart"/>
            <w:r w:rsidRPr="00DB0248">
              <w:t>.С</w:t>
            </w:r>
            <w:proofErr w:type="gramEnd"/>
            <w:r w:rsidRPr="00DB0248">
              <w:t>таврополь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5.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>Краевая выставка с/х животных «Дары Осени»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 xml:space="preserve">сентябрь 2018 год 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 xml:space="preserve">г. Михайловск 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АО «Терский племенной конный завод №169» (Чемпион породы, золотая медаль выставки жеребец ЖАСМИН ТЕРСК)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6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>Курортный форум «</w:t>
            </w:r>
            <w:proofErr w:type="gramStart"/>
            <w:r w:rsidRPr="00DB0248">
              <w:t>Кавказская</w:t>
            </w:r>
            <w:proofErr w:type="gramEnd"/>
            <w:r w:rsidRPr="00DB0248">
              <w:t xml:space="preserve"> здравница-2018»</w:t>
            </w:r>
          </w:p>
          <w:p w:rsidR="00497C08" w:rsidRPr="00DB0248" w:rsidRDefault="00497C08" w:rsidP="00DB0248">
            <w:r w:rsidRPr="00DB0248">
              <w:t>(http://min-vodi.ru/old-site/arhiv/itemlist/category/28-news/media/2018/9/25/devyat-predpriyatij-predstavyat-mineralovodskij-okrug-na-kavkazskoj-zdravnitse-2018/)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t>27-28 сентября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rPr>
                <w:rStyle w:val="a3"/>
                <w:b w:val="0"/>
                <w:sz w:val="24"/>
                <w:szCs w:val="24"/>
              </w:rPr>
            </w:pPr>
            <w:r w:rsidRPr="00DB0248">
              <w:t xml:space="preserve">г. Ессентуки  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 xml:space="preserve">Администрация МГО; ОАО «Международный                                                                                аэропорт «Минеральные Воды»; </w:t>
            </w:r>
          </w:p>
          <w:p w:rsidR="00497C08" w:rsidRPr="00DB0248" w:rsidRDefault="00497C08" w:rsidP="00DB0248">
            <w:r w:rsidRPr="00DB0248">
              <w:t xml:space="preserve">ПК «Минераловодский  хлебокомбинат»; </w:t>
            </w:r>
          </w:p>
          <w:p w:rsidR="00497C08" w:rsidRPr="00DB0248" w:rsidRDefault="00497C08" w:rsidP="00DB0248">
            <w:r w:rsidRPr="00DB0248">
              <w:t xml:space="preserve"> ОАО «Рокадовские Минеральные Воды»;  ООО «Торговый дом «</w:t>
            </w:r>
            <w:proofErr w:type="spellStart"/>
            <w:r w:rsidRPr="00DB0248">
              <w:t>Аскания</w:t>
            </w:r>
            <w:proofErr w:type="spellEnd"/>
            <w:r w:rsidRPr="00DB0248">
              <w:t>»;  АО «</w:t>
            </w:r>
            <w:proofErr w:type="spellStart"/>
            <w:r w:rsidRPr="00DB0248">
              <w:t>Кавминводы</w:t>
            </w:r>
            <w:proofErr w:type="spellEnd"/>
            <w:r w:rsidRPr="00DB0248">
              <w:t xml:space="preserve">»; </w:t>
            </w:r>
          </w:p>
          <w:p w:rsidR="00497C08" w:rsidRPr="00DB0248" w:rsidRDefault="00497C08" w:rsidP="00DB0248">
            <w:r w:rsidRPr="00DB0248">
              <w:t xml:space="preserve"> Обособленное структурное подразделение по </w:t>
            </w:r>
            <w:r w:rsidRPr="00DB0248">
              <w:lastRenderedPageBreak/>
              <w:t xml:space="preserve">производству и розливу минеральной воды ОАО «Ставропольский пивоваренный завод»; индивидуальный предприниматель </w:t>
            </w:r>
            <w:proofErr w:type="spellStart"/>
            <w:r w:rsidRPr="00DB0248">
              <w:t>Азарян</w:t>
            </w:r>
            <w:proofErr w:type="spellEnd"/>
            <w:r w:rsidRPr="00DB0248">
              <w:t xml:space="preserve"> Л.Б.;</w:t>
            </w:r>
          </w:p>
          <w:p w:rsidR="00497C08" w:rsidRPr="00DB0248" w:rsidRDefault="00497C08" w:rsidP="00DB0248">
            <w:r w:rsidRPr="00DB0248">
              <w:t>АО «Терский племенной конный завод №169»; ООО «Прометей»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lastRenderedPageBreak/>
              <w:t>7.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>Всероссийская выставка с/х животных «Золотая Осень»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 xml:space="preserve">октябрь          2018 г.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>г.</w:t>
            </w:r>
            <w:r w:rsidR="00DB0248">
              <w:t xml:space="preserve"> </w:t>
            </w:r>
            <w:r w:rsidRPr="00DB0248">
              <w:t>Москва, ВДНХ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АО «Терский племенной конный завод №169» (Чемпион породы, золотая медаль выставки жеребец ЖАСМИН ТЕРСК, масть серая 2014 г.р.) 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8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rPr>
                <w:spacing w:val="-1"/>
              </w:rPr>
              <w:t xml:space="preserve">Событийное </w:t>
            </w:r>
            <w:r w:rsidRPr="00DB0248">
              <w:rPr>
                <w:spacing w:val="-2"/>
              </w:rPr>
              <w:t>мероприятие туристической направленности на территории Минераловодского городского округа - ежегодный фестиваль «Приволье»»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t>21-22 декабря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пос.</w:t>
            </w:r>
            <w:r w:rsidR="00DB0248">
              <w:t xml:space="preserve"> </w:t>
            </w:r>
            <w:r w:rsidRPr="00DB0248">
              <w:t>Привольный МГО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9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ind w:firstLine="540"/>
              <w:rPr>
                <w:bCs/>
              </w:rPr>
            </w:pPr>
            <w:r w:rsidRPr="00DB0248">
              <w:rPr>
                <w:bCs/>
              </w:rPr>
              <w:t xml:space="preserve">Азербайджанская Международная выставка </w:t>
            </w:r>
            <w:r w:rsidRPr="00DB0248">
              <w:t>«</w:t>
            </w:r>
            <w:r w:rsidRPr="00DB0248">
              <w:rPr>
                <w:bCs/>
              </w:rPr>
              <w:t>Туризм и Путешествия</w:t>
            </w:r>
            <w:r w:rsidRPr="00DB0248">
              <w:t>»</w:t>
            </w:r>
            <w:r w:rsidRPr="00DB0248">
              <w:rPr>
                <w:bCs/>
              </w:rPr>
              <w:t xml:space="preserve"> AITF</w:t>
            </w:r>
          </w:p>
          <w:p w:rsidR="00497C08" w:rsidRPr="00DB0248" w:rsidRDefault="00497C08" w:rsidP="00DB0248">
            <w:pPr>
              <w:rPr>
                <w:spacing w:val="-1"/>
              </w:rPr>
            </w:pP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rPr>
                <w:bCs/>
              </w:rPr>
              <w:t>05-07 апреля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rPr>
                <w:bCs/>
              </w:rPr>
              <w:t>г.</w:t>
            </w:r>
            <w:r w:rsidR="00DB0248">
              <w:rPr>
                <w:bCs/>
              </w:rPr>
              <w:t xml:space="preserve"> </w:t>
            </w:r>
            <w:r w:rsidRPr="00DB0248">
              <w:rPr>
                <w:bCs/>
              </w:rPr>
              <w:t>Баку, Азербайджанская Республика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Администрация МГО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10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Международная специализированная сельскохозяйственная выставка «</w:t>
            </w:r>
            <w:r w:rsidRPr="00DB0248">
              <w:rPr>
                <w:sz w:val="22"/>
                <w:szCs w:val="22"/>
                <w:lang w:val="en-US"/>
              </w:rPr>
              <w:t>Connect</w:t>
            </w:r>
            <w:r w:rsidRPr="00DB0248">
              <w:rPr>
                <w:sz w:val="22"/>
                <w:szCs w:val="22"/>
              </w:rPr>
              <w:t xml:space="preserve"> </w:t>
            </w:r>
            <w:proofErr w:type="spellStart"/>
            <w:r w:rsidRPr="00DB0248">
              <w:rPr>
                <w:sz w:val="22"/>
                <w:szCs w:val="22"/>
                <w:lang w:val="en-US"/>
              </w:rPr>
              <w:t>AgroTrabe</w:t>
            </w:r>
            <w:proofErr w:type="spellEnd"/>
            <w:r w:rsidRPr="00DB0248">
              <w:rPr>
                <w:sz w:val="22"/>
                <w:szCs w:val="22"/>
              </w:rPr>
              <w:t xml:space="preserve"> </w:t>
            </w:r>
            <w:r w:rsidRPr="00DB0248">
              <w:rPr>
                <w:sz w:val="22"/>
                <w:szCs w:val="22"/>
                <w:lang w:val="en-US"/>
              </w:rPr>
              <w:t>Crimea</w:t>
            </w:r>
            <w:r w:rsidRPr="00DB0248">
              <w:rPr>
                <w:sz w:val="22"/>
                <w:szCs w:val="22"/>
              </w:rPr>
              <w:t xml:space="preserve">» 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proofErr w:type="spellStart"/>
            <w:r w:rsidRPr="00DB0248">
              <w:rPr>
                <w:sz w:val="22"/>
                <w:szCs w:val="22"/>
              </w:rPr>
              <w:t>Инстагам</w:t>
            </w:r>
            <w:proofErr w:type="spellEnd"/>
            <w:r w:rsidRPr="00DB0248">
              <w:rPr>
                <w:sz w:val="22"/>
                <w:szCs w:val="22"/>
              </w:rPr>
              <w:t xml:space="preserve">: </w:t>
            </w:r>
            <w:proofErr w:type="spellStart"/>
            <w:r w:rsidRPr="00DB0248">
              <w:rPr>
                <w:sz w:val="22"/>
                <w:szCs w:val="22"/>
              </w:rPr>
              <w:t>Stavsad</w:t>
            </w:r>
            <w:proofErr w:type="spellEnd"/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 xml:space="preserve">С 01-03 марта 2018 года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Республика Крым, г</w:t>
            </w:r>
            <w:proofErr w:type="gramStart"/>
            <w:r w:rsidRPr="00DB0248">
              <w:rPr>
                <w:sz w:val="22"/>
                <w:szCs w:val="22"/>
              </w:rPr>
              <w:t>.С</w:t>
            </w:r>
            <w:proofErr w:type="gramEnd"/>
            <w:r w:rsidRPr="00DB0248">
              <w:rPr>
                <w:sz w:val="22"/>
                <w:szCs w:val="22"/>
              </w:rPr>
              <w:t>имферополь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11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 xml:space="preserve">Региональная сельскохозяйственная выставка «День Поля» </w:t>
            </w:r>
            <w:proofErr w:type="spellStart"/>
            <w:r w:rsidRPr="00DB0248">
              <w:rPr>
                <w:sz w:val="22"/>
                <w:szCs w:val="22"/>
              </w:rPr>
              <w:t>Инстагам</w:t>
            </w:r>
            <w:proofErr w:type="spellEnd"/>
            <w:r w:rsidRPr="00DB0248">
              <w:rPr>
                <w:sz w:val="22"/>
                <w:szCs w:val="22"/>
              </w:rPr>
              <w:t xml:space="preserve">: </w:t>
            </w:r>
            <w:proofErr w:type="spellStart"/>
            <w:r w:rsidRPr="00DB0248">
              <w:rPr>
                <w:sz w:val="22"/>
                <w:szCs w:val="22"/>
              </w:rPr>
              <w:t>Stavsad</w:t>
            </w:r>
            <w:proofErr w:type="spellEnd"/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t>сентябрь 2018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Буденновский район, Ставропольского края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2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 xml:space="preserve">Выставка ставропольских производителей плодово-ягодной продукции «День Ставропольского яблока» </w:t>
            </w:r>
            <w:proofErr w:type="spellStart"/>
            <w:r w:rsidRPr="00DB0248">
              <w:rPr>
                <w:sz w:val="22"/>
                <w:szCs w:val="22"/>
              </w:rPr>
              <w:t>Инстагам</w:t>
            </w:r>
            <w:proofErr w:type="spellEnd"/>
            <w:r w:rsidRPr="00DB0248">
              <w:rPr>
                <w:sz w:val="22"/>
                <w:szCs w:val="22"/>
              </w:rPr>
              <w:t xml:space="preserve">: </w:t>
            </w:r>
            <w:proofErr w:type="spellStart"/>
            <w:r w:rsidRPr="00DB0248">
              <w:rPr>
                <w:sz w:val="22"/>
                <w:szCs w:val="22"/>
              </w:rPr>
              <w:t>Stavsad</w:t>
            </w:r>
            <w:proofErr w:type="spellEnd"/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19.08.2018 год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г. Георгиевск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3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Всероссийская конференция по развитию садоводства»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(Минсельхоз РФ)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24.08.2019 год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Республика Ингушетия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lastRenderedPageBreak/>
              <w:t>1</w:t>
            </w:r>
            <w:r w:rsidR="00253358" w:rsidRPr="00DB0248">
              <w:t>4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  <w:lang w:val="en-US"/>
              </w:rPr>
              <w:t>IV</w:t>
            </w:r>
            <w:r w:rsidRPr="00DB0248">
              <w:rPr>
                <w:sz w:val="22"/>
                <w:szCs w:val="22"/>
              </w:rPr>
              <w:t xml:space="preserve"> ежегодный международный инвестиционный форум  «</w:t>
            </w:r>
            <w:proofErr w:type="spellStart"/>
            <w:r w:rsidRPr="00DB0248">
              <w:rPr>
                <w:sz w:val="22"/>
                <w:szCs w:val="22"/>
              </w:rPr>
              <w:t>АгроЮГ</w:t>
            </w:r>
            <w:proofErr w:type="spellEnd"/>
            <w:r w:rsidRPr="00DB02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23.09.2018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г.</w:t>
            </w:r>
            <w:r w:rsidR="00DB0248">
              <w:rPr>
                <w:sz w:val="22"/>
                <w:szCs w:val="22"/>
              </w:rPr>
              <w:t xml:space="preserve"> </w:t>
            </w:r>
            <w:r w:rsidRPr="00DB0248">
              <w:rPr>
                <w:sz w:val="22"/>
                <w:szCs w:val="22"/>
              </w:rPr>
              <w:t>Ставрополь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5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 xml:space="preserve">«День урожая» 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proofErr w:type="spellStart"/>
            <w:r w:rsidRPr="00DB0248">
              <w:rPr>
                <w:sz w:val="22"/>
                <w:szCs w:val="22"/>
              </w:rPr>
              <w:t>Инстагам</w:t>
            </w:r>
            <w:proofErr w:type="spellEnd"/>
            <w:r w:rsidRPr="00DB0248">
              <w:rPr>
                <w:sz w:val="22"/>
                <w:szCs w:val="22"/>
              </w:rPr>
              <w:t xml:space="preserve">: </w:t>
            </w:r>
            <w:proofErr w:type="spellStart"/>
            <w:r w:rsidRPr="00DB0248">
              <w:rPr>
                <w:sz w:val="22"/>
                <w:szCs w:val="22"/>
              </w:rPr>
              <w:t>Stavsad</w:t>
            </w:r>
            <w:proofErr w:type="spellEnd"/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23.09.2018 г.</w:t>
            </w:r>
          </w:p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г. Михайловск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6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20-й Российская агропромышленная выставка «Золотая осень-2018»</w:t>
            </w:r>
          </w:p>
          <w:p w:rsidR="00497C08" w:rsidRPr="00DB0248" w:rsidRDefault="00DB0248" w:rsidP="00DB0248">
            <w:pPr>
              <w:tabs>
                <w:tab w:val="left" w:pos="0"/>
              </w:tabs>
              <w:spacing w:line="276" w:lineRule="auto"/>
            </w:pPr>
            <w:hyperlink r:id="rId7" w:history="1">
              <w:r w:rsidR="00497C08" w:rsidRPr="00DB0248">
                <w:rPr>
                  <w:rStyle w:val="ab"/>
                  <w:rFonts w:eastAsia="Sylfaen"/>
                  <w:color w:val="auto"/>
                </w:rPr>
                <w:t>http://sadkmv.ru/dostizheniya.html</w:t>
              </w:r>
            </w:hyperlink>
          </w:p>
        </w:tc>
        <w:tc>
          <w:tcPr>
            <w:tcW w:w="1559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 xml:space="preserve">10-13 октября 2018 г.,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tabs>
                <w:tab w:val="left" w:pos="0"/>
              </w:tabs>
              <w:spacing w:line="276" w:lineRule="auto"/>
            </w:pPr>
            <w:r w:rsidRPr="00DB0248">
              <w:rPr>
                <w:sz w:val="22"/>
                <w:szCs w:val="22"/>
              </w:rPr>
              <w:t>г. Москва, ВДНХ</w:t>
            </w:r>
          </w:p>
        </w:tc>
        <w:tc>
          <w:tcPr>
            <w:tcW w:w="2552" w:type="dxa"/>
          </w:tcPr>
          <w:p w:rsidR="00497C08" w:rsidRPr="00DB0248" w:rsidRDefault="00497C08" w:rsidP="00DB0248">
            <w:r w:rsidRPr="00DB0248">
              <w:t>ООО «</w:t>
            </w:r>
            <w:proofErr w:type="spellStart"/>
            <w:r w:rsidRPr="00DB0248">
              <w:t>Плодообъединение</w:t>
            </w:r>
            <w:proofErr w:type="spellEnd"/>
            <w:r w:rsidRPr="00DB0248">
              <w:t xml:space="preserve"> «Сады Ставрополья»</w:t>
            </w:r>
          </w:p>
          <w:p w:rsidR="00497C08" w:rsidRPr="00DB0248" w:rsidRDefault="00DB0248" w:rsidP="00DB0248">
            <w:hyperlink r:id="rId8" w:history="1">
              <w:r w:rsidR="00497C08" w:rsidRPr="00DB0248">
                <w:rPr>
                  <w:rStyle w:val="ab"/>
                  <w:rFonts w:eastAsia="Sylfaen"/>
                  <w:color w:val="auto"/>
                </w:rPr>
                <w:t>http://sadkmv.ru/dostizheniya.html</w:t>
              </w:r>
            </w:hyperlink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7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bCs/>
                <w:shd w:val="clear" w:color="auto" w:fill="FFFFFF"/>
              </w:rPr>
              <w:t>Международная выставка племенного дела и технологий для производства и переработки продукции животноводства «АгроФарм-2018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 xml:space="preserve">3-5 февраля,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rPr>
                <w:bCs/>
              </w:rPr>
            </w:pPr>
            <w:r w:rsidRPr="00DB0248">
              <w:rPr>
                <w:rFonts w:cstheme="minorHAnsi"/>
                <w:shd w:val="clear" w:color="auto" w:fill="FFFFFF"/>
              </w:rPr>
              <w:t>г. Москва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rPr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8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>Международный форум «Евразийский экономический союз: Армения — сотрудничество»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 xml:space="preserve">1 -4 июня 2018 г.,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rPr>
                <w:bCs/>
              </w:rPr>
            </w:pPr>
            <w:r w:rsidRPr="00DB0248">
              <w:rPr>
                <w:rFonts w:cstheme="minorHAnsi"/>
                <w:shd w:val="clear" w:color="auto" w:fill="FFFFFF"/>
              </w:rPr>
              <w:t>Республика Армения (г. Ереван, г. Цахкадзор)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rPr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1</w:t>
            </w:r>
            <w:r w:rsidR="00253358" w:rsidRPr="00DB0248">
              <w:t>9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>Выставка-ярмарка «День урожая 2018».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 xml:space="preserve">22 сентября,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rPr>
                <w:bCs/>
              </w:rPr>
            </w:pPr>
            <w:r w:rsidRPr="00DB0248">
              <w:rPr>
                <w:rFonts w:cstheme="minorHAnsi"/>
                <w:shd w:val="clear" w:color="auto" w:fill="FFFFFF"/>
              </w:rPr>
              <w:t>г. Михайловск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rPr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5E4622">
            <w:r w:rsidRPr="00DB0248">
              <w:t>20</w:t>
            </w:r>
            <w:r w:rsidR="00497C08"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>Форум-выставка «Грузия-ЕАЭС»</w:t>
            </w:r>
          </w:p>
        </w:tc>
        <w:tc>
          <w:tcPr>
            <w:tcW w:w="1559" w:type="dxa"/>
          </w:tcPr>
          <w:p w:rsidR="00497C08" w:rsidRPr="00DB0248" w:rsidRDefault="00497C08" w:rsidP="00DB0248">
            <w:pPr>
              <w:rPr>
                <w:rFonts w:cstheme="minorHAnsi"/>
                <w:shd w:val="clear" w:color="auto" w:fill="FFFFFF"/>
              </w:rPr>
            </w:pPr>
            <w:r w:rsidRPr="00DB0248">
              <w:rPr>
                <w:rFonts w:cstheme="minorHAnsi"/>
                <w:shd w:val="clear" w:color="auto" w:fill="FFFFFF"/>
              </w:rPr>
              <w:t xml:space="preserve">20 по 22 ноября 2018 г., </w:t>
            </w:r>
          </w:p>
        </w:tc>
        <w:tc>
          <w:tcPr>
            <w:tcW w:w="1985" w:type="dxa"/>
          </w:tcPr>
          <w:p w:rsidR="00497C08" w:rsidRPr="00DB0248" w:rsidRDefault="00497C08" w:rsidP="00DB0248">
            <w:pPr>
              <w:rPr>
                <w:bCs/>
              </w:rPr>
            </w:pPr>
            <w:r w:rsidRPr="00DB0248">
              <w:rPr>
                <w:rFonts w:cstheme="minorHAnsi"/>
                <w:shd w:val="clear" w:color="auto" w:fill="FFFFFF"/>
              </w:rPr>
              <w:t>г. Тбилиси, Грузия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rPr>
                <w:sz w:val="22"/>
                <w:szCs w:val="22"/>
                <w:shd w:val="clear" w:color="auto" w:fill="FFFFFF"/>
              </w:rPr>
              <w:t>ЗАО «Минераловодский комбикормовый завод»</w:t>
            </w:r>
          </w:p>
          <w:p w:rsidR="00497C08" w:rsidRPr="00DB0248" w:rsidRDefault="00497C08" w:rsidP="00DB0248"/>
        </w:tc>
      </w:tr>
      <w:tr w:rsidR="00DB0248" w:rsidRPr="00DB0248" w:rsidTr="00DB0248">
        <w:tc>
          <w:tcPr>
            <w:tcW w:w="534" w:type="dxa"/>
          </w:tcPr>
          <w:p w:rsidR="00497C08" w:rsidRPr="00DB0248" w:rsidRDefault="00253358" w:rsidP="00253358">
            <w:r w:rsidRPr="00DB0248">
              <w:t>2</w:t>
            </w:r>
            <w:r w:rsidR="00497C08" w:rsidRPr="00DB0248">
              <w:t>1.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 xml:space="preserve">«Восходящая звездочка Терского-2017», кубок России и международное первенство СК по конным дистанционным пробегам </w:t>
            </w:r>
          </w:p>
          <w:p w:rsidR="00497C08" w:rsidRPr="00DB0248" w:rsidRDefault="00497C08" w:rsidP="00DB0248"/>
        </w:tc>
        <w:tc>
          <w:tcPr>
            <w:tcW w:w="1559" w:type="dxa"/>
          </w:tcPr>
          <w:p w:rsidR="00497C08" w:rsidRPr="00DB0248" w:rsidRDefault="00497C08" w:rsidP="00DB0248">
            <w:r w:rsidRPr="00DB0248">
              <w:t>26-27 мая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Минераловодский район, п.</w:t>
            </w:r>
            <w:r w:rsidR="00DB0248" w:rsidRPr="00DB0248">
              <w:t xml:space="preserve"> </w:t>
            </w:r>
            <w:r w:rsidRPr="00DB0248">
              <w:t>Новотерский, ул.</w:t>
            </w:r>
            <w:r w:rsidR="00DB0248" w:rsidRPr="00DB0248">
              <w:t xml:space="preserve"> </w:t>
            </w:r>
            <w:proofErr w:type="gramStart"/>
            <w:r w:rsidRPr="00DB0248">
              <w:t>Школьная</w:t>
            </w:r>
            <w:proofErr w:type="gramEnd"/>
            <w:r w:rsidRPr="00DB0248">
              <w:t>, 2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t>АО «Терский племенной конный завод №169»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2</w:t>
            </w:r>
            <w:r w:rsidR="00253358" w:rsidRPr="00DB0248">
              <w:t>2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 xml:space="preserve">День </w:t>
            </w:r>
            <w:proofErr w:type="gramStart"/>
            <w:r w:rsidRPr="00DB0248">
              <w:t>открытых</w:t>
            </w:r>
            <w:proofErr w:type="gramEnd"/>
            <w:r w:rsidRPr="00DB0248">
              <w:t xml:space="preserve"> дверей-2017, «Звезда </w:t>
            </w:r>
            <w:proofErr w:type="spellStart"/>
            <w:r w:rsidRPr="00DB0248">
              <w:t>Пятигорья</w:t>
            </w:r>
            <w:proofErr w:type="spellEnd"/>
            <w:r w:rsidRPr="00DB0248">
              <w:t xml:space="preserve"> 2017»</w:t>
            </w:r>
          </w:p>
          <w:p w:rsidR="00497C08" w:rsidRPr="00DB0248" w:rsidRDefault="00497C08" w:rsidP="00DB0248"/>
        </w:tc>
        <w:tc>
          <w:tcPr>
            <w:tcW w:w="1559" w:type="dxa"/>
          </w:tcPr>
          <w:p w:rsidR="00497C08" w:rsidRPr="00DB0248" w:rsidRDefault="00497C08" w:rsidP="00DB0248">
            <w:r w:rsidRPr="00DB0248">
              <w:t>19 августа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Минераловодский район, п.</w:t>
            </w:r>
            <w:r w:rsidR="00DB0248">
              <w:t xml:space="preserve"> </w:t>
            </w:r>
            <w:r w:rsidRPr="00DB0248">
              <w:t>Новотерский, ул.</w:t>
            </w:r>
            <w:r w:rsidR="00DB0248">
              <w:t xml:space="preserve"> </w:t>
            </w:r>
            <w:proofErr w:type="gramStart"/>
            <w:r w:rsidRPr="00DB0248">
              <w:t>Школьная</w:t>
            </w:r>
            <w:proofErr w:type="gramEnd"/>
            <w:r w:rsidRPr="00DB0248">
              <w:t>, 2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t>АО «Терский племенной конный завод №169»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2</w:t>
            </w:r>
            <w:r w:rsidR="00253358" w:rsidRPr="00DB0248">
              <w:t>3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t xml:space="preserve">«Атлетик Кап 2017», чемпионат и первенство СК по конным дистанционным пробегам </w:t>
            </w:r>
          </w:p>
          <w:p w:rsidR="00497C08" w:rsidRPr="00DB0248" w:rsidRDefault="00497C08" w:rsidP="00DB0248"/>
        </w:tc>
        <w:tc>
          <w:tcPr>
            <w:tcW w:w="1559" w:type="dxa"/>
          </w:tcPr>
          <w:p w:rsidR="00497C08" w:rsidRPr="00DB0248" w:rsidRDefault="00497C08" w:rsidP="00DB0248">
            <w:r w:rsidRPr="00DB0248">
              <w:t>13-14 октября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Минераловодский район, п.</w:t>
            </w:r>
            <w:r w:rsidR="00DB0248" w:rsidRPr="00DB0248">
              <w:t xml:space="preserve"> </w:t>
            </w:r>
            <w:r w:rsidRPr="00DB0248">
              <w:t>Новотерский, ул.</w:t>
            </w:r>
            <w:r w:rsidR="00DB0248" w:rsidRPr="00DB0248">
              <w:t xml:space="preserve"> </w:t>
            </w:r>
            <w:proofErr w:type="gramStart"/>
            <w:r w:rsidRPr="00DB0248">
              <w:t>Школьная</w:t>
            </w:r>
            <w:proofErr w:type="gramEnd"/>
            <w:r w:rsidRPr="00DB0248">
              <w:t>, 2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t>АО «Терский племенной конный завод №169»</w:t>
            </w:r>
          </w:p>
        </w:tc>
      </w:tr>
      <w:tr w:rsidR="00DB0248" w:rsidRPr="00DB0248" w:rsidTr="00DB0248">
        <w:tc>
          <w:tcPr>
            <w:tcW w:w="534" w:type="dxa"/>
          </w:tcPr>
          <w:p w:rsidR="00497C08" w:rsidRPr="00DB0248" w:rsidRDefault="00497C08" w:rsidP="00253358">
            <w:r w:rsidRPr="00DB0248">
              <w:t>2</w:t>
            </w:r>
            <w:r w:rsidR="00253358" w:rsidRPr="00DB0248">
              <w:t>4</w:t>
            </w:r>
            <w:r w:rsidRPr="00DB0248">
              <w:t>.</w:t>
            </w:r>
          </w:p>
        </w:tc>
        <w:tc>
          <w:tcPr>
            <w:tcW w:w="3118" w:type="dxa"/>
          </w:tcPr>
          <w:p w:rsidR="00497C08" w:rsidRPr="00DB0248" w:rsidRDefault="00497C08" w:rsidP="00DB0248">
            <w:r w:rsidRPr="00DB0248">
              <w:rPr>
                <w:spacing w:val="-1"/>
              </w:rPr>
              <w:t xml:space="preserve">Событийное </w:t>
            </w:r>
            <w:r w:rsidRPr="00DB0248">
              <w:rPr>
                <w:spacing w:val="-2"/>
              </w:rPr>
              <w:t xml:space="preserve">мероприятие туристической направленности на территории Минераловодского городского округа - </w:t>
            </w:r>
            <w:r w:rsidRPr="00DB0248">
              <w:rPr>
                <w:spacing w:val="-2"/>
              </w:rPr>
              <w:lastRenderedPageBreak/>
              <w:t>ежегодный фестиваль «Приволье»»</w:t>
            </w:r>
          </w:p>
        </w:tc>
        <w:tc>
          <w:tcPr>
            <w:tcW w:w="1559" w:type="dxa"/>
          </w:tcPr>
          <w:p w:rsidR="00497C08" w:rsidRPr="00DB0248" w:rsidRDefault="00497C08" w:rsidP="00DB0248">
            <w:r w:rsidRPr="00DB0248">
              <w:lastRenderedPageBreak/>
              <w:t>21-22 декабря 2018 года</w:t>
            </w:r>
          </w:p>
        </w:tc>
        <w:tc>
          <w:tcPr>
            <w:tcW w:w="1985" w:type="dxa"/>
          </w:tcPr>
          <w:p w:rsidR="00497C08" w:rsidRPr="00DB0248" w:rsidRDefault="00497C08" w:rsidP="00DB0248">
            <w:r w:rsidRPr="00DB0248">
              <w:t>Минераловодский район, п.</w:t>
            </w:r>
            <w:r w:rsidR="00DB0248" w:rsidRPr="00DB0248">
              <w:t xml:space="preserve"> </w:t>
            </w:r>
            <w:r w:rsidRPr="00DB0248">
              <w:t>Привольный</w:t>
            </w:r>
          </w:p>
        </w:tc>
        <w:tc>
          <w:tcPr>
            <w:tcW w:w="2552" w:type="dxa"/>
          </w:tcPr>
          <w:p w:rsidR="00497C08" w:rsidRPr="00DB0248" w:rsidRDefault="00497C08" w:rsidP="00DB0248">
            <w:pPr>
              <w:rPr>
                <w:shd w:val="clear" w:color="auto" w:fill="FFFFFF"/>
              </w:rPr>
            </w:pPr>
            <w:r w:rsidRPr="00DB0248">
              <w:rPr>
                <w:sz w:val="22"/>
                <w:szCs w:val="22"/>
                <w:shd w:val="clear" w:color="auto" w:fill="FFFFFF"/>
              </w:rPr>
              <w:t>Администрация МГО</w:t>
            </w:r>
          </w:p>
        </w:tc>
      </w:tr>
      <w:tr w:rsidR="00DB0248" w:rsidRPr="00DB0248" w:rsidTr="00DB0248">
        <w:tc>
          <w:tcPr>
            <w:tcW w:w="534" w:type="dxa"/>
          </w:tcPr>
          <w:p w:rsidR="001F2DBF" w:rsidRPr="00DB0248" w:rsidRDefault="001F2DBF" w:rsidP="00253358">
            <w:r w:rsidRPr="00DB0248">
              <w:lastRenderedPageBreak/>
              <w:t>2</w:t>
            </w:r>
            <w:r w:rsidR="00253358" w:rsidRPr="00DB0248">
              <w:t>5</w:t>
            </w:r>
            <w:r w:rsidRPr="00DB0248">
              <w:t>.</w:t>
            </w:r>
          </w:p>
        </w:tc>
        <w:tc>
          <w:tcPr>
            <w:tcW w:w="3118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«</w:t>
            </w:r>
            <w:r w:rsidRPr="00DB0248">
              <w:rPr>
                <w:sz w:val="22"/>
                <w:szCs w:val="22"/>
                <w:lang w:val="en-US"/>
              </w:rPr>
              <w:t>V</w:t>
            </w:r>
            <w:r w:rsidRPr="00DB0248">
              <w:rPr>
                <w:sz w:val="22"/>
                <w:szCs w:val="22"/>
              </w:rPr>
              <w:t xml:space="preserve"> Южный экономический форум «Юг России – для современного бизнеса»</w:t>
            </w:r>
          </w:p>
        </w:tc>
        <w:tc>
          <w:tcPr>
            <w:tcW w:w="1559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апрель 2018 г.</w:t>
            </w:r>
          </w:p>
        </w:tc>
        <w:tc>
          <w:tcPr>
            <w:tcW w:w="1985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2552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DB0248" w:rsidRPr="00DB0248" w:rsidTr="00DB0248">
        <w:tc>
          <w:tcPr>
            <w:tcW w:w="534" w:type="dxa"/>
          </w:tcPr>
          <w:p w:rsidR="001F2DBF" w:rsidRPr="00DB0248" w:rsidRDefault="001F2DBF" w:rsidP="00253358">
            <w:r w:rsidRPr="00DB0248">
              <w:t>2</w:t>
            </w:r>
            <w:r w:rsidR="00253358" w:rsidRPr="00DB0248">
              <w:t>6</w:t>
            </w:r>
            <w:r w:rsidRPr="00DB0248">
              <w:t>.</w:t>
            </w:r>
          </w:p>
        </w:tc>
        <w:tc>
          <w:tcPr>
            <w:tcW w:w="3118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конференция «Бизнес под ключ».</w:t>
            </w:r>
          </w:p>
        </w:tc>
        <w:tc>
          <w:tcPr>
            <w:tcW w:w="1559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октябрь 2018 г.</w:t>
            </w:r>
          </w:p>
        </w:tc>
        <w:tc>
          <w:tcPr>
            <w:tcW w:w="1985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 xml:space="preserve">г. Ставрополь </w:t>
            </w:r>
          </w:p>
        </w:tc>
        <w:tc>
          <w:tcPr>
            <w:tcW w:w="2552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  <w:tr w:rsidR="00DB0248" w:rsidRPr="00DB0248" w:rsidTr="00DB0248">
        <w:tc>
          <w:tcPr>
            <w:tcW w:w="534" w:type="dxa"/>
          </w:tcPr>
          <w:p w:rsidR="001F2DBF" w:rsidRPr="00DB0248" w:rsidRDefault="001F2DBF" w:rsidP="00253358">
            <w:r w:rsidRPr="00DB0248">
              <w:t>2</w:t>
            </w:r>
            <w:r w:rsidR="00253358" w:rsidRPr="00DB0248">
              <w:t>7</w:t>
            </w:r>
            <w:r w:rsidRPr="00DB0248">
              <w:t>.</w:t>
            </w:r>
          </w:p>
        </w:tc>
        <w:tc>
          <w:tcPr>
            <w:tcW w:w="3118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Ставрополье - территория эффективной поддержки бизнеса: меры государственной поддержки, актуальные изменения в законодательстве 2019-2020 гг.»</w:t>
            </w:r>
          </w:p>
        </w:tc>
        <w:tc>
          <w:tcPr>
            <w:tcW w:w="1559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>апрель 2018 г.</w:t>
            </w:r>
          </w:p>
        </w:tc>
        <w:tc>
          <w:tcPr>
            <w:tcW w:w="1985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 xml:space="preserve">г. Минеральные Воды </w:t>
            </w:r>
            <w:r w:rsidR="00834E3F" w:rsidRPr="00DB0248">
              <w:rPr>
                <w:sz w:val="22"/>
                <w:szCs w:val="22"/>
                <w:shd w:val="clear" w:color="auto" w:fill="FFFFFF"/>
              </w:rPr>
              <w:t>Многофункциональный выставочный центр в Кавказских Минеральных Водах «Минводы</w:t>
            </w:r>
            <w:r w:rsidR="00DB0248">
              <w:rPr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834E3F" w:rsidRPr="00DB0248">
              <w:rPr>
                <w:sz w:val="22"/>
                <w:szCs w:val="22"/>
                <w:shd w:val="clear" w:color="auto" w:fill="FFFFFF"/>
              </w:rPr>
              <w:t>ЭКСПО»</w:t>
            </w:r>
          </w:p>
        </w:tc>
        <w:tc>
          <w:tcPr>
            <w:tcW w:w="2552" w:type="dxa"/>
          </w:tcPr>
          <w:p w:rsidR="001F2DBF" w:rsidRPr="00DB0248" w:rsidRDefault="001F2DBF" w:rsidP="00DB0248">
            <w:r w:rsidRPr="00DB0248">
              <w:rPr>
                <w:sz w:val="22"/>
                <w:szCs w:val="22"/>
              </w:rPr>
              <w:t xml:space="preserve">представители малого и среднего бизнеса </w:t>
            </w:r>
          </w:p>
        </w:tc>
      </w:tr>
    </w:tbl>
    <w:p w:rsidR="00523807" w:rsidRPr="00DB0248" w:rsidRDefault="00523807" w:rsidP="00523807">
      <w:pPr>
        <w:ind w:firstLine="708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 </w:t>
      </w:r>
    </w:p>
    <w:sectPr w:rsidR="00523807" w:rsidRPr="00DB0248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F8D"/>
    <w:multiLevelType w:val="multilevel"/>
    <w:tmpl w:val="13D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943D4"/>
    <w:multiLevelType w:val="hybridMultilevel"/>
    <w:tmpl w:val="F228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10723"/>
    <w:multiLevelType w:val="hybridMultilevel"/>
    <w:tmpl w:val="10B8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57D"/>
    <w:rsid w:val="00000D35"/>
    <w:rsid w:val="000206BE"/>
    <w:rsid w:val="00030EAD"/>
    <w:rsid w:val="0003714C"/>
    <w:rsid w:val="000801CB"/>
    <w:rsid w:val="000847C3"/>
    <w:rsid w:val="000B08EF"/>
    <w:rsid w:val="000D6BC5"/>
    <w:rsid w:val="00110EF8"/>
    <w:rsid w:val="00111225"/>
    <w:rsid w:val="00114284"/>
    <w:rsid w:val="001458E9"/>
    <w:rsid w:val="00150FE9"/>
    <w:rsid w:val="0016028B"/>
    <w:rsid w:val="00197818"/>
    <w:rsid w:val="001B4B3A"/>
    <w:rsid w:val="001B5BD9"/>
    <w:rsid w:val="001C06FC"/>
    <w:rsid w:val="001C1CD3"/>
    <w:rsid w:val="001F2DBF"/>
    <w:rsid w:val="00212889"/>
    <w:rsid w:val="002331E5"/>
    <w:rsid w:val="002527E5"/>
    <w:rsid w:val="00253358"/>
    <w:rsid w:val="00263854"/>
    <w:rsid w:val="00293020"/>
    <w:rsid w:val="00294A20"/>
    <w:rsid w:val="002A6980"/>
    <w:rsid w:val="002B3BC7"/>
    <w:rsid w:val="002C2288"/>
    <w:rsid w:val="002C7EBD"/>
    <w:rsid w:val="002E0FF6"/>
    <w:rsid w:val="002F5104"/>
    <w:rsid w:val="00316117"/>
    <w:rsid w:val="00320379"/>
    <w:rsid w:val="00326DBD"/>
    <w:rsid w:val="00362B1A"/>
    <w:rsid w:val="00377F55"/>
    <w:rsid w:val="00380BD7"/>
    <w:rsid w:val="003810E5"/>
    <w:rsid w:val="003B744F"/>
    <w:rsid w:val="003D415B"/>
    <w:rsid w:val="003D55F3"/>
    <w:rsid w:val="003D6F72"/>
    <w:rsid w:val="003F2E58"/>
    <w:rsid w:val="003F4EA9"/>
    <w:rsid w:val="00402836"/>
    <w:rsid w:val="00404821"/>
    <w:rsid w:val="004208DF"/>
    <w:rsid w:val="00424C00"/>
    <w:rsid w:val="00456130"/>
    <w:rsid w:val="00467543"/>
    <w:rsid w:val="0048512D"/>
    <w:rsid w:val="00497C08"/>
    <w:rsid w:val="004B79F0"/>
    <w:rsid w:val="004C794D"/>
    <w:rsid w:val="004E55C3"/>
    <w:rsid w:val="00514405"/>
    <w:rsid w:val="005163F8"/>
    <w:rsid w:val="00523807"/>
    <w:rsid w:val="005306DB"/>
    <w:rsid w:val="00541A4E"/>
    <w:rsid w:val="005A32B4"/>
    <w:rsid w:val="005B18B0"/>
    <w:rsid w:val="005C0AAC"/>
    <w:rsid w:val="005C3A79"/>
    <w:rsid w:val="005D75B8"/>
    <w:rsid w:val="005E4622"/>
    <w:rsid w:val="006125EE"/>
    <w:rsid w:val="00632225"/>
    <w:rsid w:val="0064134C"/>
    <w:rsid w:val="00671377"/>
    <w:rsid w:val="00692C17"/>
    <w:rsid w:val="00695E82"/>
    <w:rsid w:val="006D154E"/>
    <w:rsid w:val="006D5CBA"/>
    <w:rsid w:val="00720DD4"/>
    <w:rsid w:val="00755F96"/>
    <w:rsid w:val="00781B36"/>
    <w:rsid w:val="00790E75"/>
    <w:rsid w:val="007C04A0"/>
    <w:rsid w:val="007D0959"/>
    <w:rsid w:val="007F3D61"/>
    <w:rsid w:val="008022D3"/>
    <w:rsid w:val="00804C28"/>
    <w:rsid w:val="008124EE"/>
    <w:rsid w:val="0081653B"/>
    <w:rsid w:val="0083391F"/>
    <w:rsid w:val="00834E3F"/>
    <w:rsid w:val="0083557D"/>
    <w:rsid w:val="00853801"/>
    <w:rsid w:val="008834EE"/>
    <w:rsid w:val="008C2B1A"/>
    <w:rsid w:val="008C5797"/>
    <w:rsid w:val="008D1607"/>
    <w:rsid w:val="008D501B"/>
    <w:rsid w:val="009125D2"/>
    <w:rsid w:val="009142B0"/>
    <w:rsid w:val="00915A52"/>
    <w:rsid w:val="009518BA"/>
    <w:rsid w:val="00961C84"/>
    <w:rsid w:val="00961D81"/>
    <w:rsid w:val="009B09E5"/>
    <w:rsid w:val="009D42E6"/>
    <w:rsid w:val="00A05B00"/>
    <w:rsid w:val="00A12D71"/>
    <w:rsid w:val="00A519AF"/>
    <w:rsid w:val="00A820DC"/>
    <w:rsid w:val="00A85711"/>
    <w:rsid w:val="00A9674D"/>
    <w:rsid w:val="00AD10D4"/>
    <w:rsid w:val="00B06065"/>
    <w:rsid w:val="00B24170"/>
    <w:rsid w:val="00B27376"/>
    <w:rsid w:val="00B27A41"/>
    <w:rsid w:val="00B43822"/>
    <w:rsid w:val="00B62412"/>
    <w:rsid w:val="00B75C18"/>
    <w:rsid w:val="00BA1849"/>
    <w:rsid w:val="00BF3D48"/>
    <w:rsid w:val="00C12F7A"/>
    <w:rsid w:val="00C37CB3"/>
    <w:rsid w:val="00C50F5E"/>
    <w:rsid w:val="00C56FD6"/>
    <w:rsid w:val="00C6035D"/>
    <w:rsid w:val="00C82CA3"/>
    <w:rsid w:val="00C95BE3"/>
    <w:rsid w:val="00CE23E1"/>
    <w:rsid w:val="00CE38AD"/>
    <w:rsid w:val="00D0576D"/>
    <w:rsid w:val="00D1121A"/>
    <w:rsid w:val="00D1174D"/>
    <w:rsid w:val="00D15299"/>
    <w:rsid w:val="00D26EDC"/>
    <w:rsid w:val="00D34EAD"/>
    <w:rsid w:val="00D55EFC"/>
    <w:rsid w:val="00D71925"/>
    <w:rsid w:val="00DB0248"/>
    <w:rsid w:val="00DB4A50"/>
    <w:rsid w:val="00E05353"/>
    <w:rsid w:val="00E76A3E"/>
    <w:rsid w:val="00E86E60"/>
    <w:rsid w:val="00E90F8A"/>
    <w:rsid w:val="00F12819"/>
    <w:rsid w:val="00F14206"/>
    <w:rsid w:val="00F301B2"/>
    <w:rsid w:val="00F319F4"/>
    <w:rsid w:val="00F346CC"/>
    <w:rsid w:val="00F8076F"/>
    <w:rsid w:val="00FB057B"/>
    <w:rsid w:val="00FB6C6F"/>
    <w:rsid w:val="00FC5968"/>
    <w:rsid w:val="00FE1685"/>
    <w:rsid w:val="00FE5742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55F9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7"/>
    <w:basedOn w:val="a0"/>
    <w:rsid w:val="0083557D"/>
    <w:rPr>
      <w:rFonts w:ascii="Sylfaen" w:eastAsia="Sylfaen" w:hAnsi="Sylfaen" w:cs="Sylfaen"/>
      <w:b/>
      <w:bCs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83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83557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83557D"/>
    <w:pPr>
      <w:widowControl w:val="0"/>
      <w:shd w:val="clear" w:color="auto" w:fill="FFFFFF"/>
      <w:suppressAutoHyphens w:val="0"/>
      <w:spacing w:line="223" w:lineRule="exact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rsid w:val="008355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0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55F96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semiHidden/>
    <w:unhideWhenUsed/>
    <w:rsid w:val="009B09E5"/>
    <w:pPr>
      <w:tabs>
        <w:tab w:val="center" w:pos="4677"/>
        <w:tab w:val="right" w:pos="9355"/>
      </w:tabs>
      <w:suppressAutoHyphens w:val="0"/>
      <w:jc w:val="center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9B09E5"/>
    <w:rPr>
      <w:rFonts w:ascii="Times New Roman" w:eastAsia="Times New Roman" w:hAnsi="Times New Roman" w:cs="Times New Roman"/>
      <w:sz w:val="28"/>
    </w:rPr>
  </w:style>
  <w:style w:type="paragraph" w:customStyle="1" w:styleId="aa">
    <w:name w:val="Текст в заданном формате"/>
    <w:basedOn w:val="a"/>
    <w:rsid w:val="009B09E5"/>
    <w:pPr>
      <w:widowControl w:val="0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character" w:styleId="ab">
    <w:name w:val="Hyperlink"/>
    <w:basedOn w:val="a0"/>
    <w:uiPriority w:val="99"/>
    <w:unhideWhenUsed/>
    <w:rsid w:val="00B27A4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3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4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22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1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kmv.ru/dostizhe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adkmv.ru/dostizhe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22CE-B29E-46D6-AE0F-D5DF50BC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FOX</cp:lastModifiedBy>
  <cp:revision>158</cp:revision>
  <cp:lastPrinted>2020-01-06T10:48:00Z</cp:lastPrinted>
  <dcterms:created xsi:type="dcterms:W3CDTF">2019-12-18T12:10:00Z</dcterms:created>
  <dcterms:modified xsi:type="dcterms:W3CDTF">2020-01-12T11:20:00Z</dcterms:modified>
</cp:coreProperties>
</file>