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9B" w:rsidRPr="009316ED" w:rsidRDefault="00F0499B" w:rsidP="00F049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0499B" w:rsidRPr="009316ED" w:rsidRDefault="00F0499B" w:rsidP="00F0499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F0499B" w:rsidRPr="00CE2904" w:rsidRDefault="00F0499B" w:rsidP="00F0499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 о начале общественных обсуждений</w:t>
      </w:r>
      <w:r w:rsidRPr="00295C99">
        <w:t xml:space="preserve"> </w:t>
      </w:r>
      <w:r w:rsidRPr="00295C99">
        <w:rPr>
          <w:rFonts w:ascii="Times New Roman" w:hAnsi="Times New Roman" w:cs="Times New Roman"/>
          <w:sz w:val="28"/>
          <w:szCs w:val="28"/>
        </w:rPr>
        <w:t>по проект</w:t>
      </w:r>
      <w:r>
        <w:rPr>
          <w:rFonts w:ascii="Times New Roman" w:hAnsi="Times New Roman" w:cs="Times New Roman"/>
          <w:sz w:val="28"/>
          <w:szCs w:val="28"/>
        </w:rPr>
        <w:t>ам решений</w:t>
      </w:r>
      <w:r w:rsidRPr="00295C99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</w:t>
      </w:r>
      <w:r w:rsidRPr="00295C9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95C99">
        <w:rPr>
          <w:rFonts w:ascii="Times New Roman" w:hAnsi="Times New Roman" w:cs="Times New Roman"/>
          <w:sz w:val="28"/>
          <w:szCs w:val="28"/>
        </w:rPr>
        <w:t>разрешенного строительства</w:t>
      </w:r>
      <w:r w:rsidRPr="00CE2904">
        <w:rPr>
          <w:rFonts w:ascii="Times New Roman" w:hAnsi="Times New Roman" w:cs="Times New Roman"/>
          <w:sz w:val="28"/>
          <w:szCs w:val="28"/>
        </w:rPr>
        <w:t>:</w:t>
      </w:r>
    </w:p>
    <w:p w:rsidR="00F0499B" w:rsidRPr="00295C99" w:rsidRDefault="00F0499B" w:rsidP="00F0499B">
      <w:pPr>
        <w:ind w:firstLine="708"/>
        <w:contextualSpacing/>
        <w:jc w:val="both"/>
        <w:rPr>
          <w:sz w:val="28"/>
          <w:szCs w:val="28"/>
        </w:rPr>
      </w:pPr>
      <w:r w:rsidRPr="00295C99">
        <w:rPr>
          <w:sz w:val="28"/>
          <w:szCs w:val="28"/>
        </w:rPr>
        <w:t xml:space="preserve">1. на земельном участке с кадастровым номером 26:24:040415:101, расположенном по адресу: РФ, </w:t>
      </w:r>
      <w:r>
        <w:rPr>
          <w:sz w:val="28"/>
          <w:szCs w:val="28"/>
        </w:rPr>
        <w:t>СК</w:t>
      </w:r>
      <w:r w:rsidRPr="00295C99">
        <w:rPr>
          <w:sz w:val="28"/>
          <w:szCs w:val="28"/>
        </w:rPr>
        <w:t>, г. Минеральные Воды, ул. Змейская, 35-а, в части отступов от границ земельного участка.</w:t>
      </w:r>
    </w:p>
    <w:p w:rsidR="00F0499B" w:rsidRPr="00295C99" w:rsidRDefault="00F0499B" w:rsidP="00F0499B">
      <w:pPr>
        <w:ind w:firstLine="708"/>
        <w:contextualSpacing/>
        <w:jc w:val="both"/>
        <w:rPr>
          <w:sz w:val="28"/>
          <w:szCs w:val="28"/>
        </w:rPr>
      </w:pPr>
      <w:r w:rsidRPr="00295C99">
        <w:rPr>
          <w:sz w:val="28"/>
          <w:szCs w:val="28"/>
        </w:rPr>
        <w:t>2. на земельном участке с кадастровым номером 26:23:140104:48, местоположение которого: РФ, СК, МГО, п. Кумской, ул. Лесная, уч. 7, в части отступов от границ земельного участка.</w:t>
      </w:r>
    </w:p>
    <w:p w:rsidR="00F0499B" w:rsidRPr="00295C99" w:rsidRDefault="00F0499B" w:rsidP="00F0499B">
      <w:pPr>
        <w:ind w:firstLine="708"/>
        <w:contextualSpacing/>
        <w:jc w:val="both"/>
        <w:rPr>
          <w:sz w:val="28"/>
          <w:szCs w:val="28"/>
        </w:rPr>
      </w:pPr>
      <w:r w:rsidRPr="00295C99">
        <w:rPr>
          <w:sz w:val="28"/>
          <w:szCs w:val="28"/>
        </w:rPr>
        <w:t>3. на земельном участке с кадастровым номером 26:24:040713:56, расположенном по адресу: РФ, СК, МГО, х. Красный Пахарь, ул. Российская, дом 39, в части отступов от границ земельного участка.</w:t>
      </w:r>
    </w:p>
    <w:p w:rsidR="00F0499B" w:rsidRPr="00295C99" w:rsidRDefault="00F0499B" w:rsidP="00F0499B">
      <w:pPr>
        <w:ind w:firstLine="708"/>
        <w:contextualSpacing/>
        <w:jc w:val="both"/>
        <w:rPr>
          <w:sz w:val="28"/>
          <w:szCs w:val="28"/>
        </w:rPr>
      </w:pPr>
      <w:r w:rsidRPr="00295C99">
        <w:rPr>
          <w:sz w:val="28"/>
          <w:szCs w:val="28"/>
        </w:rPr>
        <w:t>4. на земельном участке с кадастровым номером 26:24:040454:27, расположенном по адресу: СК, г. Минеральные Воды, ул. Пролетарская, дом 122, в части отступов от границ земельного участка.</w:t>
      </w:r>
    </w:p>
    <w:p w:rsidR="00F0499B" w:rsidRPr="00295C99" w:rsidRDefault="00F0499B" w:rsidP="00F0499B">
      <w:pPr>
        <w:ind w:firstLine="708"/>
        <w:contextualSpacing/>
        <w:jc w:val="both"/>
        <w:rPr>
          <w:sz w:val="28"/>
          <w:szCs w:val="28"/>
        </w:rPr>
      </w:pPr>
      <w:r w:rsidRPr="00295C99">
        <w:rPr>
          <w:sz w:val="28"/>
          <w:szCs w:val="28"/>
        </w:rPr>
        <w:t>5. на земельном участке с кадастровым номером 26:23:140104:111, расположенном по адресу: РФ, СК, МГО, п. Кумской, ул. Луговая, в части отступов от границ земельного участка.</w:t>
      </w:r>
    </w:p>
    <w:p w:rsidR="00F0499B" w:rsidRPr="00295C99" w:rsidRDefault="00F0499B" w:rsidP="00F0499B">
      <w:pPr>
        <w:ind w:firstLine="708"/>
        <w:contextualSpacing/>
        <w:jc w:val="both"/>
        <w:rPr>
          <w:sz w:val="28"/>
          <w:szCs w:val="28"/>
        </w:rPr>
      </w:pPr>
      <w:r w:rsidRPr="00295C99">
        <w:rPr>
          <w:sz w:val="28"/>
          <w:szCs w:val="28"/>
        </w:rPr>
        <w:t xml:space="preserve">6. на земельном участке с кадастровым номером 26:24:040465:1208, расположенном по адресу: </w:t>
      </w:r>
      <w:r w:rsidRPr="00295C99">
        <w:rPr>
          <w:bCs/>
          <w:sz w:val="28"/>
          <w:szCs w:val="28"/>
        </w:rPr>
        <w:t>114 м на восток от жилого дома № 61 по ул. 50 лет Октября, Ставропольский край, г. Минеральные Воды</w:t>
      </w:r>
      <w:r w:rsidRPr="00295C99">
        <w:rPr>
          <w:sz w:val="28"/>
          <w:szCs w:val="28"/>
        </w:rPr>
        <w:t>, в части отступов от границ земельного участка, коэффициента застройки.</w:t>
      </w:r>
    </w:p>
    <w:p w:rsidR="00F0499B" w:rsidRDefault="00F0499B" w:rsidP="00F0499B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7. </w:t>
      </w:r>
      <w:r w:rsidRPr="00295C99"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</w:rPr>
        <w:t>26:24:040438:26</w:t>
      </w:r>
      <w:r w:rsidRPr="00295C99">
        <w:rPr>
          <w:sz w:val="28"/>
          <w:szCs w:val="28"/>
        </w:rPr>
        <w:t xml:space="preserve">, расположенном по адресу: Ставропольский край, г. Минеральные </w:t>
      </w:r>
      <w:proofErr w:type="gramStart"/>
      <w:r w:rsidRPr="00295C99">
        <w:rPr>
          <w:sz w:val="28"/>
          <w:szCs w:val="28"/>
        </w:rPr>
        <w:t>Воды,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</w:t>
      </w:r>
      <w:r w:rsidRPr="00295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пер. </w:t>
      </w:r>
      <w:proofErr w:type="spellStart"/>
      <w:r>
        <w:rPr>
          <w:sz w:val="28"/>
          <w:szCs w:val="28"/>
        </w:rPr>
        <w:t>Побегайловский</w:t>
      </w:r>
      <w:proofErr w:type="spellEnd"/>
      <w:r>
        <w:rPr>
          <w:sz w:val="28"/>
          <w:szCs w:val="28"/>
        </w:rPr>
        <w:t xml:space="preserve">, 19, </w:t>
      </w:r>
      <w:r w:rsidRPr="00295C99">
        <w:rPr>
          <w:sz w:val="28"/>
          <w:szCs w:val="28"/>
        </w:rPr>
        <w:t>в части отступ</w:t>
      </w:r>
      <w:r>
        <w:rPr>
          <w:sz w:val="28"/>
          <w:szCs w:val="28"/>
        </w:rPr>
        <w:t>ов от границ земельного участка</w:t>
      </w:r>
      <w:r w:rsidRPr="00295C99">
        <w:rPr>
          <w:sz w:val="28"/>
          <w:szCs w:val="28"/>
        </w:rPr>
        <w:t>.</w:t>
      </w:r>
    </w:p>
    <w:p w:rsidR="00F0499B" w:rsidRDefault="00F0499B" w:rsidP="00F049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95C99">
        <w:rPr>
          <w:sz w:val="28"/>
          <w:szCs w:val="28"/>
        </w:rPr>
        <w:t xml:space="preserve">на земельном участке с кадастровым номером </w:t>
      </w:r>
      <w:bookmarkStart w:id="0" w:name="_GoBack"/>
      <w:r w:rsidRPr="00295C99">
        <w:rPr>
          <w:sz w:val="28"/>
          <w:szCs w:val="28"/>
        </w:rPr>
        <w:t>26:24:040105:50</w:t>
      </w:r>
      <w:bookmarkEnd w:id="0"/>
      <w:r w:rsidRPr="00295C99">
        <w:rPr>
          <w:sz w:val="28"/>
          <w:szCs w:val="28"/>
        </w:rPr>
        <w:t>, расположенном по адресу: Российская Федерация, Ставропольский край, Минераловодский городской округ, город Минеральные Воды, улица Шоссейная,45, в части отступов от границ земельного участка.</w:t>
      </w:r>
    </w:p>
    <w:p w:rsidR="00F0499B" w:rsidRPr="00CE2904" w:rsidRDefault="00F0499B" w:rsidP="00F0499B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Указанные проекты размещенным на официальном сайте администрации Минераловодского городского округа в информационно-телекоммуникационной сети «Интернет» - http://min-vodi.ru </w:t>
      </w:r>
    </w:p>
    <w:p w:rsidR="00F0499B" w:rsidRPr="00CE2904" w:rsidRDefault="00F0499B" w:rsidP="00F0499B">
      <w:pPr>
        <w:ind w:firstLine="708"/>
        <w:contextualSpacing/>
        <w:jc w:val="both"/>
        <w:rPr>
          <w:i/>
          <w:color w:val="FF0000"/>
          <w:sz w:val="28"/>
          <w:szCs w:val="28"/>
        </w:rPr>
      </w:pPr>
      <w:r w:rsidRPr="00CE2904">
        <w:rPr>
          <w:sz w:val="28"/>
          <w:szCs w:val="28"/>
        </w:rPr>
        <w:t xml:space="preserve">Общественные обсуждения будут проводиться в течение не более одного месяца со дня опубликования настоящего оповещения. </w:t>
      </w:r>
    </w:p>
    <w:p w:rsidR="00F0499B" w:rsidRPr="00CE2904" w:rsidRDefault="00F0499B" w:rsidP="00F0499B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F0499B" w:rsidRPr="00CE2904" w:rsidRDefault="00F0499B" w:rsidP="00F0499B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 xml:space="preserve">, а также с документацией можно ознакомиться в Управлении архитектуры и градостроительства администрации МГО по </w:t>
      </w:r>
      <w:proofErr w:type="gramStart"/>
      <w:r w:rsidRPr="00CE2904">
        <w:rPr>
          <w:sz w:val="28"/>
          <w:szCs w:val="28"/>
        </w:rPr>
        <w:t xml:space="preserve">адресу:   </w:t>
      </w:r>
      <w:proofErr w:type="gramEnd"/>
      <w:r w:rsidRPr="00CE2904">
        <w:rPr>
          <w:sz w:val="28"/>
          <w:szCs w:val="28"/>
        </w:rPr>
        <w:t xml:space="preserve">                              г. Минеральные Воды, ул. 50 лет Октября, 87а, кабинет № 34, а также на </w:t>
      </w:r>
      <w:r w:rsidRPr="00CE2904">
        <w:rPr>
          <w:sz w:val="28"/>
          <w:szCs w:val="28"/>
        </w:rPr>
        <w:lastRenderedPageBreak/>
        <w:t>официальном сайте администрации МГО в разделе «Архитектура и градостроительство».</w:t>
      </w:r>
    </w:p>
    <w:p w:rsidR="00F0499B" w:rsidRPr="00CE2904" w:rsidRDefault="00F0499B" w:rsidP="00F0499B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>
        <w:rPr>
          <w:sz w:val="28"/>
          <w:szCs w:val="28"/>
        </w:rPr>
        <w:t>03.12.2020</w:t>
      </w:r>
      <w:r w:rsidRPr="00CE2904">
        <w:rPr>
          <w:sz w:val="28"/>
          <w:szCs w:val="28"/>
        </w:rPr>
        <w:t xml:space="preserve"> в 10 часов 00 минут по </w:t>
      </w:r>
      <w:proofErr w:type="gramStart"/>
      <w:r w:rsidRPr="00CE2904">
        <w:rPr>
          <w:sz w:val="28"/>
          <w:szCs w:val="28"/>
        </w:rPr>
        <w:t xml:space="preserve">адресу:   </w:t>
      </w:r>
      <w:proofErr w:type="gramEnd"/>
      <w:r w:rsidRPr="00CE2904">
        <w:rPr>
          <w:sz w:val="28"/>
          <w:szCs w:val="28"/>
        </w:rPr>
        <w:t xml:space="preserve">                                           г. Минеральные Воды, ул. 50 лет Октября, 87а, кабинет 34-35. Посещение экспозиции возможно с </w:t>
      </w:r>
      <w:r>
        <w:rPr>
          <w:sz w:val="28"/>
          <w:szCs w:val="28"/>
        </w:rPr>
        <w:t>03.12</w:t>
      </w:r>
      <w:r w:rsidRPr="00CE2904">
        <w:rPr>
          <w:sz w:val="28"/>
          <w:szCs w:val="28"/>
        </w:rPr>
        <w:t xml:space="preserve">.2020 по </w:t>
      </w:r>
      <w:r>
        <w:rPr>
          <w:sz w:val="28"/>
          <w:szCs w:val="28"/>
        </w:rPr>
        <w:t>09.12</w:t>
      </w:r>
      <w:r w:rsidRPr="00CE2904">
        <w:rPr>
          <w:sz w:val="28"/>
          <w:szCs w:val="28"/>
        </w:rPr>
        <w:t>.2020, с 10 -00 до 13 -00.</w:t>
      </w:r>
    </w:p>
    <w:p w:rsidR="00F0499B" w:rsidRPr="00CE2904" w:rsidRDefault="00F0499B" w:rsidP="00F0499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hAnsi="Times New Roman" w:cs="Times New Roman"/>
          <w:sz w:val="28"/>
          <w:szCs w:val="28"/>
        </w:rPr>
        <w:t>16.12</w:t>
      </w:r>
      <w:r w:rsidRPr="00CE2904">
        <w:rPr>
          <w:rFonts w:ascii="Times New Roman" w:hAnsi="Times New Roman" w:cs="Times New Roman"/>
          <w:sz w:val="28"/>
          <w:szCs w:val="28"/>
        </w:rPr>
        <w:t>.2020 в следующем порядке:</w:t>
      </w:r>
    </w:p>
    <w:p w:rsidR="00F0499B" w:rsidRPr="00CE2904" w:rsidRDefault="00F0499B" w:rsidP="00F0499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F0499B" w:rsidRPr="00CE2904" w:rsidRDefault="00F0499B" w:rsidP="00F0499B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F0499B" w:rsidRPr="00CE2904" w:rsidRDefault="00F0499B" w:rsidP="00F0499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0499B" w:rsidRPr="00CE2904" w:rsidRDefault="00F0499B" w:rsidP="00F0499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F0499B" w:rsidRDefault="00F0499B" w:rsidP="00F0499B"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</w:p>
    <w:sectPr w:rsidR="009316ED" w:rsidRPr="00F0499B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E121A"/>
    <w:rsid w:val="00121923"/>
    <w:rsid w:val="001E03B9"/>
    <w:rsid w:val="001F778E"/>
    <w:rsid w:val="00217248"/>
    <w:rsid w:val="00250516"/>
    <w:rsid w:val="002D385F"/>
    <w:rsid w:val="0038521F"/>
    <w:rsid w:val="003974BF"/>
    <w:rsid w:val="005F2429"/>
    <w:rsid w:val="005F4DB5"/>
    <w:rsid w:val="0065227B"/>
    <w:rsid w:val="006B45C3"/>
    <w:rsid w:val="006E1F43"/>
    <w:rsid w:val="009316ED"/>
    <w:rsid w:val="009E541B"/>
    <w:rsid w:val="00A4336B"/>
    <w:rsid w:val="00C22A3D"/>
    <w:rsid w:val="00CD1F00"/>
    <w:rsid w:val="00CE2904"/>
    <w:rsid w:val="00DE3C1B"/>
    <w:rsid w:val="00F0499B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11</cp:revision>
  <cp:lastPrinted>2020-08-20T09:47:00Z</cp:lastPrinted>
  <dcterms:created xsi:type="dcterms:W3CDTF">2020-02-25T11:50:00Z</dcterms:created>
  <dcterms:modified xsi:type="dcterms:W3CDTF">2020-12-02T14:25:00Z</dcterms:modified>
</cp:coreProperties>
</file>