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2E" w:rsidRPr="0022761C" w:rsidRDefault="008C6F2E" w:rsidP="008C6F2E">
      <w:pPr>
        <w:jc w:val="center"/>
        <w:rPr>
          <w:b/>
        </w:rPr>
      </w:pPr>
      <w:r w:rsidRPr="0022761C">
        <w:rPr>
          <w:b/>
        </w:rPr>
        <w:t xml:space="preserve">АДМИНИСТРАЦИЯ </w:t>
      </w:r>
      <w:proofErr w:type="gramStart"/>
      <w:r w:rsidRPr="0022761C">
        <w:rPr>
          <w:b/>
        </w:rPr>
        <w:t>МИНЕРАЛОВОДСКОГО</w:t>
      </w:r>
      <w:proofErr w:type="gramEnd"/>
      <w:r w:rsidRPr="0022761C">
        <w:rPr>
          <w:b/>
        </w:rPr>
        <w:t xml:space="preserve"> </w:t>
      </w:r>
    </w:p>
    <w:p w:rsidR="008C6F2E" w:rsidRPr="0022761C" w:rsidRDefault="008C6F2E" w:rsidP="008C6F2E">
      <w:pPr>
        <w:jc w:val="center"/>
        <w:rPr>
          <w:b/>
        </w:rPr>
      </w:pPr>
      <w:r w:rsidRPr="0022761C">
        <w:rPr>
          <w:b/>
        </w:rPr>
        <w:t>ГОРОДСКОГО ОКРУГА СТАВРОПОЛЬСКОГО КРАЯ</w:t>
      </w:r>
    </w:p>
    <w:p w:rsidR="008C6F2E" w:rsidRPr="0022761C" w:rsidRDefault="008C6F2E" w:rsidP="008C6F2E">
      <w:pPr>
        <w:jc w:val="center"/>
        <w:rPr>
          <w:b/>
          <w:sz w:val="28"/>
          <w:szCs w:val="28"/>
        </w:rPr>
      </w:pPr>
    </w:p>
    <w:p w:rsidR="008C6F2E" w:rsidRPr="0022761C" w:rsidRDefault="008C6F2E" w:rsidP="008C6F2E">
      <w:pPr>
        <w:jc w:val="center"/>
        <w:rPr>
          <w:b/>
          <w:sz w:val="28"/>
          <w:szCs w:val="28"/>
        </w:rPr>
      </w:pPr>
      <w:r w:rsidRPr="0022761C">
        <w:rPr>
          <w:b/>
          <w:sz w:val="28"/>
          <w:szCs w:val="28"/>
        </w:rPr>
        <w:t xml:space="preserve">ПОСТАНОВЛЕНИЕ                         </w:t>
      </w:r>
    </w:p>
    <w:p w:rsidR="002A078B" w:rsidRDefault="002A078B" w:rsidP="00723BD3">
      <w:pPr>
        <w:jc w:val="both"/>
        <w:rPr>
          <w:sz w:val="28"/>
          <w:szCs w:val="28"/>
        </w:rPr>
      </w:pPr>
    </w:p>
    <w:p w:rsidR="002A078B" w:rsidRDefault="002A078B" w:rsidP="00723BD3">
      <w:pPr>
        <w:jc w:val="both"/>
        <w:rPr>
          <w:sz w:val="28"/>
          <w:szCs w:val="28"/>
        </w:rPr>
      </w:pPr>
    </w:p>
    <w:p w:rsidR="00723BD3" w:rsidRDefault="008C6F2E" w:rsidP="00723BD3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23BD3">
        <w:rPr>
          <w:sz w:val="28"/>
          <w:szCs w:val="28"/>
        </w:rPr>
        <w:t xml:space="preserve">  апреля 2020 г.               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инеральные Воды                             № 793</w:t>
      </w:r>
    </w:p>
    <w:p w:rsidR="00723BD3" w:rsidRDefault="00723BD3" w:rsidP="00723BD3">
      <w:pPr>
        <w:jc w:val="both"/>
        <w:rPr>
          <w:sz w:val="28"/>
          <w:szCs w:val="28"/>
        </w:rPr>
      </w:pPr>
    </w:p>
    <w:p w:rsidR="002A078B" w:rsidRDefault="002A078B" w:rsidP="00723BD3">
      <w:pPr>
        <w:jc w:val="both"/>
        <w:rPr>
          <w:sz w:val="28"/>
          <w:szCs w:val="28"/>
        </w:rPr>
      </w:pPr>
    </w:p>
    <w:p w:rsidR="00723BD3" w:rsidRDefault="00723BD3" w:rsidP="00723B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Туристский паспорт Минераловодского городского округа Ставропольского края, утвержденный постановлением администрации Минераловодского городского округа Ставропольского края от 14.06.2019 </w:t>
      </w:r>
      <w:r w:rsidR="00835CA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№ 1262</w:t>
      </w:r>
    </w:p>
    <w:p w:rsidR="00723BD3" w:rsidRDefault="00723BD3" w:rsidP="00723BD3">
      <w:pPr>
        <w:ind w:firstLine="708"/>
        <w:jc w:val="both"/>
        <w:outlineLvl w:val="2"/>
        <w:rPr>
          <w:sz w:val="28"/>
          <w:szCs w:val="28"/>
        </w:rPr>
      </w:pPr>
    </w:p>
    <w:p w:rsidR="00723BD3" w:rsidRPr="00A806DB" w:rsidRDefault="00723BD3" w:rsidP="00723BD3">
      <w:pPr>
        <w:ind w:firstLine="708"/>
        <w:jc w:val="both"/>
        <w:outlineLvl w:val="2"/>
        <w:rPr>
          <w:sz w:val="28"/>
          <w:szCs w:val="28"/>
        </w:rPr>
      </w:pPr>
      <w:r w:rsidRPr="00A806DB">
        <w:rPr>
          <w:sz w:val="28"/>
          <w:szCs w:val="28"/>
        </w:rPr>
        <w:t>В соответствии</w:t>
      </w:r>
      <w:r w:rsidR="00F0420E">
        <w:rPr>
          <w:sz w:val="28"/>
          <w:szCs w:val="28"/>
        </w:rPr>
        <w:t xml:space="preserve"> </w:t>
      </w:r>
      <w:r w:rsidRPr="00A806DB">
        <w:rPr>
          <w:sz w:val="28"/>
          <w:szCs w:val="28"/>
        </w:rPr>
        <w:t>с Федеральным законом от 06</w:t>
      </w:r>
      <w:r w:rsidR="006D65B1">
        <w:rPr>
          <w:sz w:val="28"/>
          <w:szCs w:val="28"/>
        </w:rPr>
        <w:t>.10.</w:t>
      </w:r>
      <w:r w:rsidRPr="00A806DB">
        <w:rPr>
          <w:sz w:val="28"/>
          <w:szCs w:val="28"/>
        </w:rPr>
        <w:t>2003 №</w:t>
      </w:r>
      <w:r w:rsidR="006D65B1">
        <w:rPr>
          <w:sz w:val="28"/>
          <w:szCs w:val="28"/>
        </w:rPr>
        <w:t xml:space="preserve"> </w:t>
      </w:r>
      <w:r w:rsidRPr="00A806DB">
        <w:rPr>
          <w:sz w:val="28"/>
          <w:szCs w:val="28"/>
        </w:rPr>
        <w:t>131-ФЗ «Об общих принципах организации местного самоуправления в Российской Федерации», администрация Минерал</w:t>
      </w:r>
      <w:r>
        <w:rPr>
          <w:sz w:val="28"/>
          <w:szCs w:val="28"/>
        </w:rPr>
        <w:t>оводского городского округа</w:t>
      </w:r>
    </w:p>
    <w:p w:rsidR="00723BD3" w:rsidRDefault="00723BD3" w:rsidP="00723B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3BD3" w:rsidRDefault="00723BD3" w:rsidP="00723BD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23BD3" w:rsidRDefault="00723BD3" w:rsidP="00723BD3">
      <w:pPr>
        <w:tabs>
          <w:tab w:val="left" w:pos="720"/>
        </w:tabs>
        <w:jc w:val="both"/>
        <w:rPr>
          <w:sz w:val="28"/>
          <w:szCs w:val="28"/>
        </w:rPr>
      </w:pPr>
    </w:p>
    <w:p w:rsidR="00723BD3" w:rsidRDefault="00723BD3" w:rsidP="00723B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64983">
        <w:rPr>
          <w:sz w:val="28"/>
          <w:szCs w:val="28"/>
        </w:rPr>
        <w:t xml:space="preserve">Утвердить прилагаемые изменения, которые вносятся в Туристский паспорт Минераловодского городского округа Ставропольского края, утвержденный постановлением администрации Минераловодского городского округа Ставропольского края </w:t>
      </w:r>
      <w:r>
        <w:rPr>
          <w:sz w:val="28"/>
          <w:szCs w:val="28"/>
        </w:rPr>
        <w:t xml:space="preserve"> от 14.06.2019 № 1262</w:t>
      </w:r>
      <w:r w:rsidRPr="00464983">
        <w:rPr>
          <w:bCs/>
          <w:sz w:val="28"/>
          <w:szCs w:val="28"/>
        </w:rPr>
        <w:t xml:space="preserve"> «</w:t>
      </w:r>
      <w:r w:rsidRPr="00464983">
        <w:rPr>
          <w:sz w:val="28"/>
          <w:szCs w:val="28"/>
        </w:rPr>
        <w:t xml:space="preserve">Об утверждении Туристского паспорта Минераловодского городского округа Ставропольского края». </w:t>
      </w:r>
    </w:p>
    <w:p w:rsidR="002A078B" w:rsidRPr="00464983" w:rsidRDefault="002A078B" w:rsidP="00723BD3">
      <w:pPr>
        <w:ind w:firstLine="708"/>
        <w:jc w:val="both"/>
        <w:rPr>
          <w:sz w:val="28"/>
          <w:szCs w:val="28"/>
        </w:rPr>
      </w:pPr>
    </w:p>
    <w:p w:rsidR="00723BD3" w:rsidRPr="00FA3D09" w:rsidRDefault="00723BD3" w:rsidP="00723BD3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A3D09">
        <w:rPr>
          <w:sz w:val="28"/>
          <w:szCs w:val="28"/>
        </w:rPr>
        <w:t xml:space="preserve">. Контроль  за  выполнением  настоящего постановления возложить </w:t>
      </w:r>
      <w:proofErr w:type="gramStart"/>
      <w:r w:rsidRPr="00FA3D09">
        <w:rPr>
          <w:sz w:val="28"/>
          <w:szCs w:val="28"/>
        </w:rPr>
        <w:t>на</w:t>
      </w:r>
      <w:proofErr w:type="gramEnd"/>
    </w:p>
    <w:p w:rsidR="00723BD3" w:rsidRDefault="00723BD3" w:rsidP="00723BD3">
      <w:pPr>
        <w:tabs>
          <w:tab w:val="left" w:pos="0"/>
        </w:tabs>
        <w:jc w:val="both"/>
        <w:rPr>
          <w:sz w:val="28"/>
          <w:szCs w:val="28"/>
        </w:rPr>
      </w:pPr>
      <w:r w:rsidRPr="00FA3D09">
        <w:rPr>
          <w:sz w:val="28"/>
          <w:szCs w:val="28"/>
        </w:rPr>
        <w:t xml:space="preserve">заместителя главы администрации  -  начальника финансового управления администрации Минераловодского городского округа </w:t>
      </w:r>
      <w:proofErr w:type="spellStart"/>
      <w:r w:rsidRPr="00FA3D09">
        <w:rPr>
          <w:sz w:val="28"/>
          <w:szCs w:val="28"/>
        </w:rPr>
        <w:t>Рыженко</w:t>
      </w:r>
      <w:proofErr w:type="spellEnd"/>
      <w:r w:rsidRPr="00FA3D09">
        <w:rPr>
          <w:sz w:val="28"/>
          <w:szCs w:val="28"/>
        </w:rPr>
        <w:t xml:space="preserve"> А.А.</w:t>
      </w:r>
    </w:p>
    <w:p w:rsidR="002A078B" w:rsidRPr="00FA3D09" w:rsidRDefault="002A078B" w:rsidP="00723BD3">
      <w:pPr>
        <w:tabs>
          <w:tab w:val="left" w:pos="0"/>
        </w:tabs>
        <w:jc w:val="both"/>
        <w:rPr>
          <w:sz w:val="28"/>
          <w:szCs w:val="28"/>
        </w:rPr>
      </w:pPr>
    </w:p>
    <w:p w:rsidR="00723BD3" w:rsidRDefault="00723BD3" w:rsidP="00723BD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FA3D09">
        <w:rPr>
          <w:sz w:val="28"/>
          <w:szCs w:val="28"/>
        </w:rPr>
        <w:t xml:space="preserve">3. Настоящее постановление подлежит размещению на официальном сайте </w:t>
      </w:r>
      <w:r>
        <w:rPr>
          <w:sz w:val="28"/>
          <w:szCs w:val="28"/>
        </w:rPr>
        <w:t xml:space="preserve">администрации </w:t>
      </w:r>
      <w:r w:rsidRPr="00FA3D09">
        <w:rPr>
          <w:sz w:val="28"/>
          <w:szCs w:val="28"/>
        </w:rPr>
        <w:t xml:space="preserve">Минераловодского городского округа </w:t>
      </w:r>
      <w:r w:rsidRPr="00FA3D09">
        <w:rPr>
          <w:color w:val="000000"/>
          <w:sz w:val="28"/>
          <w:szCs w:val="28"/>
          <w:lang w:bidi="ru-RU"/>
        </w:rPr>
        <w:t>в информа</w:t>
      </w:r>
      <w:r w:rsidRPr="00FA3D09">
        <w:rPr>
          <w:color w:val="000000"/>
          <w:sz w:val="28"/>
          <w:szCs w:val="28"/>
          <w:lang w:bidi="ru-RU"/>
        </w:rPr>
        <w:softHyphen/>
        <w:t>ционно-телекоммуникационной сети «Интернет».</w:t>
      </w:r>
      <w:r w:rsidRPr="00FA3D09">
        <w:rPr>
          <w:sz w:val="28"/>
          <w:szCs w:val="28"/>
        </w:rPr>
        <w:t xml:space="preserve"> </w:t>
      </w:r>
    </w:p>
    <w:p w:rsidR="002A078B" w:rsidRPr="00FA3D09" w:rsidRDefault="002A078B" w:rsidP="00723BD3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723BD3" w:rsidRPr="00FA3D09" w:rsidRDefault="00723BD3" w:rsidP="002A078B">
      <w:pPr>
        <w:tabs>
          <w:tab w:val="left" w:pos="709"/>
        </w:tabs>
        <w:jc w:val="both"/>
        <w:rPr>
          <w:sz w:val="28"/>
          <w:szCs w:val="28"/>
        </w:rPr>
      </w:pPr>
      <w:r w:rsidRPr="00FA3D09">
        <w:rPr>
          <w:sz w:val="28"/>
          <w:szCs w:val="28"/>
        </w:rPr>
        <w:tab/>
        <w:t>4. Настоящее постановление вступает в силу со дня его подписания.</w:t>
      </w:r>
    </w:p>
    <w:p w:rsidR="00723BD3" w:rsidRDefault="00723BD3" w:rsidP="00723BD3">
      <w:pPr>
        <w:tabs>
          <w:tab w:val="left" w:pos="7380"/>
        </w:tabs>
        <w:rPr>
          <w:sz w:val="28"/>
          <w:szCs w:val="28"/>
        </w:rPr>
      </w:pPr>
    </w:p>
    <w:p w:rsidR="00723BD3" w:rsidRDefault="00723BD3" w:rsidP="00723BD3">
      <w:pPr>
        <w:tabs>
          <w:tab w:val="left" w:pos="7380"/>
        </w:tabs>
        <w:rPr>
          <w:sz w:val="28"/>
          <w:szCs w:val="28"/>
        </w:rPr>
      </w:pPr>
    </w:p>
    <w:p w:rsidR="00723BD3" w:rsidRDefault="00723BD3" w:rsidP="00723BD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B7E79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gramStart"/>
      <w:r w:rsidRPr="006B7E79">
        <w:rPr>
          <w:sz w:val="28"/>
          <w:szCs w:val="28"/>
        </w:rPr>
        <w:t>Минераловодского</w:t>
      </w:r>
      <w:proofErr w:type="gramEnd"/>
      <w:r w:rsidRPr="006B7E79">
        <w:rPr>
          <w:sz w:val="28"/>
          <w:szCs w:val="28"/>
        </w:rPr>
        <w:t xml:space="preserve"> </w:t>
      </w:r>
    </w:p>
    <w:p w:rsidR="002A078B" w:rsidRDefault="00723BD3" w:rsidP="00723BD3">
      <w:pPr>
        <w:jc w:val="both"/>
        <w:rPr>
          <w:sz w:val="28"/>
          <w:szCs w:val="28"/>
        </w:rPr>
      </w:pPr>
      <w:r w:rsidRPr="006B7E79">
        <w:rPr>
          <w:sz w:val="28"/>
          <w:szCs w:val="28"/>
        </w:rPr>
        <w:t xml:space="preserve">городского округа                         </w:t>
      </w:r>
      <w:r>
        <w:rPr>
          <w:sz w:val="28"/>
          <w:szCs w:val="28"/>
        </w:rPr>
        <w:t xml:space="preserve">           </w:t>
      </w:r>
      <w:r w:rsidR="006C749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</w:t>
      </w:r>
      <w:r w:rsidR="002A078B">
        <w:rPr>
          <w:sz w:val="28"/>
          <w:szCs w:val="28"/>
        </w:rPr>
        <w:t xml:space="preserve">                 </w:t>
      </w:r>
      <w:r w:rsidR="00F77F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С. Ю. Перцев</w:t>
      </w:r>
    </w:p>
    <w:p w:rsidR="00723BD3" w:rsidRPr="006B7E79" w:rsidRDefault="00723BD3" w:rsidP="00723BD3">
      <w:pPr>
        <w:jc w:val="both"/>
        <w:rPr>
          <w:sz w:val="28"/>
          <w:szCs w:val="28"/>
        </w:rPr>
      </w:pPr>
    </w:p>
    <w:p w:rsidR="00723BD3" w:rsidRDefault="00723BD3" w:rsidP="00723BD3">
      <w:pPr>
        <w:tabs>
          <w:tab w:val="left" w:pos="7380"/>
        </w:tabs>
        <w:rPr>
          <w:sz w:val="28"/>
          <w:szCs w:val="28"/>
        </w:rPr>
      </w:pPr>
    </w:p>
    <w:p w:rsidR="006C14E4" w:rsidRDefault="006C14E4" w:rsidP="00723BD3">
      <w:pPr>
        <w:tabs>
          <w:tab w:val="left" w:pos="7380"/>
        </w:tabs>
        <w:rPr>
          <w:sz w:val="28"/>
          <w:szCs w:val="28"/>
        </w:rPr>
      </w:pPr>
    </w:p>
    <w:p w:rsidR="008C6F2E" w:rsidRDefault="008C6F2E" w:rsidP="00723BD3">
      <w:pPr>
        <w:tabs>
          <w:tab w:val="left" w:pos="7380"/>
        </w:tabs>
        <w:rPr>
          <w:sz w:val="28"/>
          <w:szCs w:val="28"/>
        </w:rPr>
      </w:pPr>
    </w:p>
    <w:p w:rsidR="006C14E4" w:rsidRDefault="006C14E4" w:rsidP="00723BD3">
      <w:pPr>
        <w:tabs>
          <w:tab w:val="left" w:pos="7380"/>
        </w:tabs>
        <w:rPr>
          <w:sz w:val="28"/>
          <w:szCs w:val="28"/>
        </w:rPr>
      </w:pPr>
    </w:p>
    <w:p w:rsidR="006C14E4" w:rsidRDefault="006C14E4" w:rsidP="00723BD3">
      <w:pPr>
        <w:tabs>
          <w:tab w:val="left" w:pos="7380"/>
        </w:tabs>
        <w:rPr>
          <w:sz w:val="28"/>
          <w:szCs w:val="28"/>
        </w:rPr>
      </w:pPr>
    </w:p>
    <w:p w:rsidR="006C14E4" w:rsidRPr="00FA3D09" w:rsidRDefault="006C14E4" w:rsidP="006C14E4">
      <w:pPr>
        <w:ind w:firstLine="4678"/>
        <w:jc w:val="both"/>
        <w:rPr>
          <w:sz w:val="28"/>
          <w:szCs w:val="28"/>
        </w:rPr>
      </w:pPr>
      <w:r w:rsidRPr="00FA3D09">
        <w:rPr>
          <w:sz w:val="28"/>
          <w:szCs w:val="28"/>
        </w:rPr>
        <w:lastRenderedPageBreak/>
        <w:t xml:space="preserve">УТВЕРЖДЕНЫ </w:t>
      </w:r>
    </w:p>
    <w:p w:rsidR="006C14E4" w:rsidRPr="00FA3D09" w:rsidRDefault="006C14E4" w:rsidP="006C14E4">
      <w:pPr>
        <w:ind w:firstLine="4678"/>
        <w:jc w:val="both"/>
        <w:rPr>
          <w:sz w:val="28"/>
          <w:szCs w:val="28"/>
        </w:rPr>
      </w:pPr>
      <w:r w:rsidRPr="00FA3D09">
        <w:rPr>
          <w:sz w:val="28"/>
          <w:szCs w:val="28"/>
        </w:rPr>
        <w:t>постановлением администрации</w:t>
      </w:r>
    </w:p>
    <w:p w:rsidR="006C14E4" w:rsidRDefault="006C14E4" w:rsidP="006C14E4">
      <w:pPr>
        <w:ind w:firstLine="4678"/>
        <w:jc w:val="both"/>
        <w:rPr>
          <w:sz w:val="28"/>
          <w:szCs w:val="28"/>
        </w:rPr>
      </w:pPr>
      <w:r w:rsidRPr="00FA3D09">
        <w:rPr>
          <w:sz w:val="28"/>
          <w:szCs w:val="28"/>
        </w:rPr>
        <w:t>Минераловодского</w:t>
      </w:r>
      <w:r>
        <w:rPr>
          <w:sz w:val="28"/>
          <w:szCs w:val="28"/>
        </w:rPr>
        <w:t xml:space="preserve"> городского округа</w:t>
      </w:r>
    </w:p>
    <w:p w:rsidR="006C14E4" w:rsidRPr="00FA3D09" w:rsidRDefault="006C14E4" w:rsidP="006C14E4">
      <w:pPr>
        <w:ind w:firstLine="4678"/>
        <w:jc w:val="both"/>
        <w:rPr>
          <w:sz w:val="28"/>
          <w:szCs w:val="28"/>
        </w:rPr>
      </w:pPr>
      <w:r w:rsidRPr="00FA3D0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8C6F2E">
        <w:rPr>
          <w:sz w:val="28"/>
          <w:szCs w:val="28"/>
        </w:rPr>
        <w:t>14</w:t>
      </w:r>
      <w:r>
        <w:rPr>
          <w:sz w:val="28"/>
          <w:szCs w:val="28"/>
        </w:rPr>
        <w:t xml:space="preserve">  апреля</w:t>
      </w:r>
      <w:r w:rsidRPr="00FA3D09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20 </w:t>
      </w:r>
      <w:r w:rsidRPr="00FA3D09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="008C6F2E">
        <w:rPr>
          <w:sz w:val="28"/>
          <w:szCs w:val="28"/>
        </w:rPr>
        <w:t>793</w:t>
      </w:r>
    </w:p>
    <w:p w:rsidR="006C14E4" w:rsidRPr="00FA3D09" w:rsidRDefault="006C14E4" w:rsidP="006C14E4">
      <w:pPr>
        <w:jc w:val="both"/>
        <w:rPr>
          <w:sz w:val="28"/>
          <w:szCs w:val="28"/>
        </w:rPr>
      </w:pPr>
    </w:p>
    <w:p w:rsidR="006C14E4" w:rsidRPr="00FA3D09" w:rsidRDefault="006C14E4" w:rsidP="006C14E4">
      <w:pPr>
        <w:jc w:val="both"/>
        <w:rPr>
          <w:sz w:val="28"/>
          <w:szCs w:val="28"/>
        </w:rPr>
      </w:pPr>
    </w:p>
    <w:p w:rsidR="006C14E4" w:rsidRPr="00FA3D09" w:rsidRDefault="006C14E4" w:rsidP="006C14E4">
      <w:pPr>
        <w:tabs>
          <w:tab w:val="left" w:pos="240"/>
          <w:tab w:val="left" w:pos="7680"/>
          <w:tab w:val="left" w:pos="9120"/>
          <w:tab w:val="left" w:pos="9840"/>
        </w:tabs>
        <w:jc w:val="center"/>
        <w:rPr>
          <w:caps/>
          <w:sz w:val="28"/>
          <w:szCs w:val="28"/>
        </w:rPr>
      </w:pPr>
      <w:r w:rsidRPr="00FA3D09">
        <w:rPr>
          <w:caps/>
          <w:sz w:val="28"/>
          <w:szCs w:val="28"/>
        </w:rPr>
        <w:t>изменения,</w:t>
      </w:r>
    </w:p>
    <w:p w:rsidR="006C14E4" w:rsidRDefault="006C14E4" w:rsidP="006C14E4">
      <w:pPr>
        <w:jc w:val="center"/>
        <w:rPr>
          <w:sz w:val="28"/>
          <w:szCs w:val="28"/>
        </w:rPr>
      </w:pPr>
      <w:r w:rsidRPr="00FA3D09">
        <w:rPr>
          <w:sz w:val="28"/>
          <w:szCs w:val="28"/>
        </w:rPr>
        <w:t xml:space="preserve">которые вносятся в </w:t>
      </w:r>
      <w:r>
        <w:rPr>
          <w:sz w:val="28"/>
          <w:szCs w:val="28"/>
        </w:rPr>
        <w:t>Туристский паспорт Минераловодского городского округа Ставропольского края, утвержденный постановлением администрации Минераловодского городского округа Ставропольского края от 14.06.2019                 № 1262</w:t>
      </w:r>
    </w:p>
    <w:p w:rsidR="006C14E4" w:rsidRDefault="006C14E4" w:rsidP="006C14E4">
      <w:pPr>
        <w:tabs>
          <w:tab w:val="left" w:pos="240"/>
          <w:tab w:val="left" w:pos="7680"/>
          <w:tab w:val="left" w:pos="9120"/>
          <w:tab w:val="left" w:pos="9840"/>
        </w:tabs>
        <w:jc w:val="center"/>
        <w:rPr>
          <w:sz w:val="28"/>
          <w:szCs w:val="28"/>
        </w:rPr>
      </w:pPr>
    </w:p>
    <w:p w:rsidR="006C14E4" w:rsidRPr="00A33889" w:rsidRDefault="006C14E4" w:rsidP="006C14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4077">
        <w:rPr>
          <w:rFonts w:ascii="Times New Roman" w:hAnsi="Times New Roman" w:cs="Times New Roman"/>
          <w:sz w:val="28"/>
          <w:szCs w:val="28"/>
        </w:rPr>
        <w:t xml:space="preserve">1. </w:t>
      </w:r>
      <w:hyperlink r:id="rId8" w:history="1">
        <w:r w:rsidRPr="00C14077">
          <w:rPr>
            <w:rFonts w:ascii="Times New Roman" w:hAnsi="Times New Roman" w:cs="Times New Roman"/>
            <w:sz w:val="28"/>
            <w:szCs w:val="28"/>
          </w:rPr>
          <w:t>Подраздел 4.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  <w:r w:rsidRPr="00C14077">
          <w:rPr>
            <w:rFonts w:ascii="Times New Roman" w:hAnsi="Times New Roman" w:cs="Times New Roman"/>
            <w:sz w:val="28"/>
            <w:szCs w:val="28"/>
          </w:rPr>
          <w:t>. раздела «Туристская инфраструктура»</w:t>
        </w:r>
      </w:hyperlink>
      <w:r w:rsidRPr="00A33889">
        <w:rPr>
          <w:sz w:val="28"/>
          <w:szCs w:val="28"/>
        </w:rPr>
        <w:t xml:space="preserve"> </w:t>
      </w:r>
      <w:r w:rsidRPr="00A33889">
        <w:rPr>
          <w:rFonts w:ascii="Times New Roman" w:hAnsi="Times New Roman" w:cs="Times New Roman"/>
          <w:sz w:val="28"/>
          <w:szCs w:val="28"/>
        </w:rPr>
        <w:t>Туристск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33889">
        <w:rPr>
          <w:rFonts w:ascii="Times New Roman" w:hAnsi="Times New Roman" w:cs="Times New Roman"/>
          <w:sz w:val="28"/>
          <w:szCs w:val="28"/>
        </w:rPr>
        <w:t xml:space="preserve"> 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3889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изложить в следующей редакции</w:t>
      </w:r>
      <w:r w:rsidRPr="00A33889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6C14E4" w:rsidRPr="00CC4963" w:rsidRDefault="006C14E4" w:rsidP="006C14E4">
      <w:pPr>
        <w:pStyle w:val="af1"/>
        <w:ind w:left="2148"/>
        <w:rPr>
          <w:sz w:val="28"/>
          <w:szCs w:val="28"/>
        </w:rPr>
      </w:pPr>
      <w:r w:rsidRPr="00CC4963">
        <w:rPr>
          <w:sz w:val="28"/>
          <w:szCs w:val="28"/>
        </w:rPr>
        <w:t>«4.5.</w:t>
      </w:r>
      <w:bookmarkStart w:id="0" w:name="_Toc12348760"/>
      <w:r w:rsidRPr="00CC4963">
        <w:rPr>
          <w:sz w:val="28"/>
          <w:szCs w:val="28"/>
        </w:rPr>
        <w:t>Объекты размещения (коллективные средства размещения)</w:t>
      </w:r>
      <w:bookmarkEnd w:id="0"/>
      <w:r w:rsidRPr="00CC4963">
        <w:rPr>
          <w:sz w:val="28"/>
          <w:szCs w:val="28"/>
        </w:rPr>
        <w:t xml:space="preserve"> </w:t>
      </w:r>
    </w:p>
    <w:p w:rsidR="006C14E4" w:rsidRDefault="006C14E4" w:rsidP="006C14E4">
      <w:pPr>
        <w:shd w:val="clear" w:color="auto" w:fill="FFFFFF"/>
        <w:rPr>
          <w:rFonts w:ascii="Trebuchet MS" w:hAnsi="Trebuchet MS"/>
          <w:color w:val="030000"/>
          <w:sz w:val="21"/>
          <w:szCs w:val="21"/>
        </w:rPr>
      </w:pPr>
    </w:p>
    <w:p w:rsidR="006C14E4" w:rsidRPr="00BC6BD2" w:rsidRDefault="006C14E4" w:rsidP="006C14E4">
      <w:pPr>
        <w:shd w:val="clear" w:color="auto" w:fill="FFFFFF"/>
        <w:ind w:left="-60" w:firstLine="627"/>
        <w:jc w:val="both"/>
        <w:rPr>
          <w:color w:val="030000"/>
          <w:sz w:val="28"/>
          <w:szCs w:val="28"/>
        </w:rPr>
      </w:pPr>
      <w:r w:rsidRPr="00BC6BD2">
        <w:rPr>
          <w:color w:val="030000"/>
          <w:sz w:val="28"/>
          <w:szCs w:val="28"/>
        </w:rPr>
        <w:t>Многих отдыхающих беспокоит вопрос, какой вид жилья выбрать. Многие выбирают проживание в комфортабельных гостиницах Минераловодского городского округа.</w:t>
      </w:r>
    </w:p>
    <w:p w:rsidR="006C14E4" w:rsidRPr="00BC6BD2" w:rsidRDefault="006C14E4" w:rsidP="006C14E4">
      <w:pPr>
        <w:shd w:val="clear" w:color="auto" w:fill="FFFFFF"/>
        <w:ind w:left="-60" w:firstLine="627"/>
        <w:jc w:val="both"/>
        <w:rPr>
          <w:color w:val="030000"/>
          <w:sz w:val="28"/>
          <w:szCs w:val="28"/>
        </w:rPr>
      </w:pPr>
      <w:r w:rsidRPr="00BC6BD2">
        <w:rPr>
          <w:color w:val="030000"/>
          <w:sz w:val="28"/>
          <w:szCs w:val="28"/>
        </w:rPr>
        <w:t>Все гостиницы в Минераловодском городском округе удовлетворяют даже самого взыскательного туриста. Одним из главных достоинств является их расположение, для своих гостей могут предложить номера самой разнообразной категории.</w:t>
      </w:r>
    </w:p>
    <w:p w:rsidR="006C14E4" w:rsidRPr="00BC6BD2" w:rsidRDefault="006C14E4" w:rsidP="006C14E4">
      <w:pPr>
        <w:shd w:val="clear" w:color="auto" w:fill="FFFFFF"/>
        <w:ind w:left="-60" w:firstLine="627"/>
        <w:rPr>
          <w:color w:val="030000"/>
          <w:sz w:val="28"/>
          <w:szCs w:val="28"/>
        </w:rPr>
      </w:pPr>
      <w:r w:rsidRPr="00BC6BD2">
        <w:rPr>
          <w:color w:val="030000"/>
          <w:sz w:val="28"/>
          <w:szCs w:val="28"/>
        </w:rPr>
        <w:t>Преимущества гостиниц Минераловодского городского округа:</w:t>
      </w:r>
    </w:p>
    <w:p w:rsidR="006C14E4" w:rsidRPr="00BC6BD2" w:rsidRDefault="006C14E4" w:rsidP="006C14E4">
      <w:pPr>
        <w:shd w:val="clear" w:color="auto" w:fill="FFFFFF"/>
        <w:ind w:left="-60"/>
        <w:rPr>
          <w:color w:val="030000"/>
          <w:sz w:val="28"/>
          <w:szCs w:val="28"/>
        </w:rPr>
      </w:pPr>
      <w:r w:rsidRPr="00BC6BD2">
        <w:rPr>
          <w:color w:val="030000"/>
          <w:sz w:val="28"/>
          <w:szCs w:val="28"/>
        </w:rPr>
        <w:t>- высокий уровень комфортабельности;</w:t>
      </w:r>
    </w:p>
    <w:p w:rsidR="006C14E4" w:rsidRPr="00BC6BD2" w:rsidRDefault="006C14E4" w:rsidP="006C14E4">
      <w:pPr>
        <w:shd w:val="clear" w:color="auto" w:fill="FFFFFF"/>
        <w:ind w:left="-60"/>
        <w:rPr>
          <w:color w:val="030000"/>
          <w:sz w:val="28"/>
          <w:szCs w:val="28"/>
        </w:rPr>
      </w:pPr>
      <w:r w:rsidRPr="00BC6BD2">
        <w:rPr>
          <w:color w:val="030000"/>
          <w:sz w:val="28"/>
          <w:szCs w:val="28"/>
        </w:rPr>
        <w:t>- весь спектр сопутствующих услуг.</w:t>
      </w:r>
    </w:p>
    <w:p w:rsidR="006C14E4" w:rsidRPr="00587FFC" w:rsidRDefault="006C14E4" w:rsidP="006C14E4">
      <w:pPr>
        <w:shd w:val="clear" w:color="auto" w:fill="FFFFFF"/>
        <w:ind w:left="-60"/>
        <w:rPr>
          <w:color w:val="03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0"/>
        <w:gridCol w:w="3288"/>
        <w:gridCol w:w="2693"/>
        <w:gridCol w:w="2790"/>
      </w:tblGrid>
      <w:tr w:rsidR="006C14E4" w:rsidRPr="00306EEF" w:rsidTr="00AB2904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4E4" w:rsidRPr="00306EEF" w:rsidRDefault="006C14E4" w:rsidP="00AB2904">
            <w:pPr>
              <w:snapToGrid w:val="0"/>
              <w:jc w:val="center"/>
            </w:pPr>
            <w:r w:rsidRPr="00306EEF">
              <w:t xml:space="preserve">№ </w:t>
            </w:r>
            <w:proofErr w:type="spellStart"/>
            <w:proofErr w:type="gramStart"/>
            <w:r w:rsidRPr="00306EEF">
              <w:t>п</w:t>
            </w:r>
            <w:proofErr w:type="spellEnd"/>
            <w:proofErr w:type="gramEnd"/>
            <w:r w:rsidRPr="00306EEF">
              <w:t>/</w:t>
            </w:r>
            <w:proofErr w:type="spellStart"/>
            <w:r w:rsidRPr="00306EEF">
              <w:t>п</w:t>
            </w:r>
            <w:proofErr w:type="spellEnd"/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4E4" w:rsidRPr="00306EEF" w:rsidRDefault="006C14E4" w:rsidP="00AB2904">
            <w:pPr>
              <w:snapToGrid w:val="0"/>
              <w:jc w:val="center"/>
            </w:pPr>
            <w:r w:rsidRPr="00306EEF">
              <w:t>Наименование предприятия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4E4" w:rsidRPr="00306EEF" w:rsidRDefault="006C14E4" w:rsidP="00AB2904">
            <w:pPr>
              <w:snapToGrid w:val="0"/>
              <w:jc w:val="center"/>
            </w:pPr>
            <w:r w:rsidRPr="00306EEF">
              <w:t>Место расположения,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4E4" w:rsidRPr="00306EEF" w:rsidRDefault="006C14E4" w:rsidP="00AB2904">
            <w:pPr>
              <w:snapToGrid w:val="0"/>
              <w:jc w:val="center"/>
            </w:pPr>
            <w:r w:rsidRPr="00306EEF">
              <w:t>Контактные данные, официальный сайт</w:t>
            </w:r>
          </w:p>
        </w:tc>
      </w:tr>
      <w:tr w:rsidR="006C14E4" w:rsidRPr="00306EEF" w:rsidTr="00AB2904">
        <w:trPr>
          <w:trHeight w:val="2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4E4" w:rsidRPr="00306EEF" w:rsidRDefault="006C14E4" w:rsidP="00AB2904">
            <w:pPr>
              <w:snapToGrid w:val="0"/>
              <w:jc w:val="center"/>
            </w:pPr>
            <w:r w:rsidRPr="00306EEF"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4E4" w:rsidRPr="00306EEF" w:rsidRDefault="006C14E4" w:rsidP="00AB2904">
            <w:pPr>
              <w:snapToGrid w:val="0"/>
              <w:jc w:val="center"/>
            </w:pPr>
            <w:r w:rsidRPr="00306EEF"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4E4" w:rsidRPr="00306EEF" w:rsidRDefault="006C14E4" w:rsidP="00AB2904">
            <w:pPr>
              <w:snapToGrid w:val="0"/>
              <w:jc w:val="center"/>
            </w:pPr>
            <w:r w:rsidRPr="00306EEF">
              <w:t>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4E4" w:rsidRPr="00306EEF" w:rsidRDefault="006C14E4" w:rsidP="00AB2904">
            <w:pPr>
              <w:snapToGrid w:val="0"/>
              <w:jc w:val="center"/>
            </w:pPr>
            <w:r w:rsidRPr="00306EEF">
              <w:t>4</w:t>
            </w:r>
          </w:p>
        </w:tc>
      </w:tr>
      <w:tr w:rsidR="006C14E4" w:rsidRPr="00306EEF" w:rsidTr="00AB2904">
        <w:trPr>
          <w:trHeight w:val="5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</w:pPr>
            <w:r w:rsidRPr="00306EEF"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</w:pPr>
            <w:r w:rsidRPr="00306EEF">
              <w:t>ООО «Кавказ КМВ»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  <w:jc w:val="center"/>
            </w:pPr>
            <w:r w:rsidRPr="00306EEF">
              <w:t>г. Минеральные Воды,</w:t>
            </w:r>
          </w:p>
          <w:p w:rsidR="006C14E4" w:rsidRPr="00306EEF" w:rsidRDefault="006C14E4" w:rsidP="00AB2904">
            <w:pPr>
              <w:jc w:val="center"/>
              <w:rPr>
                <w:color w:val="000080"/>
              </w:rPr>
            </w:pPr>
            <w:r w:rsidRPr="00306EEF">
              <w:t>пр. К. Маркса, 53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  <w:jc w:val="center"/>
            </w:pPr>
            <w:r w:rsidRPr="00306EEF">
              <w:t>6-82-55</w:t>
            </w:r>
          </w:p>
          <w:p w:rsidR="006C14E4" w:rsidRPr="00306EEF" w:rsidRDefault="006C14E4" w:rsidP="00AB2904">
            <w:pPr>
              <w:snapToGrid w:val="0"/>
              <w:jc w:val="center"/>
            </w:pPr>
            <w:r w:rsidRPr="00306EEF">
              <w:rPr>
                <w:lang w:val="en-US"/>
              </w:rPr>
              <w:t xml:space="preserve"> www.</w:t>
            </w:r>
            <w:r w:rsidRPr="00306EEF">
              <w:rPr>
                <w:bCs/>
                <w:lang w:val="en-US"/>
              </w:rPr>
              <w:t>otel-kavkaz.ru</w:t>
            </w:r>
          </w:p>
        </w:tc>
      </w:tr>
      <w:tr w:rsidR="006C14E4" w:rsidRPr="00306EEF" w:rsidTr="00AB2904">
        <w:trPr>
          <w:trHeight w:val="53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</w:pPr>
            <w:r w:rsidRPr="00306EEF">
              <w:t>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Default="006C14E4" w:rsidP="00AB2904">
            <w:r>
              <w:t>ИП Сарычев Д.В.</w:t>
            </w:r>
          </w:p>
          <w:p w:rsidR="006C14E4" w:rsidRPr="00306EEF" w:rsidRDefault="006C14E4" w:rsidP="00AB2904">
            <w:r w:rsidRPr="00306EEF">
              <w:t>Гостиница «Гостиный двор»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  <w:jc w:val="center"/>
            </w:pPr>
            <w:r w:rsidRPr="00306EEF">
              <w:t>г. Минеральные Воды,</w:t>
            </w:r>
          </w:p>
          <w:p w:rsidR="006C14E4" w:rsidRPr="00306EEF" w:rsidRDefault="006C14E4" w:rsidP="00AB2904">
            <w:pPr>
              <w:jc w:val="center"/>
            </w:pPr>
            <w:r w:rsidRPr="00306EEF">
              <w:t>ул. Ставропольская, 19а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  <w:jc w:val="center"/>
            </w:pPr>
            <w:r w:rsidRPr="00306EEF">
              <w:t>5-72-81</w:t>
            </w:r>
          </w:p>
          <w:p w:rsidR="006C14E4" w:rsidRPr="00306EEF" w:rsidRDefault="006C14E4" w:rsidP="00AB2904">
            <w:pPr>
              <w:snapToGrid w:val="0"/>
              <w:jc w:val="center"/>
            </w:pPr>
            <w:r w:rsidRPr="00306EEF">
              <w:rPr>
                <w:bCs/>
              </w:rPr>
              <w:t xml:space="preserve"> </w:t>
            </w:r>
            <w:proofErr w:type="spellStart"/>
            <w:r w:rsidRPr="00306EEF">
              <w:rPr>
                <w:bCs/>
              </w:rPr>
              <w:t>www.dvorkmv.ru</w:t>
            </w:r>
            <w:proofErr w:type="spellEnd"/>
          </w:p>
        </w:tc>
      </w:tr>
      <w:tr w:rsidR="006C14E4" w:rsidRPr="00306EEF" w:rsidTr="00AB2904">
        <w:trPr>
          <w:trHeight w:val="5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</w:pPr>
            <w:r w:rsidRPr="00306EEF"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Default="006C14E4" w:rsidP="00AB2904">
            <w:r>
              <w:t>ИП Дрога Т.Ю.</w:t>
            </w:r>
          </w:p>
          <w:p w:rsidR="006C14E4" w:rsidRPr="00306EEF" w:rsidRDefault="006C14E4" w:rsidP="00AB2904">
            <w:r w:rsidRPr="00306EEF">
              <w:t>Гостиница «Олимп»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  <w:jc w:val="center"/>
            </w:pPr>
            <w:r w:rsidRPr="00306EEF">
              <w:t>г. Минеральные Воды,</w:t>
            </w:r>
          </w:p>
          <w:p w:rsidR="006C14E4" w:rsidRPr="00306EEF" w:rsidRDefault="006C14E4" w:rsidP="00AB2904">
            <w:pPr>
              <w:jc w:val="center"/>
              <w:rPr>
                <w:color w:val="000080"/>
              </w:rPr>
            </w:pPr>
            <w:r w:rsidRPr="00306EEF">
              <w:t xml:space="preserve">ул. </w:t>
            </w:r>
            <w:proofErr w:type="spellStart"/>
            <w:r w:rsidRPr="00306EEF">
              <w:t>Бибика</w:t>
            </w:r>
            <w:proofErr w:type="spellEnd"/>
            <w:r w:rsidRPr="00306EEF">
              <w:t>, 16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  <w:jc w:val="center"/>
            </w:pPr>
            <w:r w:rsidRPr="00306EEF">
              <w:t>5-65-56, 5-65-57</w:t>
            </w:r>
            <w:r w:rsidRPr="00306EEF">
              <w:rPr>
                <w:bCs/>
              </w:rPr>
              <w:t xml:space="preserve"> </w:t>
            </w:r>
            <w:r w:rsidRPr="00306EEF">
              <w:rPr>
                <w:lang w:val="en-US"/>
              </w:rPr>
              <w:t>www</w:t>
            </w:r>
            <w:r w:rsidRPr="00306EEF">
              <w:t>.</w:t>
            </w:r>
            <w:proofErr w:type="spellStart"/>
            <w:r w:rsidRPr="00306EEF">
              <w:rPr>
                <w:bCs/>
                <w:lang w:val="en-US"/>
              </w:rPr>
              <w:t>olimpkmv</w:t>
            </w:r>
            <w:proofErr w:type="spellEnd"/>
            <w:r w:rsidRPr="00306EEF">
              <w:rPr>
                <w:bCs/>
              </w:rPr>
              <w:t>.</w:t>
            </w:r>
            <w:proofErr w:type="spellStart"/>
            <w:r w:rsidRPr="00306EEF">
              <w:rPr>
                <w:bCs/>
                <w:lang w:val="en-US"/>
              </w:rPr>
              <w:t>ru</w:t>
            </w:r>
            <w:proofErr w:type="spellEnd"/>
          </w:p>
        </w:tc>
      </w:tr>
      <w:tr w:rsidR="006C14E4" w:rsidRPr="00306EEF" w:rsidTr="00AB2904">
        <w:trPr>
          <w:trHeight w:val="5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</w:pPr>
            <w:r w:rsidRPr="00306EEF"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r w:rsidRPr="00306EEF">
              <w:t xml:space="preserve">ИП </w:t>
            </w:r>
            <w:r>
              <w:t>Бабаян Ж.Н.</w:t>
            </w:r>
          </w:p>
          <w:p w:rsidR="006C14E4" w:rsidRPr="00306EEF" w:rsidRDefault="006C14E4" w:rsidP="00AB2904">
            <w:r w:rsidRPr="00306EEF">
              <w:t>Гостиница «Версаль»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  <w:jc w:val="center"/>
            </w:pPr>
            <w:r w:rsidRPr="00306EEF">
              <w:t>г. Минеральные Воды,</w:t>
            </w:r>
          </w:p>
          <w:p w:rsidR="006C14E4" w:rsidRPr="00306EEF" w:rsidRDefault="006C14E4" w:rsidP="00AB2904">
            <w:pPr>
              <w:jc w:val="center"/>
            </w:pPr>
            <w:r w:rsidRPr="00306EEF">
              <w:t>пр. 22 Партсъезда, 64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  <w:jc w:val="center"/>
            </w:pPr>
            <w:r w:rsidRPr="00306EEF">
              <w:t>6-35-35</w:t>
            </w:r>
          </w:p>
        </w:tc>
      </w:tr>
      <w:tr w:rsidR="006C14E4" w:rsidRPr="00306EEF" w:rsidTr="00AB2904">
        <w:trPr>
          <w:trHeight w:val="8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</w:pPr>
            <w:r w:rsidRPr="00306EEF">
              <w:t>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pStyle w:val="af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E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Григоря</w:t>
            </w:r>
            <w:r w:rsidRPr="00306EEF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6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6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4E4" w:rsidRPr="00306EEF" w:rsidRDefault="006C14E4" w:rsidP="00AB2904">
            <w:pPr>
              <w:pStyle w:val="af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EEF">
              <w:rPr>
                <w:rFonts w:ascii="Times New Roman" w:hAnsi="Times New Roman" w:cs="Times New Roman"/>
                <w:sz w:val="24"/>
                <w:szCs w:val="24"/>
              </w:rPr>
              <w:t>ресторанно-гостиничный</w:t>
            </w:r>
            <w:proofErr w:type="spellEnd"/>
            <w:r w:rsidRPr="00306EE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«Облака»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  <w:jc w:val="center"/>
            </w:pPr>
            <w:r w:rsidRPr="00306EEF">
              <w:t>г. Минеральные Воды</w:t>
            </w:r>
          </w:p>
          <w:p w:rsidR="006C14E4" w:rsidRPr="00306EEF" w:rsidRDefault="006C14E4" w:rsidP="00AB2904">
            <w:pPr>
              <w:snapToGrid w:val="0"/>
              <w:jc w:val="center"/>
            </w:pPr>
            <w:r w:rsidRPr="00306EEF">
              <w:t xml:space="preserve">ул. </w:t>
            </w:r>
            <w:proofErr w:type="spellStart"/>
            <w:r w:rsidRPr="00306EEF">
              <w:t>Железноводская</w:t>
            </w:r>
            <w:proofErr w:type="spellEnd"/>
            <w:r w:rsidRPr="00306EEF">
              <w:t>, 50</w:t>
            </w:r>
          </w:p>
          <w:p w:rsidR="006C14E4" w:rsidRPr="00306EEF" w:rsidRDefault="006C14E4" w:rsidP="00AB2904">
            <w:pPr>
              <w:snapToGrid w:val="0"/>
              <w:jc w:val="center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  <w:jc w:val="center"/>
            </w:pPr>
            <w:r w:rsidRPr="00306EEF">
              <w:t xml:space="preserve">тел. 2-69-77; </w:t>
            </w:r>
          </w:p>
          <w:p w:rsidR="006C14E4" w:rsidRPr="00306EEF" w:rsidRDefault="006C14E4" w:rsidP="00AB2904">
            <w:pPr>
              <w:snapToGrid w:val="0"/>
              <w:jc w:val="center"/>
            </w:pPr>
            <w:r w:rsidRPr="00306EEF">
              <w:t>8-962-00-99-777</w:t>
            </w:r>
          </w:p>
          <w:p w:rsidR="006C14E4" w:rsidRPr="00306EEF" w:rsidRDefault="006C14E4" w:rsidP="00AB2904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306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06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oblaka</w:t>
            </w:r>
            <w:proofErr w:type="spellEnd"/>
            <w:r w:rsidRPr="00306EEF">
              <w:rPr>
                <w:rFonts w:ascii="Times New Roman" w:hAnsi="Times New Roman" w:cs="Times New Roman"/>
                <w:sz w:val="24"/>
                <w:szCs w:val="24"/>
              </w:rPr>
              <w:t>777.</w:t>
            </w:r>
            <w:proofErr w:type="spellStart"/>
            <w:r w:rsidRPr="00306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C14E4" w:rsidRPr="00306EEF" w:rsidTr="00AB2904">
        <w:trPr>
          <w:trHeight w:val="8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</w:pPr>
            <w:r w:rsidRPr="00306EEF">
              <w:t>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</w:pPr>
            <w:r w:rsidRPr="00306EEF">
              <w:t xml:space="preserve">ИП </w:t>
            </w:r>
            <w:r>
              <w:t>Баженова Л.В.</w:t>
            </w:r>
          </w:p>
          <w:p w:rsidR="006C14E4" w:rsidRPr="00306EEF" w:rsidRDefault="006C14E4" w:rsidP="00AB2904">
            <w:r w:rsidRPr="00306EEF">
              <w:t>Гостиница «Корона»</w:t>
            </w:r>
          </w:p>
          <w:p w:rsidR="006C14E4" w:rsidRPr="00306EEF" w:rsidRDefault="006C14E4" w:rsidP="00AB2904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  <w:jc w:val="center"/>
            </w:pPr>
            <w:r w:rsidRPr="00306EEF">
              <w:t>г. Минеральные Воды,</w:t>
            </w:r>
          </w:p>
          <w:p w:rsidR="006C14E4" w:rsidRPr="00306EEF" w:rsidRDefault="006C14E4" w:rsidP="00AB2904">
            <w:pPr>
              <w:jc w:val="center"/>
            </w:pPr>
            <w:r w:rsidRPr="00306EEF">
              <w:t>ул. Советская, 1а,</w:t>
            </w:r>
          </w:p>
          <w:p w:rsidR="006C14E4" w:rsidRPr="00306EEF" w:rsidRDefault="006C14E4" w:rsidP="00AB2904">
            <w:pPr>
              <w:jc w:val="center"/>
              <w:rPr>
                <w:color w:val="00008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jc w:val="center"/>
            </w:pPr>
            <w:r w:rsidRPr="00306EEF">
              <w:t>5-33-66, 5-33-99,</w:t>
            </w:r>
          </w:p>
          <w:p w:rsidR="006C14E4" w:rsidRPr="00306EEF" w:rsidRDefault="006C14E4" w:rsidP="00AB2904">
            <w:pPr>
              <w:jc w:val="center"/>
            </w:pPr>
            <w:r w:rsidRPr="00306EEF">
              <w:t>8-962-400-10-10,</w:t>
            </w:r>
            <w:r w:rsidRPr="00306EEF">
              <w:rPr>
                <w:lang w:val="en-US"/>
              </w:rPr>
              <w:t xml:space="preserve"> www.koronakmv.ru</w:t>
            </w:r>
          </w:p>
        </w:tc>
      </w:tr>
      <w:tr w:rsidR="006C14E4" w:rsidRPr="00306EEF" w:rsidTr="00AB2904">
        <w:trPr>
          <w:trHeight w:val="5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</w:pPr>
            <w:r w:rsidRPr="00306EEF">
              <w:t>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  <w:rPr>
                <w:rFonts w:eastAsia="Calibri"/>
                <w:lang w:eastAsia="en-US"/>
              </w:rPr>
            </w:pPr>
            <w:r w:rsidRPr="00306EEF">
              <w:t xml:space="preserve">ИП </w:t>
            </w:r>
            <w:proofErr w:type="spellStart"/>
            <w:r w:rsidRPr="00306EEF">
              <w:t>Снджоян</w:t>
            </w:r>
            <w:proofErr w:type="spellEnd"/>
            <w:r w:rsidRPr="00306EEF">
              <w:t xml:space="preserve"> А.Х.</w:t>
            </w:r>
          </w:p>
          <w:p w:rsidR="006C14E4" w:rsidRPr="00306EEF" w:rsidRDefault="006C14E4" w:rsidP="00AB2904">
            <w:pPr>
              <w:snapToGrid w:val="0"/>
              <w:rPr>
                <w:rFonts w:eastAsia="Calibri"/>
                <w:lang w:eastAsia="en-US"/>
              </w:rPr>
            </w:pPr>
            <w:r w:rsidRPr="00306EEF">
              <w:t>гостиница «Премьер»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6EEF">
              <w:t>г. Минеральные Воды,</w:t>
            </w:r>
          </w:p>
          <w:p w:rsidR="006C14E4" w:rsidRPr="00306EEF" w:rsidRDefault="006C14E4" w:rsidP="00AB290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6EEF">
              <w:t>ул. Гагарина, 87/1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6EEF">
              <w:t>8-9</w:t>
            </w:r>
            <w:r>
              <w:t>61-777-32-91</w:t>
            </w:r>
          </w:p>
        </w:tc>
      </w:tr>
      <w:tr w:rsidR="006C14E4" w:rsidRPr="00306EEF" w:rsidTr="00AB2904">
        <w:trPr>
          <w:trHeight w:val="4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  <w:jc w:val="center"/>
            </w:pPr>
            <w:r>
              <w:lastRenderedPageBreak/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  <w:jc w:val="center"/>
            </w:pPr>
            <w:r>
              <w:t>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  <w:jc w:val="center"/>
            </w:pPr>
            <w:r>
              <w:t>4</w:t>
            </w:r>
          </w:p>
        </w:tc>
      </w:tr>
      <w:tr w:rsidR="006C14E4" w:rsidRPr="00306EEF" w:rsidTr="00AB2904">
        <w:trPr>
          <w:trHeight w:val="8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</w:pPr>
            <w:r w:rsidRPr="00306EEF">
              <w:t>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</w:pPr>
            <w:r w:rsidRPr="00306EEF">
              <w:t xml:space="preserve">ИП </w:t>
            </w:r>
            <w:proofErr w:type="spellStart"/>
            <w:r w:rsidRPr="00306EEF">
              <w:t>Исмаилова</w:t>
            </w:r>
            <w:proofErr w:type="spellEnd"/>
            <w:r w:rsidRPr="00306EEF">
              <w:t xml:space="preserve"> З.Р.</w:t>
            </w:r>
          </w:p>
          <w:p w:rsidR="006C14E4" w:rsidRPr="00306EEF" w:rsidRDefault="006C14E4" w:rsidP="00AB2904">
            <w:pPr>
              <w:snapToGrid w:val="0"/>
            </w:pPr>
            <w:r w:rsidRPr="00306EEF">
              <w:t>Гостиница «Серебряный бор»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  <w:jc w:val="center"/>
            </w:pPr>
            <w:r w:rsidRPr="00306EEF">
              <w:t>г. Минеральные Воды,</w:t>
            </w:r>
          </w:p>
          <w:p w:rsidR="006C14E4" w:rsidRPr="00306EEF" w:rsidRDefault="006C14E4" w:rsidP="00AB2904">
            <w:pPr>
              <w:jc w:val="center"/>
              <w:rPr>
                <w:color w:val="000080"/>
              </w:rPr>
            </w:pPr>
            <w:r w:rsidRPr="00306EEF">
              <w:t>ул. Советская, 115а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  <w:jc w:val="center"/>
            </w:pPr>
            <w:r w:rsidRPr="00306EEF">
              <w:t>8(928)0141497</w:t>
            </w:r>
            <w:r w:rsidRPr="00306EEF">
              <w:rPr>
                <w:lang w:val="en-US"/>
              </w:rPr>
              <w:t xml:space="preserve"> www.silverboron.ru</w:t>
            </w:r>
          </w:p>
        </w:tc>
      </w:tr>
      <w:tr w:rsidR="006C14E4" w:rsidRPr="00306EEF" w:rsidTr="00AB2904">
        <w:trPr>
          <w:trHeight w:val="8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</w:pPr>
            <w:r w:rsidRPr="00306EEF">
              <w:t>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r w:rsidRPr="00306EEF">
              <w:t>ИП</w:t>
            </w:r>
            <w:proofErr w:type="gramStart"/>
            <w:r w:rsidRPr="00306EEF">
              <w:t xml:space="preserve"> Т</w:t>
            </w:r>
            <w:proofErr w:type="gramEnd"/>
            <w:r w:rsidRPr="00306EEF">
              <w:t>ронь Е.А.</w:t>
            </w:r>
          </w:p>
          <w:p w:rsidR="006C14E4" w:rsidRPr="00306EEF" w:rsidRDefault="006C14E4" w:rsidP="00AB2904">
            <w:r w:rsidRPr="00306EEF">
              <w:t>Гостиница «Евро Отель»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  <w:jc w:val="center"/>
            </w:pPr>
            <w:r w:rsidRPr="00306EEF">
              <w:t>г. Минеральные Воды,</w:t>
            </w:r>
          </w:p>
          <w:p w:rsidR="006C14E4" w:rsidRPr="00306EEF" w:rsidRDefault="006C14E4" w:rsidP="00AB2904">
            <w:pPr>
              <w:jc w:val="center"/>
            </w:pPr>
            <w:r w:rsidRPr="00306EEF">
              <w:t>ул. Московская, 12-а</w:t>
            </w:r>
          </w:p>
          <w:p w:rsidR="006C14E4" w:rsidRPr="00306EEF" w:rsidRDefault="006C14E4" w:rsidP="00AB2904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jc w:val="center"/>
            </w:pPr>
            <w:r w:rsidRPr="00306EEF">
              <w:t>7-65-25,</w:t>
            </w:r>
          </w:p>
          <w:p w:rsidR="006C14E4" w:rsidRPr="00306EEF" w:rsidRDefault="006C14E4" w:rsidP="00AB2904">
            <w:pPr>
              <w:jc w:val="center"/>
            </w:pPr>
            <w:r w:rsidRPr="00306EEF">
              <w:t>7-65-45, 7-63-83</w:t>
            </w:r>
          </w:p>
          <w:p w:rsidR="006C14E4" w:rsidRPr="00306EEF" w:rsidRDefault="006C14E4" w:rsidP="00AB2904">
            <w:pPr>
              <w:snapToGrid w:val="0"/>
              <w:jc w:val="center"/>
            </w:pPr>
            <w:r w:rsidRPr="00306EEF">
              <w:rPr>
                <w:lang w:val="en-US"/>
              </w:rPr>
              <w:t>www.eurohotel-kmv.ru</w:t>
            </w:r>
          </w:p>
        </w:tc>
      </w:tr>
      <w:tr w:rsidR="006C14E4" w:rsidRPr="00306EEF" w:rsidTr="00AB2904">
        <w:trPr>
          <w:trHeight w:val="83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</w:pPr>
            <w:r w:rsidRPr="00306EEF">
              <w:t>10.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</w:pPr>
            <w:r w:rsidRPr="00306EEF">
              <w:t>ООО «Татьяна и</w:t>
            </w:r>
            <w:proofErr w:type="gramStart"/>
            <w:r w:rsidRPr="00306EEF">
              <w:t xml:space="preserve"> К</w:t>
            </w:r>
            <w:proofErr w:type="gramEnd"/>
            <w:r w:rsidRPr="00306EEF">
              <w:t>»</w:t>
            </w:r>
          </w:p>
          <w:p w:rsidR="006C14E4" w:rsidRPr="00306EEF" w:rsidRDefault="006C14E4" w:rsidP="00AB2904">
            <w:pPr>
              <w:snapToGrid w:val="0"/>
            </w:pPr>
            <w:proofErr w:type="spellStart"/>
            <w:r w:rsidRPr="00306EEF">
              <w:t>ресторанно-гостиничный</w:t>
            </w:r>
            <w:proofErr w:type="spellEnd"/>
            <w:r w:rsidRPr="00306EEF">
              <w:t xml:space="preserve"> комплекс «Татьяна»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  <w:jc w:val="center"/>
            </w:pPr>
            <w:r w:rsidRPr="00306EEF">
              <w:t>г. Минеральные Воды,</w:t>
            </w:r>
          </w:p>
          <w:p w:rsidR="006C14E4" w:rsidRPr="00306EEF" w:rsidRDefault="006C14E4" w:rsidP="00AB2904">
            <w:pPr>
              <w:snapToGrid w:val="0"/>
              <w:jc w:val="center"/>
            </w:pPr>
            <w:r w:rsidRPr="00306EEF">
              <w:t>ул. 22 Партсъезда, 137 корп.3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  <w:jc w:val="center"/>
              <w:rPr>
                <w:bCs/>
              </w:rPr>
            </w:pPr>
            <w:r w:rsidRPr="00306EEF">
              <w:t>5-36-22</w:t>
            </w:r>
          </w:p>
        </w:tc>
      </w:tr>
      <w:tr w:rsidR="006C14E4" w:rsidRPr="00306EEF" w:rsidTr="00AB2904">
        <w:trPr>
          <w:trHeight w:val="103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</w:pPr>
            <w:r w:rsidRPr="00306EEF">
              <w:t>11.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</w:pPr>
            <w:r w:rsidRPr="00306EEF">
              <w:t>ООО «Прометей»</w:t>
            </w:r>
          </w:p>
          <w:p w:rsidR="006C14E4" w:rsidRPr="00306EEF" w:rsidRDefault="006C14E4" w:rsidP="00AB2904">
            <w:pPr>
              <w:snapToGrid w:val="0"/>
            </w:pPr>
            <w:r w:rsidRPr="00306EEF">
              <w:t>отель «Прометей»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  <w:jc w:val="center"/>
            </w:pPr>
            <w:r w:rsidRPr="00306EEF">
              <w:t>г. Минеральные Воды</w:t>
            </w:r>
          </w:p>
          <w:p w:rsidR="006C14E4" w:rsidRPr="00306EEF" w:rsidRDefault="006C14E4" w:rsidP="00AB2904">
            <w:pPr>
              <w:snapToGrid w:val="0"/>
              <w:jc w:val="center"/>
            </w:pPr>
            <w:r w:rsidRPr="00306EEF">
              <w:t>ул. Пушкина 10</w:t>
            </w:r>
          </w:p>
          <w:p w:rsidR="006C14E4" w:rsidRPr="00306EEF" w:rsidRDefault="006C14E4" w:rsidP="00AB2904">
            <w:pPr>
              <w:snapToGrid w:val="0"/>
              <w:jc w:val="center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  <w:jc w:val="center"/>
            </w:pPr>
            <w:r w:rsidRPr="00306EEF">
              <w:t>8(988) 107-32-18</w:t>
            </w:r>
          </w:p>
          <w:p w:rsidR="006C14E4" w:rsidRPr="00306EEF" w:rsidRDefault="006C14E4" w:rsidP="00AB2904">
            <w:pPr>
              <w:snapToGrid w:val="0"/>
              <w:jc w:val="center"/>
            </w:pPr>
            <w:r w:rsidRPr="00306EEF">
              <w:t>2-73-43</w:t>
            </w:r>
            <w:r w:rsidRPr="00306EEF">
              <w:rPr>
                <w:lang w:val="en-US"/>
              </w:rPr>
              <w:t xml:space="preserve"> </w:t>
            </w:r>
          </w:p>
          <w:p w:rsidR="006C14E4" w:rsidRPr="00306EEF" w:rsidRDefault="006C14E4" w:rsidP="00AB2904">
            <w:pPr>
              <w:snapToGrid w:val="0"/>
              <w:jc w:val="center"/>
              <w:rPr>
                <w:bCs/>
              </w:rPr>
            </w:pPr>
            <w:r w:rsidRPr="00306EEF">
              <w:rPr>
                <w:lang w:val="en-US"/>
              </w:rPr>
              <w:t>www.</w:t>
            </w:r>
            <w:proofErr w:type="spellStart"/>
            <w:r w:rsidRPr="00306EEF">
              <w:rPr>
                <w:rStyle w:val="af"/>
                <w:b w:val="0"/>
                <w:shd w:val="clear" w:color="auto" w:fill="FFFFFF"/>
              </w:rPr>
              <w:t>prometey-hotelkmw.ru</w:t>
            </w:r>
            <w:proofErr w:type="spellEnd"/>
          </w:p>
        </w:tc>
      </w:tr>
      <w:tr w:rsidR="006C14E4" w:rsidRPr="00306EEF" w:rsidTr="00AB2904">
        <w:trPr>
          <w:trHeight w:val="7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</w:pPr>
            <w:r w:rsidRPr="00306EEF">
              <w:t>12.</w:t>
            </w:r>
          </w:p>
          <w:p w:rsidR="006C14E4" w:rsidRPr="00306EEF" w:rsidRDefault="006C14E4" w:rsidP="00AB2904">
            <w:pPr>
              <w:snapToGrid w:val="0"/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</w:pPr>
            <w:r w:rsidRPr="00306EEF">
              <w:t xml:space="preserve">ИП </w:t>
            </w:r>
            <w:proofErr w:type="spellStart"/>
            <w:r w:rsidRPr="00306EEF">
              <w:t>Каракешишев</w:t>
            </w:r>
            <w:proofErr w:type="spellEnd"/>
            <w:r w:rsidRPr="00306EEF">
              <w:t xml:space="preserve"> И.Г.</w:t>
            </w:r>
          </w:p>
          <w:p w:rsidR="006C14E4" w:rsidRPr="00306EEF" w:rsidRDefault="006C14E4" w:rsidP="00AB2904">
            <w:pPr>
              <w:snapToGrid w:val="0"/>
            </w:pPr>
            <w:r w:rsidRPr="00306EEF">
              <w:t>гостиница «Империал»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  <w:jc w:val="center"/>
            </w:pPr>
            <w:r w:rsidRPr="00306EEF">
              <w:t>г. Минеральные Воды,</w:t>
            </w:r>
          </w:p>
          <w:p w:rsidR="006C14E4" w:rsidRPr="00306EEF" w:rsidRDefault="006C14E4" w:rsidP="00AB2904">
            <w:pPr>
              <w:snapToGrid w:val="0"/>
              <w:jc w:val="center"/>
            </w:pPr>
            <w:r w:rsidRPr="00306EEF">
              <w:t>ул. Советская 59</w:t>
            </w:r>
            <w:proofErr w:type="gramStart"/>
            <w:r w:rsidRPr="00306EEF">
              <w:t>/А</w:t>
            </w:r>
            <w:proofErr w:type="gram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  <w:jc w:val="center"/>
            </w:pPr>
            <w:r w:rsidRPr="00306EEF">
              <w:t>тел. 8(928) 8-5555-17,</w:t>
            </w:r>
          </w:p>
          <w:p w:rsidR="006C14E4" w:rsidRPr="00306EEF" w:rsidRDefault="006C14E4" w:rsidP="00AB2904">
            <w:pPr>
              <w:snapToGrid w:val="0"/>
              <w:jc w:val="center"/>
              <w:rPr>
                <w:bCs/>
              </w:rPr>
            </w:pPr>
            <w:r w:rsidRPr="00306EEF">
              <w:t>8(961) 4-5555-74</w:t>
            </w:r>
            <w:r w:rsidRPr="00306EEF">
              <w:rPr>
                <w:lang w:val="en-US"/>
              </w:rPr>
              <w:t xml:space="preserve"> www.</w:t>
            </w:r>
            <w:r w:rsidRPr="00306EEF">
              <w:t>imperial26.ru</w:t>
            </w:r>
          </w:p>
        </w:tc>
      </w:tr>
      <w:tr w:rsidR="006C14E4" w:rsidRPr="00306EEF" w:rsidTr="00AB2904">
        <w:trPr>
          <w:trHeight w:val="5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</w:pPr>
            <w:r w:rsidRPr="00306EEF">
              <w:t>13.</w:t>
            </w:r>
          </w:p>
          <w:p w:rsidR="006C14E4" w:rsidRPr="00306EEF" w:rsidRDefault="006C14E4" w:rsidP="00AB2904">
            <w:pPr>
              <w:snapToGrid w:val="0"/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</w:pPr>
            <w:r w:rsidRPr="00306EEF">
              <w:t xml:space="preserve">гостиница «Империал </w:t>
            </w:r>
            <w:proofErr w:type="spellStart"/>
            <w:r w:rsidRPr="00306EEF">
              <w:t>Премиум</w:t>
            </w:r>
            <w:proofErr w:type="spellEnd"/>
            <w:r w:rsidRPr="00306EEF"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  <w:jc w:val="center"/>
            </w:pPr>
            <w:r w:rsidRPr="00306EEF">
              <w:t xml:space="preserve">ул. 22 Партсъезда, 135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  <w:jc w:val="center"/>
            </w:pPr>
            <w:r w:rsidRPr="00306EEF">
              <w:t>(938)515-55-56</w:t>
            </w:r>
          </w:p>
        </w:tc>
      </w:tr>
      <w:tr w:rsidR="006C14E4" w:rsidRPr="00306EEF" w:rsidTr="00AB2904">
        <w:trPr>
          <w:trHeight w:val="8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</w:pPr>
            <w:r w:rsidRPr="00306EEF">
              <w:t>14.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pStyle w:val="af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EF">
              <w:rPr>
                <w:rFonts w:ascii="Times New Roman" w:hAnsi="Times New Roman" w:cs="Times New Roman"/>
                <w:sz w:val="24"/>
                <w:szCs w:val="24"/>
              </w:rPr>
              <w:t>ИП Поминова К.И.</w:t>
            </w:r>
          </w:p>
          <w:p w:rsidR="006C14E4" w:rsidRPr="00306EEF" w:rsidRDefault="006C14E4" w:rsidP="00AB2904">
            <w:pPr>
              <w:pStyle w:val="af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EF">
              <w:rPr>
                <w:rFonts w:ascii="Times New Roman" w:hAnsi="Times New Roman" w:cs="Times New Roman"/>
                <w:sz w:val="24"/>
                <w:szCs w:val="24"/>
              </w:rPr>
              <w:t xml:space="preserve">Гостиница </w:t>
            </w:r>
            <w:r w:rsidRPr="00306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</w:t>
            </w:r>
            <w:r w:rsidRPr="00306EEF"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  <w:r w:rsidRPr="00306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BISNESS</w:t>
            </w:r>
            <w:r w:rsidRPr="00306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HOTEL</w:t>
            </w:r>
            <w:r w:rsidRPr="00306EEF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  <w:jc w:val="center"/>
            </w:pPr>
            <w:r w:rsidRPr="00306EEF">
              <w:t>г. Минеральные Воды</w:t>
            </w:r>
          </w:p>
          <w:p w:rsidR="006C14E4" w:rsidRPr="00306EEF" w:rsidRDefault="006C14E4" w:rsidP="00AB2904">
            <w:pPr>
              <w:snapToGrid w:val="0"/>
              <w:jc w:val="center"/>
            </w:pPr>
            <w:r w:rsidRPr="00306EEF">
              <w:t>ул. 22 Партсъезда, 3</w:t>
            </w:r>
          </w:p>
          <w:p w:rsidR="006C14E4" w:rsidRPr="00306EEF" w:rsidRDefault="006C14E4" w:rsidP="00AB2904">
            <w:pPr>
              <w:snapToGrid w:val="0"/>
              <w:jc w:val="center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  <w:jc w:val="center"/>
            </w:pPr>
            <w:r w:rsidRPr="00306EEF">
              <w:t>6-71-61</w:t>
            </w:r>
            <w:r w:rsidRPr="00306EEF">
              <w:rPr>
                <w:lang w:val="en-US"/>
              </w:rPr>
              <w:t xml:space="preserve"> </w:t>
            </w:r>
          </w:p>
          <w:p w:rsidR="006C14E4" w:rsidRPr="00306EEF" w:rsidRDefault="006C14E4" w:rsidP="00AB2904">
            <w:pPr>
              <w:snapToGrid w:val="0"/>
              <w:jc w:val="center"/>
              <w:rPr>
                <w:bCs/>
              </w:rPr>
            </w:pPr>
            <w:r w:rsidRPr="00306EEF">
              <w:rPr>
                <w:lang w:val="en-US"/>
              </w:rPr>
              <w:t>www.cityhotel-kmv.ru</w:t>
            </w:r>
          </w:p>
        </w:tc>
      </w:tr>
      <w:tr w:rsidR="006C14E4" w:rsidRPr="00306EEF" w:rsidTr="00AB2904">
        <w:trPr>
          <w:trHeight w:val="8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</w:pPr>
            <w:r w:rsidRPr="00306EEF">
              <w:t>15.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r w:rsidRPr="00306EEF">
              <w:t xml:space="preserve">ИП </w:t>
            </w:r>
            <w:proofErr w:type="spellStart"/>
            <w:r w:rsidRPr="00306EEF">
              <w:t>Которова</w:t>
            </w:r>
            <w:proofErr w:type="spellEnd"/>
            <w:r w:rsidRPr="00306EEF">
              <w:t xml:space="preserve"> Т.А.</w:t>
            </w:r>
          </w:p>
          <w:p w:rsidR="006C14E4" w:rsidRPr="00306EEF" w:rsidRDefault="006C14E4" w:rsidP="00AB2904">
            <w:r w:rsidRPr="00306EEF">
              <w:t>Гостиный дом «Змейка»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  <w:jc w:val="center"/>
            </w:pPr>
            <w:r w:rsidRPr="00306EEF">
              <w:t>Минераловодский район, п. Змейка, ул. Пушкина, 98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  <w:jc w:val="center"/>
            </w:pPr>
            <w:r w:rsidRPr="00306EEF">
              <w:t>8-828-378-55-04</w:t>
            </w:r>
          </w:p>
        </w:tc>
      </w:tr>
      <w:tr w:rsidR="006C14E4" w:rsidRPr="00306EEF" w:rsidTr="00AB2904">
        <w:trPr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</w:pPr>
            <w:r w:rsidRPr="00306EEF">
              <w:t>16.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r w:rsidRPr="00306EEF">
              <w:t>ООО «</w:t>
            </w:r>
            <w:proofErr w:type="spellStart"/>
            <w:proofErr w:type="gramStart"/>
            <w:r w:rsidRPr="00306EEF">
              <w:t>Арт</w:t>
            </w:r>
            <w:proofErr w:type="spellEnd"/>
            <w:proofErr w:type="gramEnd"/>
            <w:r w:rsidRPr="00306EEF">
              <w:t xml:space="preserve"> Холл»</w:t>
            </w:r>
          </w:p>
          <w:p w:rsidR="006C14E4" w:rsidRPr="00306EEF" w:rsidRDefault="006C14E4" w:rsidP="00AB2904">
            <w:r w:rsidRPr="00306EEF">
              <w:t>Гостиничный комплекс «</w:t>
            </w:r>
            <w:proofErr w:type="spellStart"/>
            <w:proofErr w:type="gramStart"/>
            <w:r w:rsidRPr="00306EEF">
              <w:t>Арт</w:t>
            </w:r>
            <w:proofErr w:type="spellEnd"/>
            <w:proofErr w:type="gramEnd"/>
            <w:r w:rsidRPr="00306EEF">
              <w:t xml:space="preserve"> Холл»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  <w:jc w:val="center"/>
            </w:pPr>
            <w:r w:rsidRPr="00306EEF">
              <w:t>г. Минеральные Воды,</w:t>
            </w:r>
          </w:p>
          <w:p w:rsidR="006C14E4" w:rsidRPr="00306EEF" w:rsidRDefault="006C14E4" w:rsidP="00AB2904">
            <w:pPr>
              <w:snapToGrid w:val="0"/>
              <w:jc w:val="center"/>
            </w:pPr>
            <w:r w:rsidRPr="00306EEF">
              <w:t>ул. Советская, 122</w:t>
            </w:r>
          </w:p>
          <w:p w:rsidR="006C14E4" w:rsidRPr="00306EEF" w:rsidRDefault="006C14E4" w:rsidP="00AB2904">
            <w:pPr>
              <w:snapToGrid w:val="0"/>
              <w:jc w:val="center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  <w:jc w:val="center"/>
            </w:pPr>
            <w:r w:rsidRPr="00306EEF">
              <w:t>8-928-329-77-77</w:t>
            </w:r>
            <w:r w:rsidRPr="00306EEF">
              <w:rPr>
                <w:lang w:val="en-US"/>
              </w:rPr>
              <w:t xml:space="preserve"> www.arthall-kmv.ru</w:t>
            </w:r>
          </w:p>
        </w:tc>
      </w:tr>
      <w:tr w:rsidR="006C14E4" w:rsidRPr="00306EEF" w:rsidTr="00AB2904">
        <w:trPr>
          <w:trHeight w:val="8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</w:pPr>
            <w:r w:rsidRPr="00306EEF">
              <w:t>1</w:t>
            </w:r>
            <w:r>
              <w:t>7</w:t>
            </w:r>
            <w:r w:rsidRPr="00306EEF">
              <w:t>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  <w:jc w:val="center"/>
            </w:pPr>
            <w:r w:rsidRPr="00306EEF">
              <w:t xml:space="preserve">ИП Юсупова О.А. </w:t>
            </w:r>
            <w:proofErr w:type="spellStart"/>
            <w:r w:rsidRPr="00306EEF">
              <w:t>гостинично-банный</w:t>
            </w:r>
            <w:proofErr w:type="spellEnd"/>
            <w:r w:rsidRPr="00306EEF">
              <w:t xml:space="preserve"> комплекс «Теплый стан»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  <w:jc w:val="center"/>
            </w:pPr>
            <w:r w:rsidRPr="00306EEF">
              <w:t>г. Минеральные Воды,</w:t>
            </w:r>
          </w:p>
          <w:p w:rsidR="006C14E4" w:rsidRPr="00306EEF" w:rsidRDefault="006C14E4" w:rsidP="00AB2904">
            <w:pPr>
              <w:snapToGrid w:val="0"/>
              <w:jc w:val="center"/>
            </w:pPr>
            <w:r w:rsidRPr="00306EEF">
              <w:t>ул. Мостовая, 1 / ул. Энгельса, 115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  <w:jc w:val="center"/>
            </w:pPr>
            <w:r w:rsidRPr="00306EEF">
              <w:t>8-928-344-55-14,</w:t>
            </w:r>
          </w:p>
          <w:p w:rsidR="006C14E4" w:rsidRPr="00306EEF" w:rsidRDefault="006C14E4" w:rsidP="00AB2904">
            <w:pPr>
              <w:snapToGrid w:val="0"/>
              <w:jc w:val="center"/>
            </w:pPr>
            <w:r w:rsidRPr="00306EEF">
              <w:t>918-787-02-87, 5-85-99</w:t>
            </w:r>
          </w:p>
        </w:tc>
      </w:tr>
      <w:tr w:rsidR="006C14E4" w:rsidRPr="00306EEF" w:rsidTr="00AB2904">
        <w:trPr>
          <w:trHeight w:val="60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</w:pPr>
            <w:r w:rsidRPr="00306EEF">
              <w:t>1</w:t>
            </w:r>
            <w:r>
              <w:t>8</w:t>
            </w:r>
            <w:r w:rsidRPr="00306EEF">
              <w:t>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</w:pPr>
            <w:r w:rsidRPr="00306EEF">
              <w:t>ИП Магомедов М.Р.</w:t>
            </w:r>
            <w:r>
              <w:t xml:space="preserve"> </w:t>
            </w:r>
            <w:r w:rsidRPr="00306EEF">
              <w:t>гостиница «Европа»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  <w:jc w:val="center"/>
            </w:pPr>
            <w:r w:rsidRPr="00306EEF">
              <w:t>г. Минеральные Воды,</w:t>
            </w:r>
          </w:p>
          <w:p w:rsidR="006C14E4" w:rsidRPr="00306EEF" w:rsidRDefault="006C14E4" w:rsidP="00AB2904">
            <w:pPr>
              <w:snapToGrid w:val="0"/>
              <w:jc w:val="center"/>
            </w:pPr>
            <w:r w:rsidRPr="00306EEF">
              <w:t>ул. Новая, 9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  <w:jc w:val="center"/>
            </w:pPr>
            <w:r>
              <w:t>8-928-351-61-24</w:t>
            </w:r>
          </w:p>
        </w:tc>
      </w:tr>
      <w:tr w:rsidR="006C14E4" w:rsidRPr="00306EEF" w:rsidTr="00AB2904">
        <w:trPr>
          <w:trHeight w:val="5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</w:pPr>
            <w:r>
              <w:t>19</w:t>
            </w:r>
            <w:r w:rsidRPr="00306EEF">
              <w:t>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</w:pPr>
            <w:r w:rsidRPr="00306EEF">
              <w:t>ИП  Кузнецова О.Ю.</w:t>
            </w:r>
          </w:p>
          <w:p w:rsidR="006C14E4" w:rsidRPr="00306EEF" w:rsidRDefault="006C14E4" w:rsidP="00AB2904">
            <w:pPr>
              <w:snapToGrid w:val="0"/>
            </w:pPr>
            <w:r w:rsidRPr="00306EEF">
              <w:t>Отель «Кристина»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  <w:jc w:val="center"/>
            </w:pPr>
            <w:r w:rsidRPr="00306EEF">
              <w:t xml:space="preserve">г. Минеральные Воды, ул. </w:t>
            </w:r>
            <w:proofErr w:type="gramStart"/>
            <w:r w:rsidRPr="00306EEF">
              <w:t>Московская</w:t>
            </w:r>
            <w:proofErr w:type="gramEnd"/>
            <w:r w:rsidRPr="00306EEF">
              <w:t>, 108, 110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E4" w:rsidRPr="00306EEF" w:rsidRDefault="006C14E4" w:rsidP="00AB2904">
            <w:pPr>
              <w:snapToGrid w:val="0"/>
              <w:jc w:val="center"/>
            </w:pPr>
            <w:r w:rsidRPr="00306EEF">
              <w:t>8-905-411-58-48</w:t>
            </w:r>
          </w:p>
        </w:tc>
      </w:tr>
    </w:tbl>
    <w:p w:rsidR="006C14E4" w:rsidRDefault="006C14E4" w:rsidP="006C14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14E4" w:rsidRDefault="006C14E4" w:rsidP="006C14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14077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Pr="00C14077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В р</w:t>
        </w:r>
        <w:r w:rsidRPr="00C14077">
          <w:rPr>
            <w:rFonts w:ascii="Times New Roman" w:hAnsi="Times New Roman" w:cs="Times New Roman"/>
            <w:sz w:val="28"/>
            <w:szCs w:val="28"/>
          </w:rPr>
          <w:t>аздел</w:t>
        </w:r>
        <w:r>
          <w:rPr>
            <w:rFonts w:ascii="Times New Roman" w:hAnsi="Times New Roman" w:cs="Times New Roman"/>
            <w:sz w:val="28"/>
            <w:szCs w:val="28"/>
          </w:rPr>
          <w:t xml:space="preserve"> 5</w:t>
        </w:r>
        <w:r w:rsidRPr="00C14077">
          <w:rPr>
            <w:rFonts w:ascii="Times New Roman" w:hAnsi="Times New Roman" w:cs="Times New Roman"/>
            <w:sz w:val="28"/>
            <w:szCs w:val="28"/>
          </w:rPr>
          <w:t xml:space="preserve"> «</w:t>
        </w:r>
        <w:r>
          <w:rPr>
            <w:rFonts w:ascii="Times New Roman" w:hAnsi="Times New Roman" w:cs="Times New Roman"/>
            <w:sz w:val="28"/>
            <w:szCs w:val="28"/>
          </w:rPr>
          <w:t xml:space="preserve">Рекреационная сеть» </w:t>
        </w:r>
      </w:hyperlink>
      <w:r w:rsidRPr="00A33889">
        <w:rPr>
          <w:sz w:val="28"/>
          <w:szCs w:val="28"/>
        </w:rPr>
        <w:t xml:space="preserve"> </w:t>
      </w:r>
      <w:r w:rsidRPr="00A33889">
        <w:rPr>
          <w:rFonts w:ascii="Times New Roman" w:hAnsi="Times New Roman" w:cs="Times New Roman"/>
          <w:sz w:val="28"/>
          <w:szCs w:val="28"/>
        </w:rPr>
        <w:t>Туристск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33889">
        <w:rPr>
          <w:rFonts w:ascii="Times New Roman" w:hAnsi="Times New Roman" w:cs="Times New Roman"/>
          <w:sz w:val="28"/>
          <w:szCs w:val="28"/>
        </w:rPr>
        <w:t xml:space="preserve"> 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3889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добавить подраздел 5.2.: «Учреждения детского отдыха»:</w:t>
      </w:r>
    </w:p>
    <w:p w:rsidR="006C14E4" w:rsidRPr="00CE727A" w:rsidRDefault="006C14E4" w:rsidP="006C14E4">
      <w:pPr>
        <w:ind w:firstLine="708"/>
        <w:jc w:val="both"/>
        <w:rPr>
          <w:sz w:val="28"/>
          <w:szCs w:val="28"/>
        </w:rPr>
      </w:pPr>
      <w:r w:rsidRPr="00CE727A">
        <w:rPr>
          <w:sz w:val="28"/>
          <w:szCs w:val="28"/>
        </w:rPr>
        <w:t>Для туристов с детьми, желающих провести развлекательную программу на территории Минераловодского городского округа, расположены следующие объекты отдыха, досуга и развлечения:</w:t>
      </w:r>
    </w:p>
    <w:p w:rsidR="006C14E4" w:rsidRDefault="006C14E4" w:rsidP="006C14E4">
      <w:pPr>
        <w:ind w:firstLine="708"/>
        <w:jc w:val="both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"/>
        <w:gridCol w:w="2401"/>
        <w:gridCol w:w="2340"/>
        <w:gridCol w:w="1989"/>
        <w:gridCol w:w="2151"/>
      </w:tblGrid>
      <w:tr w:rsidR="006C14E4" w:rsidRPr="00336EBA" w:rsidTr="00AB2904">
        <w:tc>
          <w:tcPr>
            <w:tcW w:w="587" w:type="dxa"/>
          </w:tcPr>
          <w:p w:rsidR="006C14E4" w:rsidRPr="00634E13" w:rsidRDefault="006C14E4" w:rsidP="00AB2904">
            <w:pPr>
              <w:jc w:val="center"/>
            </w:pPr>
            <w:r w:rsidRPr="00634E13">
              <w:t xml:space="preserve">№ </w:t>
            </w:r>
            <w:proofErr w:type="spellStart"/>
            <w:proofErr w:type="gramStart"/>
            <w:r w:rsidRPr="00634E13">
              <w:t>п</w:t>
            </w:r>
            <w:proofErr w:type="spellEnd"/>
            <w:proofErr w:type="gramEnd"/>
            <w:r w:rsidRPr="00634E13">
              <w:t>/</w:t>
            </w:r>
            <w:proofErr w:type="spellStart"/>
            <w:r w:rsidRPr="00634E13">
              <w:t>п</w:t>
            </w:r>
            <w:proofErr w:type="spellEnd"/>
          </w:p>
        </w:tc>
        <w:tc>
          <w:tcPr>
            <w:tcW w:w="2401" w:type="dxa"/>
          </w:tcPr>
          <w:p w:rsidR="006C14E4" w:rsidRPr="00634E13" w:rsidRDefault="006C14E4" w:rsidP="00AB2904">
            <w:pPr>
              <w:jc w:val="center"/>
            </w:pPr>
            <w:r w:rsidRPr="00634E13">
              <w:t>Наименование объекта</w:t>
            </w:r>
          </w:p>
        </w:tc>
        <w:tc>
          <w:tcPr>
            <w:tcW w:w="2340" w:type="dxa"/>
          </w:tcPr>
          <w:p w:rsidR="006C14E4" w:rsidRPr="00634E13" w:rsidRDefault="006C14E4" w:rsidP="00AB2904">
            <w:pPr>
              <w:jc w:val="center"/>
            </w:pPr>
            <w:r w:rsidRPr="00634E13">
              <w:t>Юридический адрес</w:t>
            </w:r>
          </w:p>
        </w:tc>
        <w:tc>
          <w:tcPr>
            <w:tcW w:w="1989" w:type="dxa"/>
          </w:tcPr>
          <w:p w:rsidR="006C14E4" w:rsidRPr="00634E13" w:rsidRDefault="006C14E4" w:rsidP="00AB2904">
            <w:pPr>
              <w:jc w:val="center"/>
            </w:pPr>
            <w:r w:rsidRPr="00634E13">
              <w:t>Контактные телефоны</w:t>
            </w:r>
          </w:p>
        </w:tc>
        <w:tc>
          <w:tcPr>
            <w:tcW w:w="2151" w:type="dxa"/>
          </w:tcPr>
          <w:p w:rsidR="006C14E4" w:rsidRPr="00634E13" w:rsidRDefault="006C14E4" w:rsidP="00AB2904">
            <w:pPr>
              <w:jc w:val="center"/>
            </w:pPr>
            <w:r w:rsidRPr="00634E13">
              <w:t>Официальный сайт</w:t>
            </w:r>
          </w:p>
        </w:tc>
      </w:tr>
      <w:tr w:rsidR="006C14E4" w:rsidRPr="00336EBA" w:rsidTr="00AB2904">
        <w:tc>
          <w:tcPr>
            <w:tcW w:w="587" w:type="dxa"/>
          </w:tcPr>
          <w:p w:rsidR="006C14E4" w:rsidRPr="00634E13" w:rsidRDefault="006C14E4" w:rsidP="00AB2904">
            <w:pPr>
              <w:jc w:val="center"/>
            </w:pPr>
            <w:r>
              <w:t>1</w:t>
            </w:r>
          </w:p>
        </w:tc>
        <w:tc>
          <w:tcPr>
            <w:tcW w:w="2401" w:type="dxa"/>
          </w:tcPr>
          <w:p w:rsidR="006C14E4" w:rsidRPr="00634E13" w:rsidRDefault="006C14E4" w:rsidP="00AB2904">
            <w:pPr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6C14E4" w:rsidRPr="00634E13" w:rsidRDefault="006C14E4" w:rsidP="00AB2904">
            <w:pPr>
              <w:jc w:val="center"/>
            </w:pPr>
            <w:r>
              <w:t>3</w:t>
            </w:r>
          </w:p>
        </w:tc>
        <w:tc>
          <w:tcPr>
            <w:tcW w:w="1989" w:type="dxa"/>
          </w:tcPr>
          <w:p w:rsidR="006C14E4" w:rsidRPr="00634E13" w:rsidRDefault="006C14E4" w:rsidP="00AB2904">
            <w:pPr>
              <w:jc w:val="center"/>
            </w:pPr>
            <w:r>
              <w:t>4</w:t>
            </w:r>
          </w:p>
        </w:tc>
        <w:tc>
          <w:tcPr>
            <w:tcW w:w="2151" w:type="dxa"/>
          </w:tcPr>
          <w:p w:rsidR="006C14E4" w:rsidRPr="00634E13" w:rsidRDefault="006C14E4" w:rsidP="00AB2904">
            <w:pPr>
              <w:jc w:val="center"/>
            </w:pPr>
            <w:r>
              <w:t>5</w:t>
            </w:r>
          </w:p>
        </w:tc>
      </w:tr>
      <w:tr w:rsidR="006C14E4" w:rsidRPr="00336EBA" w:rsidTr="00AB2904">
        <w:tc>
          <w:tcPr>
            <w:tcW w:w="587" w:type="dxa"/>
          </w:tcPr>
          <w:p w:rsidR="006C14E4" w:rsidRPr="00634E13" w:rsidRDefault="006C14E4" w:rsidP="00AB2904">
            <w:pPr>
              <w:jc w:val="center"/>
            </w:pPr>
            <w:r w:rsidRPr="00634E13">
              <w:t>1.</w:t>
            </w:r>
          </w:p>
        </w:tc>
        <w:tc>
          <w:tcPr>
            <w:tcW w:w="2401" w:type="dxa"/>
          </w:tcPr>
          <w:p w:rsidR="006C14E4" w:rsidRPr="00634E13" w:rsidRDefault="006C14E4" w:rsidP="00AB2904">
            <w:pPr>
              <w:jc w:val="center"/>
            </w:pPr>
            <w:r w:rsidRPr="00634E13">
              <w:t>Минераловодский краеведческий музей</w:t>
            </w:r>
          </w:p>
        </w:tc>
        <w:tc>
          <w:tcPr>
            <w:tcW w:w="2340" w:type="dxa"/>
          </w:tcPr>
          <w:p w:rsidR="006C14E4" w:rsidRPr="00634E13" w:rsidRDefault="006C14E4" w:rsidP="00AB2904">
            <w:pPr>
              <w:jc w:val="center"/>
            </w:pPr>
            <w:r w:rsidRPr="00634E13">
              <w:t>ул</w:t>
            </w:r>
            <w:proofErr w:type="gramStart"/>
            <w:r w:rsidRPr="00634E13">
              <w:t>.П</w:t>
            </w:r>
            <w:proofErr w:type="gramEnd"/>
            <w:r w:rsidRPr="00634E13">
              <w:t>ролетарская, д.137</w:t>
            </w:r>
          </w:p>
        </w:tc>
        <w:tc>
          <w:tcPr>
            <w:tcW w:w="1989" w:type="dxa"/>
          </w:tcPr>
          <w:p w:rsidR="006C14E4" w:rsidRPr="00634E13" w:rsidRDefault="006C14E4" w:rsidP="00AB2904">
            <w:pPr>
              <w:jc w:val="center"/>
            </w:pPr>
            <w:r w:rsidRPr="00634E13">
              <w:t>(87922) 5-41-81 , (87922) 3-39-00</w:t>
            </w:r>
          </w:p>
          <w:p w:rsidR="006C14E4" w:rsidRPr="00634E13" w:rsidRDefault="006C14E4" w:rsidP="00AB2904">
            <w:pPr>
              <w:jc w:val="center"/>
            </w:pPr>
          </w:p>
        </w:tc>
        <w:tc>
          <w:tcPr>
            <w:tcW w:w="2151" w:type="dxa"/>
          </w:tcPr>
          <w:p w:rsidR="006C14E4" w:rsidRPr="00634E13" w:rsidRDefault="00E6318A" w:rsidP="00AB2904">
            <w:pPr>
              <w:jc w:val="center"/>
            </w:pPr>
            <w:hyperlink r:id="rId10" w:history="1">
              <w:r w:rsidR="006C14E4" w:rsidRPr="00634E13">
                <w:rPr>
                  <w:rStyle w:val="ae"/>
                  <w:color w:val="auto"/>
                </w:rPr>
                <w:t>http://www.museum.ru/M2122</w:t>
              </w:r>
            </w:hyperlink>
          </w:p>
          <w:p w:rsidR="006C14E4" w:rsidRPr="00634E13" w:rsidRDefault="006C14E4" w:rsidP="00AB2904">
            <w:pPr>
              <w:jc w:val="center"/>
            </w:pPr>
          </w:p>
        </w:tc>
      </w:tr>
      <w:tr w:rsidR="006C14E4" w:rsidRPr="00336EBA" w:rsidTr="00AB2904">
        <w:tc>
          <w:tcPr>
            <w:tcW w:w="587" w:type="dxa"/>
          </w:tcPr>
          <w:p w:rsidR="006C14E4" w:rsidRPr="00634E13" w:rsidRDefault="006C14E4" w:rsidP="00AB2904">
            <w:pPr>
              <w:jc w:val="center"/>
            </w:pPr>
            <w:r>
              <w:lastRenderedPageBreak/>
              <w:t>1</w:t>
            </w:r>
          </w:p>
        </w:tc>
        <w:tc>
          <w:tcPr>
            <w:tcW w:w="2401" w:type="dxa"/>
          </w:tcPr>
          <w:p w:rsidR="006C14E4" w:rsidRPr="00634E13" w:rsidRDefault="006C14E4" w:rsidP="00AB2904">
            <w:pPr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6C14E4" w:rsidRPr="00634E13" w:rsidRDefault="006C14E4" w:rsidP="00AB2904">
            <w:pPr>
              <w:jc w:val="center"/>
            </w:pPr>
            <w:r>
              <w:t>3</w:t>
            </w:r>
          </w:p>
        </w:tc>
        <w:tc>
          <w:tcPr>
            <w:tcW w:w="1989" w:type="dxa"/>
          </w:tcPr>
          <w:p w:rsidR="006C14E4" w:rsidRPr="00634E13" w:rsidRDefault="006C14E4" w:rsidP="00AB2904">
            <w:pPr>
              <w:jc w:val="center"/>
            </w:pPr>
            <w:r>
              <w:t>4</w:t>
            </w:r>
          </w:p>
        </w:tc>
        <w:tc>
          <w:tcPr>
            <w:tcW w:w="2151" w:type="dxa"/>
          </w:tcPr>
          <w:p w:rsidR="006C14E4" w:rsidRDefault="006C14E4" w:rsidP="00AB2904">
            <w:pPr>
              <w:jc w:val="center"/>
            </w:pPr>
            <w:r>
              <w:t>5</w:t>
            </w:r>
          </w:p>
        </w:tc>
      </w:tr>
      <w:tr w:rsidR="006C14E4" w:rsidRPr="00336EBA" w:rsidTr="00AB2904">
        <w:tc>
          <w:tcPr>
            <w:tcW w:w="587" w:type="dxa"/>
          </w:tcPr>
          <w:p w:rsidR="006C14E4" w:rsidRPr="00634E13" w:rsidRDefault="006C14E4" w:rsidP="00AB2904">
            <w:pPr>
              <w:jc w:val="center"/>
            </w:pPr>
            <w:r w:rsidRPr="00634E13">
              <w:t>2.</w:t>
            </w:r>
          </w:p>
        </w:tc>
        <w:tc>
          <w:tcPr>
            <w:tcW w:w="2401" w:type="dxa"/>
          </w:tcPr>
          <w:p w:rsidR="006C14E4" w:rsidRPr="00634E13" w:rsidRDefault="006C14E4" w:rsidP="00AB2904">
            <w:pPr>
              <w:jc w:val="center"/>
            </w:pPr>
            <w:r w:rsidRPr="00634E13">
              <w:t xml:space="preserve">Музей писателя </w:t>
            </w:r>
            <w:proofErr w:type="spellStart"/>
            <w:r w:rsidRPr="00634E13">
              <w:t>Бибика</w:t>
            </w:r>
            <w:proofErr w:type="spellEnd"/>
            <w:r w:rsidRPr="00634E13">
              <w:t xml:space="preserve"> А.П.</w:t>
            </w:r>
          </w:p>
          <w:p w:rsidR="006C14E4" w:rsidRPr="00634E13" w:rsidRDefault="006C14E4" w:rsidP="00AB2904">
            <w:pPr>
              <w:jc w:val="center"/>
            </w:pPr>
          </w:p>
        </w:tc>
        <w:tc>
          <w:tcPr>
            <w:tcW w:w="2340" w:type="dxa"/>
          </w:tcPr>
          <w:p w:rsidR="006C14E4" w:rsidRPr="00634E13" w:rsidRDefault="006C14E4" w:rsidP="00AB2904">
            <w:pPr>
              <w:jc w:val="center"/>
            </w:pPr>
            <w:r w:rsidRPr="00634E13">
              <w:t>ул</w:t>
            </w:r>
            <w:proofErr w:type="gramStart"/>
            <w:r w:rsidRPr="00634E13">
              <w:t>.П</w:t>
            </w:r>
            <w:proofErr w:type="gramEnd"/>
            <w:r w:rsidRPr="00634E13">
              <w:t>ролетарская, д.137</w:t>
            </w:r>
          </w:p>
        </w:tc>
        <w:tc>
          <w:tcPr>
            <w:tcW w:w="1989" w:type="dxa"/>
          </w:tcPr>
          <w:p w:rsidR="006C14E4" w:rsidRPr="00634E13" w:rsidRDefault="006C14E4" w:rsidP="00AB2904">
            <w:pPr>
              <w:jc w:val="center"/>
            </w:pPr>
            <w:r w:rsidRPr="00634E13">
              <w:t>(87922) 5-41-81 , (87922) 3-39-00</w:t>
            </w:r>
          </w:p>
          <w:p w:rsidR="006C14E4" w:rsidRPr="00634E13" w:rsidRDefault="006C14E4" w:rsidP="00AB2904">
            <w:pPr>
              <w:jc w:val="center"/>
            </w:pPr>
          </w:p>
        </w:tc>
        <w:tc>
          <w:tcPr>
            <w:tcW w:w="2151" w:type="dxa"/>
          </w:tcPr>
          <w:p w:rsidR="006C14E4" w:rsidRPr="00634E13" w:rsidRDefault="00E6318A" w:rsidP="00AB2904">
            <w:pPr>
              <w:jc w:val="center"/>
            </w:pPr>
            <w:hyperlink r:id="rId11" w:history="1">
              <w:r w:rsidR="006C14E4" w:rsidRPr="00634E13">
                <w:rPr>
                  <w:rStyle w:val="ae"/>
                  <w:color w:val="auto"/>
                </w:rPr>
                <w:t>http://www.museum.ru/M1839</w:t>
              </w:r>
            </w:hyperlink>
          </w:p>
          <w:p w:rsidR="006C14E4" w:rsidRPr="00634E13" w:rsidRDefault="006C14E4" w:rsidP="00AB2904">
            <w:pPr>
              <w:jc w:val="center"/>
            </w:pPr>
          </w:p>
        </w:tc>
      </w:tr>
      <w:tr w:rsidR="006C14E4" w:rsidRPr="00336EBA" w:rsidTr="00AB2904">
        <w:tc>
          <w:tcPr>
            <w:tcW w:w="587" w:type="dxa"/>
          </w:tcPr>
          <w:p w:rsidR="006C14E4" w:rsidRPr="00634E13" w:rsidRDefault="006C14E4" w:rsidP="00AB2904">
            <w:pPr>
              <w:jc w:val="center"/>
              <w:rPr>
                <w:rFonts w:eastAsia="Calibri"/>
              </w:rPr>
            </w:pPr>
            <w:r w:rsidRPr="00634E13">
              <w:t>3</w:t>
            </w:r>
            <w:r w:rsidRPr="00634E13">
              <w:rPr>
                <w:rFonts w:eastAsia="Calibri"/>
              </w:rPr>
              <w:t>.</w:t>
            </w:r>
          </w:p>
        </w:tc>
        <w:tc>
          <w:tcPr>
            <w:tcW w:w="2401" w:type="dxa"/>
          </w:tcPr>
          <w:p w:rsidR="006C14E4" w:rsidRPr="00634E13" w:rsidRDefault="006C14E4" w:rsidP="00AB2904">
            <w:pPr>
              <w:jc w:val="center"/>
              <w:rPr>
                <w:rFonts w:eastAsia="Calibri"/>
              </w:rPr>
            </w:pPr>
            <w:r w:rsidRPr="00634E13">
              <w:rPr>
                <w:rFonts w:eastAsia="Calibri"/>
                <w:color w:val="000000"/>
                <w:shd w:val="clear" w:color="auto" w:fill="FFFFFF"/>
              </w:rPr>
              <w:t xml:space="preserve">Музей истории Минераловодского региона </w:t>
            </w:r>
            <w:proofErr w:type="spellStart"/>
            <w:r w:rsidRPr="00634E13">
              <w:rPr>
                <w:rFonts w:eastAsia="Calibri"/>
                <w:color w:val="000000"/>
                <w:shd w:val="clear" w:color="auto" w:fill="FFFFFF"/>
              </w:rPr>
              <w:t>Северо-Кавказской</w:t>
            </w:r>
            <w:proofErr w:type="spellEnd"/>
            <w:r w:rsidRPr="00634E13">
              <w:rPr>
                <w:rFonts w:eastAsia="Calibri"/>
                <w:color w:val="000000"/>
                <w:shd w:val="clear" w:color="auto" w:fill="FFFFFF"/>
              </w:rPr>
              <w:t xml:space="preserve"> </w:t>
            </w:r>
            <w:r w:rsidRPr="00634E13">
              <w:rPr>
                <w:rFonts w:eastAsia="Calibri"/>
              </w:rPr>
              <w:t>железной дороги</w:t>
            </w:r>
          </w:p>
        </w:tc>
        <w:tc>
          <w:tcPr>
            <w:tcW w:w="2340" w:type="dxa"/>
          </w:tcPr>
          <w:p w:rsidR="006C14E4" w:rsidRPr="00634E13" w:rsidRDefault="006C14E4" w:rsidP="00AB2904">
            <w:pPr>
              <w:snapToGrid w:val="0"/>
              <w:spacing w:line="240" w:lineRule="exact"/>
              <w:rPr>
                <w:rFonts w:eastAsia="Calibri"/>
              </w:rPr>
            </w:pPr>
            <w:r w:rsidRPr="00634E13">
              <w:rPr>
                <w:rFonts w:eastAsia="Calibri"/>
              </w:rPr>
              <w:t xml:space="preserve">г. Минеральные Воды, </w:t>
            </w:r>
          </w:p>
          <w:p w:rsidR="006C14E4" w:rsidRPr="00634E13" w:rsidRDefault="006C14E4" w:rsidP="00AB2904">
            <w:pPr>
              <w:snapToGrid w:val="0"/>
              <w:spacing w:line="240" w:lineRule="exact"/>
              <w:rPr>
                <w:rFonts w:eastAsia="Calibri"/>
              </w:rPr>
            </w:pPr>
            <w:r w:rsidRPr="00634E13">
              <w:rPr>
                <w:rFonts w:eastAsia="Calibri"/>
              </w:rPr>
              <w:t>пл. Привокзальная, 1</w:t>
            </w:r>
          </w:p>
        </w:tc>
        <w:tc>
          <w:tcPr>
            <w:tcW w:w="1989" w:type="dxa"/>
          </w:tcPr>
          <w:p w:rsidR="006C14E4" w:rsidRPr="00634E13" w:rsidRDefault="006C14E4" w:rsidP="00AB2904">
            <w:pPr>
              <w:jc w:val="center"/>
              <w:rPr>
                <w:rFonts w:eastAsia="Calibri"/>
              </w:rPr>
            </w:pPr>
          </w:p>
          <w:p w:rsidR="006C14E4" w:rsidRPr="00634E13" w:rsidRDefault="006C14E4" w:rsidP="00AB2904">
            <w:pPr>
              <w:jc w:val="center"/>
              <w:rPr>
                <w:rFonts w:eastAsia="Calibri"/>
              </w:rPr>
            </w:pPr>
            <w:r w:rsidRPr="00634E13">
              <w:rPr>
                <w:rFonts w:eastAsia="Calibri"/>
              </w:rPr>
              <w:t xml:space="preserve"> 8-961-444-66-09</w:t>
            </w:r>
          </w:p>
          <w:p w:rsidR="006C14E4" w:rsidRPr="00634E13" w:rsidRDefault="006C14E4" w:rsidP="00AB2904">
            <w:pPr>
              <w:jc w:val="center"/>
              <w:rPr>
                <w:rFonts w:eastAsia="Calibri"/>
              </w:rPr>
            </w:pPr>
          </w:p>
        </w:tc>
        <w:tc>
          <w:tcPr>
            <w:tcW w:w="2151" w:type="dxa"/>
          </w:tcPr>
          <w:p w:rsidR="006C14E4" w:rsidRPr="00634E13" w:rsidRDefault="006C14E4" w:rsidP="00AB2904">
            <w:pPr>
              <w:jc w:val="center"/>
            </w:pPr>
            <w:r w:rsidRPr="00634E13">
              <w:t>http://rzd.ru/</w:t>
            </w:r>
          </w:p>
        </w:tc>
      </w:tr>
      <w:tr w:rsidR="006C14E4" w:rsidRPr="00336EBA" w:rsidTr="00AB2904">
        <w:tc>
          <w:tcPr>
            <w:tcW w:w="587" w:type="dxa"/>
          </w:tcPr>
          <w:p w:rsidR="006C14E4" w:rsidRPr="00634E13" w:rsidRDefault="006C14E4" w:rsidP="00AB2904">
            <w:pPr>
              <w:jc w:val="center"/>
              <w:rPr>
                <w:rFonts w:eastAsia="Calibri"/>
              </w:rPr>
            </w:pPr>
            <w:r w:rsidRPr="00634E13">
              <w:t>4</w:t>
            </w:r>
            <w:r w:rsidRPr="00634E13">
              <w:rPr>
                <w:rFonts w:eastAsia="Calibri"/>
              </w:rPr>
              <w:t>.</w:t>
            </w:r>
          </w:p>
        </w:tc>
        <w:tc>
          <w:tcPr>
            <w:tcW w:w="2401" w:type="dxa"/>
          </w:tcPr>
          <w:p w:rsidR="006C14E4" w:rsidRPr="00634E13" w:rsidRDefault="006C14E4" w:rsidP="00AB2904">
            <w:pPr>
              <w:jc w:val="center"/>
              <w:rPr>
                <w:rFonts w:eastAsia="Calibri"/>
              </w:rPr>
            </w:pPr>
            <w:r w:rsidRPr="00634E13">
              <w:rPr>
                <w:rFonts w:eastAsia="Calibri"/>
              </w:rPr>
              <w:t>Казачий культурно-исторический центр</w:t>
            </w:r>
          </w:p>
        </w:tc>
        <w:tc>
          <w:tcPr>
            <w:tcW w:w="2340" w:type="dxa"/>
          </w:tcPr>
          <w:p w:rsidR="006C14E4" w:rsidRPr="00634E13" w:rsidRDefault="006C14E4" w:rsidP="00AB2904">
            <w:pPr>
              <w:snapToGrid w:val="0"/>
              <w:spacing w:line="240" w:lineRule="exact"/>
              <w:rPr>
                <w:rFonts w:eastAsia="Calibri"/>
              </w:rPr>
            </w:pPr>
            <w:r w:rsidRPr="00634E13">
              <w:rPr>
                <w:rFonts w:eastAsia="Calibri"/>
              </w:rPr>
              <w:t>г. Минеральные Воды, ул</w:t>
            </w:r>
            <w:proofErr w:type="gramStart"/>
            <w:r w:rsidRPr="00634E13">
              <w:rPr>
                <w:rFonts w:eastAsia="Calibri"/>
              </w:rPr>
              <w:t>.П</w:t>
            </w:r>
            <w:proofErr w:type="gramEnd"/>
            <w:r w:rsidRPr="00634E13">
              <w:rPr>
                <w:rFonts w:eastAsia="Calibri"/>
              </w:rPr>
              <w:t xml:space="preserve">ушкина, 87 </w:t>
            </w:r>
          </w:p>
        </w:tc>
        <w:tc>
          <w:tcPr>
            <w:tcW w:w="1989" w:type="dxa"/>
          </w:tcPr>
          <w:p w:rsidR="006C14E4" w:rsidRPr="00634E13" w:rsidRDefault="006C14E4" w:rsidP="00AB29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151" w:type="dxa"/>
          </w:tcPr>
          <w:p w:rsidR="006C14E4" w:rsidRPr="00634E13" w:rsidRDefault="006C14E4" w:rsidP="00AB2904">
            <w:pPr>
              <w:jc w:val="center"/>
            </w:pPr>
            <w:r>
              <w:t>-</w:t>
            </w:r>
          </w:p>
        </w:tc>
      </w:tr>
      <w:tr w:rsidR="006C14E4" w:rsidRPr="00336EBA" w:rsidTr="00AB2904">
        <w:tc>
          <w:tcPr>
            <w:tcW w:w="587" w:type="dxa"/>
          </w:tcPr>
          <w:p w:rsidR="006C14E4" w:rsidRPr="00634E13" w:rsidRDefault="006C14E4" w:rsidP="00AB2904">
            <w:pPr>
              <w:jc w:val="center"/>
            </w:pPr>
            <w:r w:rsidRPr="00634E13">
              <w:t>5.</w:t>
            </w:r>
          </w:p>
        </w:tc>
        <w:tc>
          <w:tcPr>
            <w:tcW w:w="2401" w:type="dxa"/>
          </w:tcPr>
          <w:p w:rsidR="006C14E4" w:rsidRPr="00634E13" w:rsidRDefault="006C14E4" w:rsidP="00AB2904">
            <w:pPr>
              <w:jc w:val="center"/>
            </w:pPr>
            <w:r w:rsidRPr="00634E13">
              <w:t>Минераловодский городской парк</w:t>
            </w:r>
          </w:p>
          <w:p w:rsidR="006C14E4" w:rsidRPr="00634E13" w:rsidRDefault="006C14E4" w:rsidP="00AB2904">
            <w:pPr>
              <w:jc w:val="center"/>
            </w:pPr>
          </w:p>
        </w:tc>
        <w:tc>
          <w:tcPr>
            <w:tcW w:w="2340" w:type="dxa"/>
          </w:tcPr>
          <w:p w:rsidR="006C14E4" w:rsidRPr="00634E13" w:rsidRDefault="006C14E4" w:rsidP="00AB2904">
            <w:pPr>
              <w:jc w:val="center"/>
            </w:pPr>
            <w:r w:rsidRPr="00634E13">
              <w:t>пр</w:t>
            </w:r>
            <w:proofErr w:type="gramStart"/>
            <w:r w:rsidRPr="00634E13">
              <w:t>.К</w:t>
            </w:r>
            <w:proofErr w:type="gramEnd"/>
            <w:r w:rsidRPr="00634E13">
              <w:t>арла Маркса, д. 57</w:t>
            </w:r>
          </w:p>
        </w:tc>
        <w:tc>
          <w:tcPr>
            <w:tcW w:w="1989" w:type="dxa"/>
          </w:tcPr>
          <w:p w:rsidR="006C14E4" w:rsidRPr="00634E13" w:rsidRDefault="006C14E4" w:rsidP="00AB2904">
            <w:pPr>
              <w:jc w:val="center"/>
            </w:pPr>
            <w:r w:rsidRPr="00634E13">
              <w:t xml:space="preserve">(87922) 5-95-05, </w:t>
            </w:r>
          </w:p>
          <w:p w:rsidR="006C14E4" w:rsidRPr="00634E13" w:rsidRDefault="006C14E4" w:rsidP="00AB2904">
            <w:pPr>
              <w:jc w:val="center"/>
            </w:pPr>
            <w:r w:rsidRPr="00634E13">
              <w:t>6-52-96</w:t>
            </w:r>
          </w:p>
        </w:tc>
        <w:tc>
          <w:tcPr>
            <w:tcW w:w="2151" w:type="dxa"/>
          </w:tcPr>
          <w:p w:rsidR="006C14E4" w:rsidRPr="00634E13" w:rsidRDefault="006C14E4" w:rsidP="00AB2904">
            <w:pPr>
              <w:jc w:val="center"/>
            </w:pPr>
          </w:p>
          <w:p w:rsidR="006C14E4" w:rsidRPr="00634E13" w:rsidRDefault="006C14E4" w:rsidP="00AB2904">
            <w:pPr>
              <w:jc w:val="center"/>
            </w:pPr>
            <w:r w:rsidRPr="00634E13">
              <w:t>-</w:t>
            </w:r>
          </w:p>
        </w:tc>
      </w:tr>
      <w:tr w:rsidR="006C14E4" w:rsidRPr="00336EBA" w:rsidTr="00AB2904">
        <w:tc>
          <w:tcPr>
            <w:tcW w:w="587" w:type="dxa"/>
          </w:tcPr>
          <w:p w:rsidR="006C14E4" w:rsidRPr="00634E13" w:rsidRDefault="006C14E4" w:rsidP="00AB2904">
            <w:pPr>
              <w:jc w:val="center"/>
            </w:pPr>
            <w:r w:rsidRPr="00634E13">
              <w:t>6.</w:t>
            </w:r>
          </w:p>
        </w:tc>
        <w:tc>
          <w:tcPr>
            <w:tcW w:w="2401" w:type="dxa"/>
          </w:tcPr>
          <w:p w:rsidR="006C14E4" w:rsidRPr="00634E13" w:rsidRDefault="006C14E4" w:rsidP="00AB2904">
            <w:pPr>
              <w:jc w:val="center"/>
            </w:pPr>
            <w:r w:rsidRPr="00634E13">
              <w:t xml:space="preserve">Кинотеатр «Октябрь» </w:t>
            </w:r>
          </w:p>
          <w:p w:rsidR="006C14E4" w:rsidRPr="00634E13" w:rsidRDefault="006C14E4" w:rsidP="00AB2904">
            <w:pPr>
              <w:jc w:val="center"/>
            </w:pPr>
          </w:p>
        </w:tc>
        <w:tc>
          <w:tcPr>
            <w:tcW w:w="2340" w:type="dxa"/>
          </w:tcPr>
          <w:p w:rsidR="006C14E4" w:rsidRPr="00634E13" w:rsidRDefault="006C14E4" w:rsidP="00AB2904">
            <w:pPr>
              <w:jc w:val="center"/>
            </w:pPr>
            <w:r w:rsidRPr="00634E13">
              <w:t>пр.22 Партсъезда, д. 78</w:t>
            </w:r>
          </w:p>
        </w:tc>
        <w:tc>
          <w:tcPr>
            <w:tcW w:w="1989" w:type="dxa"/>
          </w:tcPr>
          <w:p w:rsidR="006C14E4" w:rsidRPr="00634E13" w:rsidRDefault="006C14E4" w:rsidP="00AB2904">
            <w:pPr>
              <w:jc w:val="center"/>
            </w:pPr>
            <w:r w:rsidRPr="00634E13">
              <w:t>(87922) 6-43-35</w:t>
            </w:r>
          </w:p>
        </w:tc>
        <w:tc>
          <w:tcPr>
            <w:tcW w:w="2151" w:type="dxa"/>
          </w:tcPr>
          <w:p w:rsidR="006C14E4" w:rsidRPr="00634E13" w:rsidRDefault="006C14E4" w:rsidP="00AB2904">
            <w:pPr>
              <w:jc w:val="center"/>
            </w:pPr>
            <w:proofErr w:type="gramStart"/>
            <w:r w:rsidRPr="00634E13">
              <w:rPr>
                <w:rStyle w:val="b-serp-urlitem1"/>
                <w:lang w:val="en-US"/>
              </w:rPr>
              <w:t>www</w:t>
            </w:r>
            <w:proofErr w:type="gramEnd"/>
            <w:r w:rsidRPr="00634E13">
              <w:rPr>
                <w:rStyle w:val="b-serp-urlitem1"/>
                <w:lang w:val="en-US"/>
              </w:rPr>
              <w:t>.</w:t>
            </w:r>
            <w:hyperlink r:id="rId12" w:tgtFrame="_blank" w:history="1">
              <w:proofErr w:type="spellStart"/>
              <w:r w:rsidRPr="00634E13">
                <w:rPr>
                  <w:rStyle w:val="ae"/>
                  <w:bCs/>
                </w:rPr>
                <w:t>kino</w:t>
              </w:r>
              <w:r w:rsidRPr="00634E13">
                <w:rPr>
                  <w:rStyle w:val="ae"/>
                </w:rPr>
                <w:t>-october.ru</w:t>
              </w:r>
              <w:proofErr w:type="spellEnd"/>
            </w:hyperlink>
          </w:p>
        </w:tc>
      </w:tr>
      <w:tr w:rsidR="006C14E4" w:rsidRPr="00336EBA" w:rsidTr="00AB2904">
        <w:tc>
          <w:tcPr>
            <w:tcW w:w="587" w:type="dxa"/>
          </w:tcPr>
          <w:p w:rsidR="006C14E4" w:rsidRPr="00634E13" w:rsidRDefault="006C14E4" w:rsidP="00AB2904">
            <w:pPr>
              <w:jc w:val="center"/>
            </w:pPr>
            <w:r w:rsidRPr="00634E13">
              <w:t>7.</w:t>
            </w:r>
          </w:p>
        </w:tc>
        <w:tc>
          <w:tcPr>
            <w:tcW w:w="2401" w:type="dxa"/>
          </w:tcPr>
          <w:p w:rsidR="006C14E4" w:rsidRPr="00634E13" w:rsidRDefault="006C14E4" w:rsidP="00AB2904">
            <w:pPr>
              <w:jc w:val="center"/>
            </w:pPr>
            <w:proofErr w:type="gramStart"/>
            <w:r w:rsidRPr="00634E13">
              <w:rPr>
                <w:rFonts w:eastAsia="Calibri"/>
              </w:rPr>
              <w:t>ЗАО «Кавказ-Торг», Торгово-развлекательный центр «Вершина» (детский батут и детская комната, 2 кинозала, супермаркет «Вершина», кафетерий, магазины секционного типа)</w:t>
            </w:r>
            <w:proofErr w:type="gramEnd"/>
          </w:p>
        </w:tc>
        <w:tc>
          <w:tcPr>
            <w:tcW w:w="2340" w:type="dxa"/>
          </w:tcPr>
          <w:p w:rsidR="006C14E4" w:rsidRPr="00634E13" w:rsidRDefault="006C14E4" w:rsidP="00AB2904">
            <w:pPr>
              <w:pStyle w:val="HTML"/>
              <w:spacing w:after="200"/>
              <w:jc w:val="center"/>
            </w:pPr>
            <w:r w:rsidRPr="00634E13">
              <w:t xml:space="preserve">пр.22 Партсъезда 102/ </w:t>
            </w:r>
            <w:hyperlink r:id="rId13" w:history="1">
              <w:r w:rsidRPr="00634E13">
                <w:t>ул</w:t>
              </w:r>
              <w:proofErr w:type="gramStart"/>
              <w:r w:rsidRPr="00634E13">
                <w:t>.</w:t>
              </w:r>
              <w:r w:rsidRPr="00634E13">
                <w:rPr>
                  <w:rStyle w:val="ae"/>
                </w:rPr>
                <w:t>С</w:t>
              </w:r>
              <w:proofErr w:type="gramEnd"/>
              <w:r w:rsidRPr="00634E13">
                <w:rPr>
                  <w:rStyle w:val="ae"/>
                </w:rPr>
                <w:t>оветская</w:t>
              </w:r>
            </w:hyperlink>
            <w:r w:rsidRPr="00634E13">
              <w:t>, д.28</w:t>
            </w:r>
          </w:p>
        </w:tc>
        <w:tc>
          <w:tcPr>
            <w:tcW w:w="1989" w:type="dxa"/>
          </w:tcPr>
          <w:p w:rsidR="006C14E4" w:rsidRPr="00634E13" w:rsidRDefault="006C14E4" w:rsidP="00AB2904">
            <w:pPr>
              <w:jc w:val="center"/>
            </w:pPr>
            <w:r w:rsidRPr="00634E13">
              <w:rPr>
                <w:rFonts w:eastAsia="Calibri"/>
              </w:rPr>
              <w:t>(87922) 6-05-72, 6-03-37, 5-38-21</w:t>
            </w:r>
          </w:p>
        </w:tc>
        <w:tc>
          <w:tcPr>
            <w:tcW w:w="2151" w:type="dxa"/>
          </w:tcPr>
          <w:p w:rsidR="006C14E4" w:rsidRPr="00634E13" w:rsidRDefault="006C14E4" w:rsidP="00AB2904">
            <w:pPr>
              <w:jc w:val="center"/>
            </w:pPr>
          </w:p>
          <w:p w:rsidR="006C14E4" w:rsidRPr="00634E13" w:rsidRDefault="006C14E4" w:rsidP="00AB2904">
            <w:pPr>
              <w:jc w:val="center"/>
            </w:pPr>
          </w:p>
          <w:p w:rsidR="006C14E4" w:rsidRPr="00634E13" w:rsidRDefault="006C14E4" w:rsidP="00AB2904">
            <w:pPr>
              <w:jc w:val="center"/>
            </w:pPr>
            <w:r w:rsidRPr="00634E13">
              <w:t>-</w:t>
            </w:r>
          </w:p>
        </w:tc>
      </w:tr>
      <w:tr w:rsidR="006C14E4" w:rsidRPr="00336EBA" w:rsidTr="00AB2904">
        <w:tc>
          <w:tcPr>
            <w:tcW w:w="587" w:type="dxa"/>
          </w:tcPr>
          <w:p w:rsidR="006C14E4" w:rsidRPr="00634E13" w:rsidRDefault="006C14E4" w:rsidP="00AB2904">
            <w:pPr>
              <w:jc w:val="center"/>
            </w:pPr>
            <w:r w:rsidRPr="00634E13">
              <w:t>8.</w:t>
            </w:r>
          </w:p>
        </w:tc>
        <w:tc>
          <w:tcPr>
            <w:tcW w:w="2401" w:type="dxa"/>
          </w:tcPr>
          <w:p w:rsidR="006C14E4" w:rsidRPr="00634E13" w:rsidRDefault="006C14E4" w:rsidP="00AB2904">
            <w:pPr>
              <w:jc w:val="center"/>
            </w:pPr>
            <w:proofErr w:type="spellStart"/>
            <w:r w:rsidRPr="00634E13">
              <w:t>Гостинично-развлекательный</w:t>
            </w:r>
            <w:proofErr w:type="spellEnd"/>
            <w:r w:rsidRPr="00634E13">
              <w:t xml:space="preserve"> комплекс «Олимп»</w:t>
            </w:r>
          </w:p>
        </w:tc>
        <w:tc>
          <w:tcPr>
            <w:tcW w:w="2340" w:type="dxa"/>
          </w:tcPr>
          <w:p w:rsidR="006C14E4" w:rsidRPr="00634E13" w:rsidRDefault="006C14E4" w:rsidP="00AB2904">
            <w:pPr>
              <w:jc w:val="center"/>
            </w:pPr>
            <w:proofErr w:type="spellStart"/>
            <w:r w:rsidRPr="00634E13">
              <w:t>ул</w:t>
            </w:r>
            <w:proofErr w:type="gramStart"/>
            <w:r w:rsidRPr="00634E13">
              <w:t>.Б</w:t>
            </w:r>
            <w:proofErr w:type="gramEnd"/>
            <w:r w:rsidRPr="00634E13">
              <w:t>ибика</w:t>
            </w:r>
            <w:proofErr w:type="spellEnd"/>
            <w:r w:rsidRPr="00634E13">
              <w:t>, 16</w:t>
            </w:r>
          </w:p>
        </w:tc>
        <w:tc>
          <w:tcPr>
            <w:tcW w:w="1989" w:type="dxa"/>
          </w:tcPr>
          <w:p w:rsidR="006C14E4" w:rsidRPr="00634E13" w:rsidRDefault="006C14E4" w:rsidP="00AB2904">
            <w:pPr>
              <w:ind w:left="-57" w:right="-113"/>
              <w:jc w:val="center"/>
            </w:pPr>
            <w:r w:rsidRPr="00634E13">
              <w:t>8(87922)</w:t>
            </w:r>
          </w:p>
          <w:p w:rsidR="006C14E4" w:rsidRPr="00634E13" w:rsidRDefault="006C14E4" w:rsidP="00AB2904">
            <w:pPr>
              <w:jc w:val="center"/>
            </w:pPr>
            <w:r w:rsidRPr="00634E13">
              <w:t>5-65-56</w:t>
            </w:r>
          </w:p>
        </w:tc>
        <w:tc>
          <w:tcPr>
            <w:tcW w:w="2151" w:type="dxa"/>
          </w:tcPr>
          <w:p w:rsidR="006C14E4" w:rsidRPr="00634E13" w:rsidRDefault="006C14E4" w:rsidP="00AB2904">
            <w:pPr>
              <w:jc w:val="center"/>
            </w:pPr>
            <w:r w:rsidRPr="00634E13">
              <w:rPr>
                <w:rStyle w:val="b-serp-urlitem1"/>
                <w:lang w:val="en-US"/>
              </w:rPr>
              <w:t>www.</w:t>
            </w:r>
            <w:proofErr w:type="spellStart"/>
            <w:r w:rsidRPr="00634E13">
              <w:t>olimpkmv.ru</w:t>
            </w:r>
            <w:proofErr w:type="spellEnd"/>
          </w:p>
        </w:tc>
      </w:tr>
      <w:tr w:rsidR="006C14E4" w:rsidRPr="00336EBA" w:rsidTr="00AB2904">
        <w:tc>
          <w:tcPr>
            <w:tcW w:w="587" w:type="dxa"/>
          </w:tcPr>
          <w:p w:rsidR="006C14E4" w:rsidRPr="00634E13" w:rsidRDefault="006C14E4" w:rsidP="00AB2904">
            <w:pPr>
              <w:jc w:val="center"/>
            </w:pPr>
            <w:r w:rsidRPr="00634E13">
              <w:t>9.</w:t>
            </w:r>
          </w:p>
        </w:tc>
        <w:tc>
          <w:tcPr>
            <w:tcW w:w="2401" w:type="dxa"/>
          </w:tcPr>
          <w:p w:rsidR="006C14E4" w:rsidRPr="00634E13" w:rsidRDefault="006C14E4" w:rsidP="00AB2904">
            <w:pPr>
              <w:jc w:val="center"/>
            </w:pPr>
            <w:r w:rsidRPr="00634E13">
              <w:t xml:space="preserve">Кафе </w:t>
            </w:r>
            <w:r w:rsidRPr="00634E13">
              <w:rPr>
                <w:rFonts w:eastAsia="Calibri"/>
              </w:rPr>
              <w:t>«Рома-пицца»</w:t>
            </w:r>
          </w:p>
        </w:tc>
        <w:tc>
          <w:tcPr>
            <w:tcW w:w="2340" w:type="dxa"/>
          </w:tcPr>
          <w:p w:rsidR="006C14E4" w:rsidRPr="00634E13" w:rsidRDefault="006C14E4" w:rsidP="00AB2904">
            <w:pPr>
              <w:jc w:val="center"/>
            </w:pPr>
            <w:r w:rsidRPr="00634E13">
              <w:rPr>
                <w:rFonts w:eastAsia="Calibri"/>
              </w:rPr>
              <w:t xml:space="preserve">г. Минеральные Воды, ул. </w:t>
            </w:r>
            <w:proofErr w:type="gramStart"/>
            <w:r w:rsidRPr="00634E13">
              <w:rPr>
                <w:rFonts w:eastAsia="Calibri"/>
              </w:rPr>
              <w:t>Советская</w:t>
            </w:r>
            <w:proofErr w:type="gramEnd"/>
            <w:r w:rsidRPr="00634E13">
              <w:rPr>
                <w:rFonts w:eastAsia="Calibri"/>
              </w:rPr>
              <w:t xml:space="preserve"> 66 «А»,</w:t>
            </w:r>
          </w:p>
        </w:tc>
        <w:tc>
          <w:tcPr>
            <w:tcW w:w="1989" w:type="dxa"/>
          </w:tcPr>
          <w:p w:rsidR="006C14E4" w:rsidRPr="00634E13" w:rsidRDefault="006C14E4" w:rsidP="00AB2904">
            <w:pPr>
              <w:jc w:val="center"/>
              <w:rPr>
                <w:rFonts w:eastAsia="Calibri"/>
              </w:rPr>
            </w:pPr>
            <w:r w:rsidRPr="00634E13">
              <w:rPr>
                <w:rFonts w:eastAsia="Calibri"/>
              </w:rPr>
              <w:t xml:space="preserve">8(87922)60-0-60, </w:t>
            </w:r>
          </w:p>
          <w:p w:rsidR="006C14E4" w:rsidRPr="00634E13" w:rsidRDefault="006C14E4" w:rsidP="00AB2904">
            <w:pPr>
              <w:ind w:left="-57" w:right="-113"/>
              <w:jc w:val="center"/>
            </w:pPr>
            <w:r w:rsidRPr="00634E13">
              <w:rPr>
                <w:rFonts w:eastAsia="Calibri"/>
              </w:rPr>
              <w:t>8(962)000-01-01</w:t>
            </w:r>
          </w:p>
        </w:tc>
        <w:tc>
          <w:tcPr>
            <w:tcW w:w="2151" w:type="dxa"/>
          </w:tcPr>
          <w:p w:rsidR="006C14E4" w:rsidRPr="00634E13" w:rsidRDefault="006C14E4" w:rsidP="00AB2904">
            <w:pPr>
              <w:jc w:val="center"/>
            </w:pPr>
            <w:r w:rsidRPr="00634E13">
              <w:rPr>
                <w:lang w:val="en-US"/>
              </w:rPr>
              <w:t>www.roma-pizza.ru</w:t>
            </w:r>
          </w:p>
        </w:tc>
      </w:tr>
      <w:tr w:rsidR="006C14E4" w:rsidRPr="008C6F2E" w:rsidTr="00AB2904">
        <w:tc>
          <w:tcPr>
            <w:tcW w:w="587" w:type="dxa"/>
          </w:tcPr>
          <w:p w:rsidR="006C14E4" w:rsidRPr="00634E13" w:rsidRDefault="006C14E4" w:rsidP="00AB2904">
            <w:pPr>
              <w:jc w:val="center"/>
            </w:pPr>
            <w:r w:rsidRPr="00634E13">
              <w:t>10.</w:t>
            </w:r>
          </w:p>
        </w:tc>
        <w:tc>
          <w:tcPr>
            <w:tcW w:w="2401" w:type="dxa"/>
          </w:tcPr>
          <w:p w:rsidR="006C14E4" w:rsidRPr="00634E13" w:rsidRDefault="006C14E4" w:rsidP="00AB2904">
            <w:pPr>
              <w:jc w:val="center"/>
            </w:pPr>
            <w:r w:rsidRPr="00634E13">
              <w:t xml:space="preserve">Кафе </w:t>
            </w:r>
            <w:r w:rsidRPr="00634E13">
              <w:rPr>
                <w:rFonts w:eastAsia="Calibri"/>
              </w:rPr>
              <w:t>«Конфетти»</w:t>
            </w:r>
          </w:p>
        </w:tc>
        <w:tc>
          <w:tcPr>
            <w:tcW w:w="2340" w:type="dxa"/>
          </w:tcPr>
          <w:p w:rsidR="006C14E4" w:rsidRPr="00634E13" w:rsidRDefault="006C14E4" w:rsidP="00AB2904">
            <w:pPr>
              <w:jc w:val="center"/>
            </w:pPr>
            <w:r w:rsidRPr="00634E13">
              <w:rPr>
                <w:rFonts w:eastAsia="Calibri"/>
              </w:rPr>
              <w:t>г. Минеральные Воды, ул. 50 лет Октября,42</w:t>
            </w:r>
          </w:p>
        </w:tc>
        <w:tc>
          <w:tcPr>
            <w:tcW w:w="1989" w:type="dxa"/>
          </w:tcPr>
          <w:p w:rsidR="006C14E4" w:rsidRPr="00634E13" w:rsidRDefault="006C14E4" w:rsidP="00AB2904">
            <w:pPr>
              <w:ind w:left="-57" w:right="-113"/>
              <w:jc w:val="center"/>
            </w:pPr>
            <w:r w:rsidRPr="00634E13">
              <w:rPr>
                <w:rFonts w:eastAsia="Calibri"/>
              </w:rPr>
              <w:t>8(938)333-05-00</w:t>
            </w:r>
          </w:p>
        </w:tc>
        <w:tc>
          <w:tcPr>
            <w:tcW w:w="2151" w:type="dxa"/>
          </w:tcPr>
          <w:p w:rsidR="006C14E4" w:rsidRPr="00634E13" w:rsidRDefault="006C14E4" w:rsidP="00AB2904">
            <w:pPr>
              <w:rPr>
                <w:lang w:val="en-US"/>
              </w:rPr>
            </w:pPr>
            <w:r w:rsidRPr="00634E13">
              <w:rPr>
                <w:lang w:val="en-US"/>
              </w:rPr>
              <w:t>instagram.com/</w:t>
            </w:r>
            <w:proofErr w:type="spellStart"/>
            <w:r w:rsidRPr="00634E13">
              <w:rPr>
                <w:lang w:val="en-US"/>
              </w:rPr>
              <w:t>confetti_cafe_mv</w:t>
            </w:r>
            <w:proofErr w:type="spellEnd"/>
          </w:p>
        </w:tc>
      </w:tr>
      <w:tr w:rsidR="006C14E4" w:rsidRPr="00336EBA" w:rsidTr="00AB2904">
        <w:tc>
          <w:tcPr>
            <w:tcW w:w="587" w:type="dxa"/>
          </w:tcPr>
          <w:p w:rsidR="006C14E4" w:rsidRPr="00634E13" w:rsidRDefault="006C14E4" w:rsidP="00AB2904">
            <w:pPr>
              <w:jc w:val="center"/>
            </w:pPr>
            <w:r w:rsidRPr="00634E13">
              <w:t>11.</w:t>
            </w:r>
          </w:p>
        </w:tc>
        <w:tc>
          <w:tcPr>
            <w:tcW w:w="2401" w:type="dxa"/>
          </w:tcPr>
          <w:p w:rsidR="006C14E4" w:rsidRPr="00634E13" w:rsidRDefault="006C14E4" w:rsidP="00AB2904">
            <w:pPr>
              <w:snapToGrid w:val="0"/>
              <w:spacing w:line="240" w:lineRule="exact"/>
              <w:jc w:val="both"/>
              <w:rPr>
                <w:rFonts w:eastAsia="Calibri"/>
              </w:rPr>
            </w:pPr>
            <w:r w:rsidRPr="00634E13">
              <w:rPr>
                <w:rFonts w:eastAsia="Calibri"/>
              </w:rPr>
              <w:t>ЗАО «Терский племенной конный завод № 169»</w:t>
            </w:r>
          </w:p>
        </w:tc>
        <w:tc>
          <w:tcPr>
            <w:tcW w:w="2340" w:type="dxa"/>
          </w:tcPr>
          <w:p w:rsidR="006C14E4" w:rsidRPr="00634E13" w:rsidRDefault="006C14E4" w:rsidP="00AB2904">
            <w:pPr>
              <w:snapToGrid w:val="0"/>
              <w:spacing w:line="240" w:lineRule="exact"/>
              <w:rPr>
                <w:rFonts w:eastAsia="Calibri"/>
              </w:rPr>
            </w:pPr>
            <w:r w:rsidRPr="00634E13">
              <w:rPr>
                <w:rFonts w:eastAsia="Calibri"/>
              </w:rPr>
              <w:t xml:space="preserve">Минераловодский район, </w:t>
            </w:r>
          </w:p>
          <w:p w:rsidR="006C14E4" w:rsidRPr="00634E13" w:rsidRDefault="006C14E4" w:rsidP="00AB2904">
            <w:pPr>
              <w:snapToGrid w:val="0"/>
              <w:spacing w:line="240" w:lineRule="exact"/>
              <w:rPr>
                <w:rFonts w:eastAsia="Calibri"/>
              </w:rPr>
            </w:pPr>
            <w:r w:rsidRPr="00634E13">
              <w:rPr>
                <w:rFonts w:eastAsia="Calibri"/>
              </w:rPr>
              <w:t xml:space="preserve">пос. </w:t>
            </w:r>
            <w:proofErr w:type="spellStart"/>
            <w:r w:rsidRPr="00634E13">
              <w:rPr>
                <w:rFonts w:eastAsia="Calibri"/>
              </w:rPr>
              <w:t>Новотерский</w:t>
            </w:r>
            <w:proofErr w:type="spellEnd"/>
            <w:r w:rsidRPr="00634E13">
              <w:rPr>
                <w:rFonts w:eastAsia="Calibri"/>
              </w:rPr>
              <w:t>, ул</w:t>
            </w:r>
            <w:proofErr w:type="gramStart"/>
            <w:r w:rsidRPr="00634E13">
              <w:rPr>
                <w:rFonts w:eastAsia="Calibri"/>
              </w:rPr>
              <w:t>.Ш</w:t>
            </w:r>
            <w:proofErr w:type="gramEnd"/>
            <w:r w:rsidRPr="00634E13">
              <w:rPr>
                <w:rFonts w:eastAsia="Calibri"/>
              </w:rPr>
              <w:t>кольная, д.2</w:t>
            </w:r>
          </w:p>
        </w:tc>
        <w:tc>
          <w:tcPr>
            <w:tcW w:w="1989" w:type="dxa"/>
          </w:tcPr>
          <w:p w:rsidR="006C14E4" w:rsidRPr="00634E13" w:rsidRDefault="006C14E4" w:rsidP="00AB2904">
            <w:pPr>
              <w:ind w:left="-57" w:right="-113"/>
              <w:jc w:val="center"/>
              <w:rPr>
                <w:rFonts w:eastAsia="Calibri"/>
              </w:rPr>
            </w:pPr>
            <w:r w:rsidRPr="00634E13">
              <w:t>8(87922)7-13-16</w:t>
            </w:r>
          </w:p>
        </w:tc>
        <w:tc>
          <w:tcPr>
            <w:tcW w:w="2151" w:type="dxa"/>
          </w:tcPr>
          <w:p w:rsidR="006C14E4" w:rsidRPr="00634E13" w:rsidRDefault="006C14E4" w:rsidP="00AB2904">
            <w:pPr>
              <w:jc w:val="center"/>
            </w:pPr>
            <w:r w:rsidRPr="00634E13">
              <w:rPr>
                <w:rFonts w:eastAsia="Calibri"/>
              </w:rPr>
              <w:t>www.terskarabian.com</w:t>
            </w:r>
          </w:p>
        </w:tc>
      </w:tr>
    </w:tbl>
    <w:p w:rsidR="006C14E4" w:rsidRDefault="006C14E4" w:rsidP="006C14E4">
      <w:pPr>
        <w:ind w:firstLine="1068"/>
        <w:jc w:val="both"/>
        <w:rPr>
          <w:color w:val="000000"/>
          <w:sz w:val="28"/>
          <w:szCs w:val="28"/>
        </w:rPr>
      </w:pPr>
    </w:p>
    <w:p w:rsidR="006C14E4" w:rsidRDefault="006C14E4" w:rsidP="006C14E4">
      <w:pPr>
        <w:tabs>
          <w:tab w:val="left" w:pos="240"/>
          <w:tab w:val="left" w:pos="7680"/>
          <w:tab w:val="left" w:pos="9120"/>
          <w:tab w:val="left" w:pos="9840"/>
        </w:tabs>
        <w:jc w:val="center"/>
        <w:rPr>
          <w:sz w:val="28"/>
          <w:szCs w:val="28"/>
        </w:rPr>
      </w:pPr>
    </w:p>
    <w:p w:rsidR="006C14E4" w:rsidRDefault="006C14E4" w:rsidP="006C14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14077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Pr="00C14077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В р</w:t>
        </w:r>
        <w:r w:rsidRPr="00C14077">
          <w:rPr>
            <w:rFonts w:ascii="Times New Roman" w:hAnsi="Times New Roman" w:cs="Times New Roman"/>
            <w:sz w:val="28"/>
            <w:szCs w:val="28"/>
          </w:rPr>
          <w:t>аздел</w:t>
        </w:r>
        <w:r>
          <w:rPr>
            <w:rFonts w:ascii="Times New Roman" w:hAnsi="Times New Roman" w:cs="Times New Roman"/>
            <w:sz w:val="28"/>
            <w:szCs w:val="28"/>
          </w:rPr>
          <w:t xml:space="preserve"> 6</w:t>
        </w:r>
        <w:r w:rsidRPr="00C14077">
          <w:rPr>
            <w:rFonts w:ascii="Times New Roman" w:hAnsi="Times New Roman" w:cs="Times New Roman"/>
            <w:sz w:val="28"/>
            <w:szCs w:val="28"/>
          </w:rPr>
          <w:t xml:space="preserve"> «</w:t>
        </w:r>
        <w:r>
          <w:rPr>
            <w:rFonts w:ascii="Times New Roman" w:hAnsi="Times New Roman" w:cs="Times New Roman"/>
            <w:sz w:val="28"/>
            <w:szCs w:val="28"/>
          </w:rPr>
          <w:t xml:space="preserve">Развивающие виды туризма на территории Минераловодского городского округа Ставропольского края» </w:t>
        </w:r>
      </w:hyperlink>
      <w:r w:rsidRPr="00A33889">
        <w:rPr>
          <w:sz w:val="28"/>
          <w:szCs w:val="28"/>
        </w:rPr>
        <w:t xml:space="preserve"> </w:t>
      </w:r>
      <w:r w:rsidRPr="00A33889">
        <w:rPr>
          <w:rFonts w:ascii="Times New Roman" w:hAnsi="Times New Roman" w:cs="Times New Roman"/>
          <w:sz w:val="28"/>
          <w:szCs w:val="28"/>
        </w:rPr>
        <w:t>Туристск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33889">
        <w:rPr>
          <w:rFonts w:ascii="Times New Roman" w:hAnsi="Times New Roman" w:cs="Times New Roman"/>
          <w:sz w:val="28"/>
          <w:szCs w:val="28"/>
        </w:rPr>
        <w:t xml:space="preserve"> 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3889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добавить:</w:t>
      </w:r>
    </w:p>
    <w:p w:rsidR="006C14E4" w:rsidRPr="00A33889" w:rsidRDefault="006C14E4" w:rsidP="006C14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2F72F8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F72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11, </w:t>
      </w:r>
      <w:r w:rsidRPr="00A33889">
        <w:rPr>
          <w:rFonts w:ascii="Times New Roman" w:hAnsi="Times New Roman" w:cs="Times New Roman"/>
          <w:sz w:val="28"/>
          <w:szCs w:val="28"/>
        </w:rPr>
        <w:t>изложи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33889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Pr="00A33889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6C14E4" w:rsidRPr="00CC4963" w:rsidRDefault="006C14E4" w:rsidP="006C14E4">
      <w:pPr>
        <w:pStyle w:val="af1"/>
        <w:ind w:left="2148"/>
        <w:rPr>
          <w:sz w:val="28"/>
          <w:szCs w:val="28"/>
        </w:rPr>
      </w:pPr>
      <w:r w:rsidRPr="00CC4963">
        <w:rPr>
          <w:sz w:val="28"/>
          <w:szCs w:val="28"/>
        </w:rPr>
        <w:t>«</w:t>
      </w:r>
      <w:r>
        <w:rPr>
          <w:sz w:val="28"/>
          <w:szCs w:val="28"/>
        </w:rPr>
        <w:t>6</w:t>
      </w:r>
      <w:r w:rsidRPr="00CC4963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CC4963">
        <w:rPr>
          <w:sz w:val="28"/>
          <w:szCs w:val="28"/>
        </w:rPr>
        <w:t>.</w:t>
      </w:r>
      <w:r>
        <w:rPr>
          <w:sz w:val="28"/>
          <w:szCs w:val="28"/>
        </w:rPr>
        <w:t xml:space="preserve"> Детский туризм </w:t>
      </w:r>
    </w:p>
    <w:p w:rsidR="006C14E4" w:rsidRPr="002F72F8" w:rsidRDefault="006C14E4" w:rsidP="006C14E4">
      <w:pPr>
        <w:tabs>
          <w:tab w:val="left" w:pos="240"/>
          <w:tab w:val="left" w:pos="7680"/>
          <w:tab w:val="left" w:pos="9120"/>
          <w:tab w:val="left" w:pos="9840"/>
        </w:tabs>
        <w:ind w:firstLine="709"/>
        <w:jc w:val="both"/>
        <w:rPr>
          <w:sz w:val="28"/>
          <w:szCs w:val="28"/>
        </w:rPr>
      </w:pPr>
    </w:p>
    <w:p w:rsidR="006C14E4" w:rsidRDefault="006C14E4" w:rsidP="006C14E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F72F8">
        <w:rPr>
          <w:sz w:val="28"/>
          <w:szCs w:val="28"/>
        </w:rPr>
        <w:lastRenderedPageBreak/>
        <w:t>Детским туризмом на территории Минераловодского городского округа Ставропольского края занимается  МБУ ДОД «</w:t>
      </w:r>
      <w:r w:rsidRPr="002F72F8">
        <w:rPr>
          <w:bCs/>
          <w:sz w:val="28"/>
          <w:szCs w:val="28"/>
        </w:rPr>
        <w:t>Центр дополнительного образования</w:t>
      </w:r>
      <w:r>
        <w:rPr>
          <w:bCs/>
          <w:sz w:val="28"/>
          <w:szCs w:val="28"/>
        </w:rPr>
        <w:t xml:space="preserve"> </w:t>
      </w:r>
      <w:r w:rsidRPr="002F72F8">
        <w:rPr>
          <w:bCs/>
          <w:sz w:val="28"/>
          <w:szCs w:val="28"/>
        </w:rPr>
        <w:t>детей  г</w:t>
      </w:r>
      <w:proofErr w:type="gramStart"/>
      <w:r w:rsidRPr="002F72F8">
        <w:rPr>
          <w:bCs/>
          <w:sz w:val="28"/>
          <w:szCs w:val="28"/>
        </w:rPr>
        <w:t>.М</w:t>
      </w:r>
      <w:proofErr w:type="gramEnd"/>
      <w:r w:rsidRPr="002F72F8">
        <w:rPr>
          <w:bCs/>
          <w:sz w:val="28"/>
          <w:szCs w:val="28"/>
        </w:rPr>
        <w:t xml:space="preserve">инеральные Воды» </w:t>
      </w:r>
      <w:r>
        <w:rPr>
          <w:bCs/>
          <w:sz w:val="28"/>
          <w:szCs w:val="28"/>
        </w:rPr>
        <w:t>(</w:t>
      </w:r>
      <w:r>
        <w:rPr>
          <w:sz w:val="28"/>
          <w:szCs w:val="28"/>
        </w:rPr>
        <w:t>д</w:t>
      </w:r>
      <w:r w:rsidRPr="002F72F8">
        <w:rPr>
          <w:sz w:val="28"/>
          <w:szCs w:val="28"/>
        </w:rPr>
        <w:t xml:space="preserve">иректор </w:t>
      </w:r>
      <w:proofErr w:type="spellStart"/>
      <w:r w:rsidRPr="002F72F8">
        <w:rPr>
          <w:sz w:val="28"/>
          <w:szCs w:val="28"/>
        </w:rPr>
        <w:t>Сильченко</w:t>
      </w:r>
      <w:proofErr w:type="spellEnd"/>
      <w:r w:rsidRPr="002F72F8">
        <w:rPr>
          <w:sz w:val="28"/>
          <w:szCs w:val="28"/>
        </w:rPr>
        <w:t xml:space="preserve"> Александр Николаевич</w:t>
      </w:r>
      <w:r>
        <w:rPr>
          <w:sz w:val="28"/>
          <w:szCs w:val="28"/>
        </w:rPr>
        <w:t>).</w:t>
      </w:r>
    </w:p>
    <w:p w:rsidR="006C14E4" w:rsidRPr="002F72F8" w:rsidRDefault="006C14E4" w:rsidP="006C14E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Согласно информации директора </w:t>
      </w:r>
      <w:r w:rsidRPr="002F72F8">
        <w:rPr>
          <w:sz w:val="28"/>
          <w:szCs w:val="28"/>
        </w:rPr>
        <w:t>МБУ ДОД «</w:t>
      </w:r>
      <w:r w:rsidRPr="002F72F8">
        <w:rPr>
          <w:bCs/>
          <w:sz w:val="28"/>
          <w:szCs w:val="28"/>
        </w:rPr>
        <w:t>Центр дополнительного образования</w:t>
      </w:r>
      <w:r>
        <w:rPr>
          <w:bCs/>
          <w:sz w:val="28"/>
          <w:szCs w:val="28"/>
        </w:rPr>
        <w:t xml:space="preserve"> </w:t>
      </w:r>
      <w:r w:rsidRPr="002F72F8">
        <w:rPr>
          <w:bCs/>
          <w:sz w:val="28"/>
          <w:szCs w:val="28"/>
        </w:rPr>
        <w:t>детей  г</w:t>
      </w:r>
      <w:proofErr w:type="gramStart"/>
      <w:r w:rsidRPr="002F72F8">
        <w:rPr>
          <w:bCs/>
          <w:sz w:val="28"/>
          <w:szCs w:val="28"/>
        </w:rPr>
        <w:t>.М</w:t>
      </w:r>
      <w:proofErr w:type="gramEnd"/>
      <w:r w:rsidRPr="002F72F8">
        <w:rPr>
          <w:bCs/>
          <w:sz w:val="28"/>
          <w:szCs w:val="28"/>
        </w:rPr>
        <w:t>инеральные Воды»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Сильченко</w:t>
      </w:r>
      <w:proofErr w:type="spellEnd"/>
      <w:r>
        <w:rPr>
          <w:bCs/>
          <w:sz w:val="28"/>
          <w:szCs w:val="28"/>
        </w:rPr>
        <w:t xml:space="preserve">  А.Н. для детей и подростков Минераловодского городского округа организуются и проводятся нижеперечисленные  туристские маршруты по историческим и культурным достопримечательностям Минераловодского городского округа Ставропольского края:</w:t>
      </w:r>
    </w:p>
    <w:p w:rsidR="006C14E4" w:rsidRPr="00CB1743" w:rsidRDefault="006C14E4" w:rsidP="006C14E4">
      <w:pPr>
        <w:spacing w:line="240" w:lineRule="exact"/>
        <w:ind w:left="10490"/>
        <w:jc w:val="center"/>
        <w:rPr>
          <w:bCs/>
          <w:sz w:val="28"/>
        </w:rPr>
      </w:pPr>
      <w:r>
        <w:rPr>
          <w:bCs/>
          <w:sz w:val="28"/>
        </w:rPr>
        <w:t>8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1559"/>
        <w:gridCol w:w="1669"/>
        <w:gridCol w:w="2519"/>
        <w:gridCol w:w="1984"/>
        <w:gridCol w:w="1418"/>
      </w:tblGrid>
      <w:tr w:rsidR="006C14E4" w:rsidRPr="00BA68D8" w:rsidTr="00AB2904">
        <w:tc>
          <w:tcPr>
            <w:tcW w:w="424" w:type="dxa"/>
            <w:vAlign w:val="center"/>
          </w:tcPr>
          <w:p w:rsidR="006C14E4" w:rsidRPr="00BA68D8" w:rsidRDefault="006C14E4" w:rsidP="00AB2904">
            <w:pPr>
              <w:jc w:val="center"/>
            </w:pPr>
            <w:r w:rsidRPr="00BA68D8">
              <w:t>№</w:t>
            </w:r>
          </w:p>
          <w:p w:rsidR="006C14E4" w:rsidRPr="00BA68D8" w:rsidRDefault="006C14E4" w:rsidP="00AB2904">
            <w:pPr>
              <w:jc w:val="center"/>
            </w:pPr>
            <w:proofErr w:type="spellStart"/>
            <w:r w:rsidRPr="00BA68D8">
              <w:t>п\</w:t>
            </w:r>
            <w:proofErr w:type="gramStart"/>
            <w:r w:rsidRPr="00BA68D8">
              <w:t>п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C14E4" w:rsidRPr="00BA68D8" w:rsidRDefault="006C14E4" w:rsidP="00AB2904">
            <w:pPr>
              <w:jc w:val="center"/>
            </w:pPr>
            <w:r w:rsidRPr="00BA68D8">
              <w:t>Наименование тура/маршрута</w:t>
            </w:r>
          </w:p>
        </w:tc>
        <w:tc>
          <w:tcPr>
            <w:tcW w:w="1669" w:type="dxa"/>
            <w:vAlign w:val="center"/>
          </w:tcPr>
          <w:p w:rsidR="006C14E4" w:rsidRPr="00BA68D8" w:rsidRDefault="006C14E4" w:rsidP="00AB2904">
            <w:pPr>
              <w:jc w:val="center"/>
            </w:pPr>
            <w:r w:rsidRPr="00BA68D8">
              <w:t>Сезонность/</w:t>
            </w:r>
          </w:p>
          <w:p w:rsidR="006C14E4" w:rsidRPr="00BA68D8" w:rsidRDefault="006C14E4" w:rsidP="00AB2904">
            <w:pPr>
              <w:jc w:val="center"/>
            </w:pPr>
            <w:r w:rsidRPr="00BA68D8">
              <w:t>категория</w:t>
            </w:r>
          </w:p>
        </w:tc>
        <w:tc>
          <w:tcPr>
            <w:tcW w:w="2519" w:type="dxa"/>
            <w:vAlign w:val="center"/>
          </w:tcPr>
          <w:p w:rsidR="006C14E4" w:rsidRPr="00BA68D8" w:rsidRDefault="006C14E4" w:rsidP="00AB2904">
            <w:pPr>
              <w:jc w:val="center"/>
            </w:pPr>
            <w:r w:rsidRPr="00BA68D8">
              <w:t>Краткое описание тура/маршрута</w:t>
            </w:r>
          </w:p>
        </w:tc>
        <w:tc>
          <w:tcPr>
            <w:tcW w:w="1984" w:type="dxa"/>
            <w:vAlign w:val="center"/>
          </w:tcPr>
          <w:p w:rsidR="006C14E4" w:rsidRPr="00BA68D8" w:rsidRDefault="006C14E4" w:rsidP="00AB2904">
            <w:pPr>
              <w:jc w:val="center"/>
            </w:pPr>
            <w:r w:rsidRPr="00BA68D8">
              <w:t>Продолжительность тура/маршрута</w:t>
            </w:r>
          </w:p>
          <w:p w:rsidR="006C14E4" w:rsidRPr="00BA68D8" w:rsidRDefault="006C14E4" w:rsidP="00AB2904">
            <w:pPr>
              <w:jc w:val="center"/>
            </w:pPr>
            <w:r w:rsidRPr="00BA68D8">
              <w:t>(кол-во часов/дней)</w:t>
            </w:r>
          </w:p>
        </w:tc>
        <w:tc>
          <w:tcPr>
            <w:tcW w:w="1418" w:type="dxa"/>
            <w:vAlign w:val="center"/>
          </w:tcPr>
          <w:p w:rsidR="006C14E4" w:rsidRPr="00BA68D8" w:rsidRDefault="006C14E4" w:rsidP="00AB2904">
            <w:pPr>
              <w:jc w:val="center"/>
            </w:pPr>
            <w:r w:rsidRPr="00BA68D8">
              <w:t>Категория</w:t>
            </w:r>
          </w:p>
          <w:p w:rsidR="006C14E4" w:rsidRPr="00BA68D8" w:rsidRDefault="006C14E4" w:rsidP="00AB2904">
            <w:pPr>
              <w:jc w:val="center"/>
            </w:pPr>
            <w:r w:rsidRPr="00BA68D8">
              <w:t>туристов</w:t>
            </w:r>
          </w:p>
        </w:tc>
      </w:tr>
      <w:tr w:rsidR="006C14E4" w:rsidRPr="00BA68D8" w:rsidTr="00AB2904">
        <w:tc>
          <w:tcPr>
            <w:tcW w:w="424" w:type="dxa"/>
            <w:vAlign w:val="center"/>
          </w:tcPr>
          <w:p w:rsidR="006C14E4" w:rsidRPr="00BA68D8" w:rsidRDefault="006C14E4" w:rsidP="00AB2904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6C14E4" w:rsidRPr="00BA68D8" w:rsidRDefault="006C14E4" w:rsidP="00AB2904">
            <w:pPr>
              <w:jc w:val="center"/>
            </w:pPr>
            <w:r>
              <w:t>2</w:t>
            </w:r>
          </w:p>
        </w:tc>
        <w:tc>
          <w:tcPr>
            <w:tcW w:w="1669" w:type="dxa"/>
            <w:vAlign w:val="center"/>
          </w:tcPr>
          <w:p w:rsidR="006C14E4" w:rsidRPr="00BA68D8" w:rsidRDefault="006C14E4" w:rsidP="00AB2904">
            <w:pPr>
              <w:jc w:val="center"/>
            </w:pPr>
            <w:r>
              <w:t>3</w:t>
            </w:r>
          </w:p>
        </w:tc>
        <w:tc>
          <w:tcPr>
            <w:tcW w:w="2519" w:type="dxa"/>
            <w:vAlign w:val="center"/>
          </w:tcPr>
          <w:p w:rsidR="006C14E4" w:rsidRPr="00BA68D8" w:rsidRDefault="006C14E4" w:rsidP="00AB2904">
            <w:pPr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6C14E4" w:rsidRPr="00BA68D8" w:rsidRDefault="006C14E4" w:rsidP="00AB2904">
            <w:pPr>
              <w:jc w:val="center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6C14E4" w:rsidRPr="00BA68D8" w:rsidRDefault="006C14E4" w:rsidP="00AB2904">
            <w:pPr>
              <w:jc w:val="center"/>
            </w:pPr>
            <w:r>
              <w:t>6</w:t>
            </w:r>
          </w:p>
        </w:tc>
      </w:tr>
      <w:tr w:rsidR="006C14E4" w:rsidRPr="00BA68D8" w:rsidTr="00AB2904">
        <w:tc>
          <w:tcPr>
            <w:tcW w:w="424" w:type="dxa"/>
          </w:tcPr>
          <w:p w:rsidR="006C14E4" w:rsidRPr="00BA68D8" w:rsidRDefault="006C14E4" w:rsidP="00AB2904">
            <w:pPr>
              <w:jc w:val="center"/>
            </w:pPr>
            <w:r>
              <w:t>1.</w:t>
            </w:r>
          </w:p>
        </w:tc>
        <w:tc>
          <w:tcPr>
            <w:tcW w:w="1559" w:type="dxa"/>
            <w:vAlign w:val="center"/>
          </w:tcPr>
          <w:p w:rsidR="006C14E4" w:rsidRPr="00362D24" w:rsidRDefault="006C14E4" w:rsidP="00AB2904">
            <w:pPr>
              <w:spacing w:line="240" w:lineRule="exact"/>
            </w:pPr>
            <w:r w:rsidRPr="00362D24">
              <w:t xml:space="preserve">«Горы лакколиты </w:t>
            </w:r>
            <w:proofErr w:type="spellStart"/>
            <w:r w:rsidRPr="00362D24">
              <w:t>КМВ-гора</w:t>
            </w:r>
            <w:proofErr w:type="spellEnd"/>
            <w:r w:rsidRPr="00362D24">
              <w:t xml:space="preserve"> Змейка»</w:t>
            </w:r>
          </w:p>
        </w:tc>
        <w:tc>
          <w:tcPr>
            <w:tcW w:w="1669" w:type="dxa"/>
            <w:vAlign w:val="center"/>
          </w:tcPr>
          <w:p w:rsidR="006C14E4" w:rsidRPr="00362D24" w:rsidRDefault="006C14E4" w:rsidP="00AB2904">
            <w:pPr>
              <w:spacing w:line="240" w:lineRule="exact"/>
            </w:pPr>
            <w:r w:rsidRPr="00362D24">
              <w:t>Круглый год/</w:t>
            </w:r>
            <w:proofErr w:type="gramStart"/>
            <w:r w:rsidRPr="00362D24">
              <w:t>познавательная</w:t>
            </w:r>
            <w:proofErr w:type="gramEnd"/>
          </w:p>
        </w:tc>
        <w:tc>
          <w:tcPr>
            <w:tcW w:w="2519" w:type="dxa"/>
            <w:vAlign w:val="center"/>
          </w:tcPr>
          <w:p w:rsidR="006C14E4" w:rsidRPr="00362D24" w:rsidRDefault="006C14E4" w:rsidP="00AB2904">
            <w:pPr>
              <w:snapToGrid w:val="0"/>
            </w:pPr>
            <w:r w:rsidRPr="00362D24">
              <w:t>По грунтовой дороге от подножия до вершины</w:t>
            </w:r>
          </w:p>
        </w:tc>
        <w:tc>
          <w:tcPr>
            <w:tcW w:w="1984" w:type="dxa"/>
          </w:tcPr>
          <w:p w:rsidR="006C14E4" w:rsidRPr="00BA68D8" w:rsidRDefault="006C14E4" w:rsidP="00AB2904">
            <w:pPr>
              <w:jc w:val="center"/>
            </w:pPr>
            <w:r>
              <w:t>4 часа</w:t>
            </w:r>
          </w:p>
        </w:tc>
        <w:tc>
          <w:tcPr>
            <w:tcW w:w="1418" w:type="dxa"/>
            <w:vMerge w:val="restart"/>
            <w:vAlign w:val="center"/>
          </w:tcPr>
          <w:p w:rsidR="006C14E4" w:rsidRPr="00BA68D8" w:rsidRDefault="006C14E4" w:rsidP="00AB2904">
            <w:pPr>
              <w:jc w:val="center"/>
            </w:pPr>
            <w:r>
              <w:t>Дети и подростки 12-17 лет</w:t>
            </w:r>
          </w:p>
        </w:tc>
      </w:tr>
      <w:tr w:rsidR="006C14E4" w:rsidRPr="00BA68D8" w:rsidTr="00AB2904">
        <w:trPr>
          <w:trHeight w:val="265"/>
        </w:trPr>
        <w:tc>
          <w:tcPr>
            <w:tcW w:w="424" w:type="dxa"/>
          </w:tcPr>
          <w:p w:rsidR="006C14E4" w:rsidRPr="00BA68D8" w:rsidRDefault="006C14E4" w:rsidP="00AB2904">
            <w:pPr>
              <w:jc w:val="center"/>
            </w:pPr>
            <w:r>
              <w:t>2.</w:t>
            </w:r>
          </w:p>
        </w:tc>
        <w:tc>
          <w:tcPr>
            <w:tcW w:w="1559" w:type="dxa"/>
          </w:tcPr>
          <w:p w:rsidR="006C14E4" w:rsidRPr="00BA68D8" w:rsidRDefault="006C14E4" w:rsidP="00AB2904">
            <w:pPr>
              <w:jc w:val="center"/>
            </w:pPr>
            <w:r>
              <w:t xml:space="preserve">На вершину горы </w:t>
            </w:r>
            <w:proofErr w:type="spellStart"/>
            <w:r>
              <w:t>Верблюдка</w:t>
            </w:r>
            <w:proofErr w:type="spellEnd"/>
            <w:r>
              <w:t xml:space="preserve">  </w:t>
            </w:r>
          </w:p>
        </w:tc>
        <w:tc>
          <w:tcPr>
            <w:tcW w:w="1669" w:type="dxa"/>
          </w:tcPr>
          <w:p w:rsidR="006C14E4" w:rsidRPr="00BA68D8" w:rsidRDefault="006C14E4" w:rsidP="00AB2904">
            <w:pPr>
              <w:jc w:val="center"/>
            </w:pPr>
            <w:r>
              <w:t>Круглый год/</w:t>
            </w:r>
            <w:proofErr w:type="gramStart"/>
            <w:r>
              <w:t>познавательная</w:t>
            </w:r>
            <w:proofErr w:type="gramEnd"/>
          </w:p>
        </w:tc>
        <w:tc>
          <w:tcPr>
            <w:tcW w:w="2519" w:type="dxa"/>
          </w:tcPr>
          <w:p w:rsidR="006C14E4" w:rsidRPr="00BA68D8" w:rsidRDefault="006C14E4" w:rsidP="00AB2904">
            <w:pPr>
              <w:jc w:val="center"/>
            </w:pPr>
            <w:r>
              <w:t>По грунтовой дороге от Дунаевских прудов до вершины</w:t>
            </w:r>
          </w:p>
        </w:tc>
        <w:tc>
          <w:tcPr>
            <w:tcW w:w="1984" w:type="dxa"/>
          </w:tcPr>
          <w:p w:rsidR="006C14E4" w:rsidRPr="00BA68D8" w:rsidRDefault="006C14E4" w:rsidP="00AB2904">
            <w:pPr>
              <w:jc w:val="center"/>
            </w:pPr>
            <w:r>
              <w:t>9 часов</w:t>
            </w:r>
          </w:p>
        </w:tc>
        <w:tc>
          <w:tcPr>
            <w:tcW w:w="1418" w:type="dxa"/>
            <w:vMerge/>
          </w:tcPr>
          <w:p w:rsidR="006C14E4" w:rsidRPr="00BA68D8" w:rsidRDefault="006C14E4" w:rsidP="00AB2904">
            <w:pPr>
              <w:jc w:val="center"/>
            </w:pPr>
          </w:p>
        </w:tc>
      </w:tr>
      <w:tr w:rsidR="006C14E4" w:rsidRPr="00BA68D8" w:rsidTr="00AB2904">
        <w:trPr>
          <w:trHeight w:val="265"/>
        </w:trPr>
        <w:tc>
          <w:tcPr>
            <w:tcW w:w="424" w:type="dxa"/>
          </w:tcPr>
          <w:p w:rsidR="006C14E4" w:rsidRPr="00BA68D8" w:rsidRDefault="006C14E4" w:rsidP="00AB2904">
            <w:pPr>
              <w:jc w:val="center"/>
            </w:pPr>
            <w:r>
              <w:t>3.</w:t>
            </w:r>
          </w:p>
        </w:tc>
        <w:tc>
          <w:tcPr>
            <w:tcW w:w="1559" w:type="dxa"/>
          </w:tcPr>
          <w:p w:rsidR="006C14E4" w:rsidRDefault="006C14E4" w:rsidP="00AB2904">
            <w:pPr>
              <w:jc w:val="center"/>
            </w:pPr>
            <w:r>
              <w:t>Туристический переход: « Мое родное Ставрополье»</w:t>
            </w:r>
          </w:p>
        </w:tc>
        <w:tc>
          <w:tcPr>
            <w:tcW w:w="1669" w:type="dxa"/>
          </w:tcPr>
          <w:p w:rsidR="006C14E4" w:rsidRDefault="006C14E4" w:rsidP="00AB2904">
            <w:pPr>
              <w:jc w:val="center"/>
            </w:pPr>
            <w:r>
              <w:t>Круглый год/</w:t>
            </w:r>
            <w:proofErr w:type="gramStart"/>
            <w:r>
              <w:t>познавательная</w:t>
            </w:r>
            <w:proofErr w:type="gramEnd"/>
          </w:p>
        </w:tc>
        <w:tc>
          <w:tcPr>
            <w:tcW w:w="2519" w:type="dxa"/>
          </w:tcPr>
          <w:p w:rsidR="006C14E4" w:rsidRDefault="006C14E4" w:rsidP="00AB2904">
            <w:pPr>
              <w:jc w:val="center"/>
            </w:pPr>
            <w:r>
              <w:t>По грунтовой дороге из села Нагутское в село Нижняя Александровка через «</w:t>
            </w:r>
            <w:proofErr w:type="spellStart"/>
            <w:r>
              <w:t>свинную</w:t>
            </w:r>
            <w:proofErr w:type="spellEnd"/>
            <w:r>
              <w:t>» балку</w:t>
            </w:r>
          </w:p>
        </w:tc>
        <w:tc>
          <w:tcPr>
            <w:tcW w:w="1984" w:type="dxa"/>
          </w:tcPr>
          <w:p w:rsidR="006C14E4" w:rsidRPr="00BA68D8" w:rsidRDefault="006C14E4" w:rsidP="00AB2904">
            <w:pPr>
              <w:jc w:val="center"/>
            </w:pPr>
            <w:r>
              <w:t>12 часов</w:t>
            </w:r>
          </w:p>
        </w:tc>
        <w:tc>
          <w:tcPr>
            <w:tcW w:w="1418" w:type="dxa"/>
            <w:vMerge/>
          </w:tcPr>
          <w:p w:rsidR="006C14E4" w:rsidRPr="00BA68D8" w:rsidRDefault="006C14E4" w:rsidP="00AB2904">
            <w:pPr>
              <w:jc w:val="center"/>
            </w:pPr>
          </w:p>
        </w:tc>
      </w:tr>
      <w:tr w:rsidR="006C14E4" w:rsidRPr="00BA68D8" w:rsidTr="00AB2904">
        <w:trPr>
          <w:trHeight w:val="265"/>
        </w:trPr>
        <w:tc>
          <w:tcPr>
            <w:tcW w:w="424" w:type="dxa"/>
          </w:tcPr>
          <w:p w:rsidR="006C14E4" w:rsidRPr="00BA68D8" w:rsidRDefault="006C14E4" w:rsidP="00AB2904">
            <w:pPr>
              <w:jc w:val="center"/>
            </w:pPr>
            <w:r>
              <w:t>4.</w:t>
            </w:r>
          </w:p>
        </w:tc>
        <w:tc>
          <w:tcPr>
            <w:tcW w:w="1559" w:type="dxa"/>
          </w:tcPr>
          <w:p w:rsidR="006C14E4" w:rsidRPr="00BA68D8" w:rsidRDefault="006C14E4" w:rsidP="00AB2904">
            <w:pPr>
              <w:jc w:val="center"/>
            </w:pPr>
            <w:r>
              <w:t>По местам Боевой Славы группы «Месть»</w:t>
            </w:r>
          </w:p>
        </w:tc>
        <w:tc>
          <w:tcPr>
            <w:tcW w:w="1669" w:type="dxa"/>
          </w:tcPr>
          <w:p w:rsidR="006C14E4" w:rsidRPr="00BA68D8" w:rsidRDefault="006C14E4" w:rsidP="00AB2904">
            <w:pPr>
              <w:jc w:val="center"/>
            </w:pPr>
            <w:r>
              <w:t>Круглый год/</w:t>
            </w:r>
            <w:proofErr w:type="gramStart"/>
            <w:r>
              <w:t>познавательная</w:t>
            </w:r>
            <w:proofErr w:type="gramEnd"/>
          </w:p>
        </w:tc>
        <w:tc>
          <w:tcPr>
            <w:tcW w:w="2519" w:type="dxa"/>
          </w:tcPr>
          <w:p w:rsidR="006C14E4" w:rsidRDefault="006C14E4" w:rsidP="00AB2904">
            <w:pPr>
              <w:jc w:val="center"/>
            </w:pPr>
            <w:r>
              <w:t>По грунтовой дороге от рынка «Руслан в г</w:t>
            </w:r>
            <w:proofErr w:type="gramStart"/>
            <w:r>
              <w:t>.М</w:t>
            </w:r>
            <w:proofErr w:type="gramEnd"/>
            <w:r>
              <w:t>инеральные Воды</w:t>
            </w:r>
          </w:p>
          <w:p w:rsidR="006C14E4" w:rsidRPr="00BA68D8" w:rsidRDefault="006C14E4" w:rsidP="00AB2904">
            <w:pPr>
              <w:jc w:val="center"/>
            </w:pPr>
          </w:p>
        </w:tc>
        <w:tc>
          <w:tcPr>
            <w:tcW w:w="1984" w:type="dxa"/>
          </w:tcPr>
          <w:p w:rsidR="006C14E4" w:rsidRPr="00BA68D8" w:rsidRDefault="006C14E4" w:rsidP="00AB2904">
            <w:pPr>
              <w:jc w:val="center"/>
            </w:pPr>
            <w:r>
              <w:t xml:space="preserve"> 8 часов</w:t>
            </w:r>
          </w:p>
        </w:tc>
        <w:tc>
          <w:tcPr>
            <w:tcW w:w="1418" w:type="dxa"/>
            <w:vMerge/>
          </w:tcPr>
          <w:p w:rsidR="006C14E4" w:rsidRPr="00BA68D8" w:rsidRDefault="006C14E4" w:rsidP="00AB2904">
            <w:pPr>
              <w:jc w:val="center"/>
            </w:pPr>
          </w:p>
        </w:tc>
      </w:tr>
      <w:tr w:rsidR="006C14E4" w:rsidRPr="00BA68D8" w:rsidTr="00AB2904">
        <w:trPr>
          <w:trHeight w:val="265"/>
        </w:trPr>
        <w:tc>
          <w:tcPr>
            <w:tcW w:w="424" w:type="dxa"/>
          </w:tcPr>
          <w:p w:rsidR="006C14E4" w:rsidRPr="00BA68D8" w:rsidRDefault="006C14E4" w:rsidP="00AB2904">
            <w:pPr>
              <w:jc w:val="center"/>
            </w:pPr>
            <w:r>
              <w:t>5.</w:t>
            </w:r>
          </w:p>
        </w:tc>
        <w:tc>
          <w:tcPr>
            <w:tcW w:w="1559" w:type="dxa"/>
          </w:tcPr>
          <w:p w:rsidR="006C14E4" w:rsidRPr="00BA68D8" w:rsidRDefault="006C14E4" w:rsidP="00AB2904">
            <w:pPr>
              <w:jc w:val="center"/>
            </w:pPr>
            <w:r>
              <w:t>По местам Боевой Славы 140-й танковой бригады</w:t>
            </w:r>
          </w:p>
        </w:tc>
        <w:tc>
          <w:tcPr>
            <w:tcW w:w="1669" w:type="dxa"/>
          </w:tcPr>
          <w:p w:rsidR="006C14E4" w:rsidRPr="00BA68D8" w:rsidRDefault="006C14E4" w:rsidP="00AB2904">
            <w:pPr>
              <w:jc w:val="center"/>
            </w:pPr>
            <w:r>
              <w:t>Круглый год/</w:t>
            </w:r>
            <w:proofErr w:type="gramStart"/>
            <w:r>
              <w:t>познавательная</w:t>
            </w:r>
            <w:proofErr w:type="gramEnd"/>
          </w:p>
        </w:tc>
        <w:tc>
          <w:tcPr>
            <w:tcW w:w="2519" w:type="dxa"/>
          </w:tcPr>
          <w:p w:rsidR="006C14E4" w:rsidRPr="00BA68D8" w:rsidRDefault="006C14E4" w:rsidP="00AB2904">
            <w:pPr>
              <w:jc w:val="center"/>
            </w:pPr>
            <w:r>
              <w:t>По грунтовой дороге от г</w:t>
            </w:r>
            <w:proofErr w:type="gramStart"/>
            <w:r>
              <w:t>.М</w:t>
            </w:r>
            <w:proofErr w:type="gramEnd"/>
            <w:r>
              <w:t>инеральные Воды до х. Утренняя Долина и Братской могилы 140-й танковой бригады</w:t>
            </w:r>
          </w:p>
        </w:tc>
        <w:tc>
          <w:tcPr>
            <w:tcW w:w="1984" w:type="dxa"/>
          </w:tcPr>
          <w:p w:rsidR="006C14E4" w:rsidRPr="00BA68D8" w:rsidRDefault="006C14E4" w:rsidP="00AB2904">
            <w:pPr>
              <w:jc w:val="center"/>
            </w:pPr>
            <w:r>
              <w:t>4 часа</w:t>
            </w:r>
          </w:p>
        </w:tc>
        <w:tc>
          <w:tcPr>
            <w:tcW w:w="1418" w:type="dxa"/>
            <w:vMerge/>
          </w:tcPr>
          <w:p w:rsidR="006C14E4" w:rsidRPr="00BA68D8" w:rsidRDefault="006C14E4" w:rsidP="00AB2904">
            <w:pPr>
              <w:jc w:val="center"/>
            </w:pPr>
          </w:p>
        </w:tc>
      </w:tr>
      <w:tr w:rsidR="006C14E4" w:rsidRPr="00BA68D8" w:rsidTr="00AB2904">
        <w:trPr>
          <w:trHeight w:val="265"/>
        </w:trPr>
        <w:tc>
          <w:tcPr>
            <w:tcW w:w="424" w:type="dxa"/>
          </w:tcPr>
          <w:p w:rsidR="006C14E4" w:rsidRPr="00BA68D8" w:rsidRDefault="006C14E4" w:rsidP="00AB2904">
            <w:pPr>
              <w:jc w:val="center"/>
            </w:pPr>
            <w:r>
              <w:t>6.</w:t>
            </w:r>
          </w:p>
        </w:tc>
        <w:tc>
          <w:tcPr>
            <w:tcW w:w="1559" w:type="dxa"/>
          </w:tcPr>
          <w:p w:rsidR="006C14E4" w:rsidRPr="00BA68D8" w:rsidRDefault="006C14E4" w:rsidP="00AB2904">
            <w:pPr>
              <w:jc w:val="center"/>
            </w:pPr>
            <w:r>
              <w:t>История проспекта Карла Маркса</w:t>
            </w:r>
          </w:p>
        </w:tc>
        <w:tc>
          <w:tcPr>
            <w:tcW w:w="1669" w:type="dxa"/>
          </w:tcPr>
          <w:p w:rsidR="006C14E4" w:rsidRPr="00BA68D8" w:rsidRDefault="006C14E4" w:rsidP="00AB2904">
            <w:pPr>
              <w:jc w:val="center"/>
            </w:pPr>
            <w:r>
              <w:t>Круглый год/</w:t>
            </w:r>
            <w:proofErr w:type="gramStart"/>
            <w:r>
              <w:t>познавательная</w:t>
            </w:r>
            <w:proofErr w:type="gramEnd"/>
          </w:p>
        </w:tc>
        <w:tc>
          <w:tcPr>
            <w:tcW w:w="2519" w:type="dxa"/>
          </w:tcPr>
          <w:p w:rsidR="006C14E4" w:rsidRPr="00BA68D8" w:rsidRDefault="006C14E4" w:rsidP="00AB2904">
            <w:pPr>
              <w:jc w:val="center"/>
            </w:pPr>
            <w:r>
              <w:t>По проспекту Карла Маркса г</w:t>
            </w:r>
            <w:proofErr w:type="gramStart"/>
            <w:r>
              <w:t>.М</w:t>
            </w:r>
            <w:proofErr w:type="gramEnd"/>
            <w:r>
              <w:t>инеральные Воды</w:t>
            </w:r>
          </w:p>
        </w:tc>
        <w:tc>
          <w:tcPr>
            <w:tcW w:w="1984" w:type="dxa"/>
          </w:tcPr>
          <w:p w:rsidR="006C14E4" w:rsidRPr="00BA68D8" w:rsidRDefault="006C14E4" w:rsidP="00AB2904">
            <w:pPr>
              <w:jc w:val="center"/>
            </w:pPr>
            <w:r>
              <w:t>2 часа</w:t>
            </w:r>
          </w:p>
        </w:tc>
        <w:tc>
          <w:tcPr>
            <w:tcW w:w="1418" w:type="dxa"/>
            <w:vMerge w:val="restart"/>
            <w:vAlign w:val="center"/>
          </w:tcPr>
          <w:p w:rsidR="006C14E4" w:rsidRPr="00BA68D8" w:rsidRDefault="006C14E4" w:rsidP="00AB2904">
            <w:pPr>
              <w:jc w:val="center"/>
            </w:pPr>
            <w:r>
              <w:t>Дети и подростки 12-17 лет</w:t>
            </w:r>
          </w:p>
        </w:tc>
      </w:tr>
      <w:tr w:rsidR="006C14E4" w:rsidRPr="00BA68D8" w:rsidTr="00AB2904">
        <w:trPr>
          <w:trHeight w:val="265"/>
        </w:trPr>
        <w:tc>
          <w:tcPr>
            <w:tcW w:w="424" w:type="dxa"/>
          </w:tcPr>
          <w:p w:rsidR="006C14E4" w:rsidRPr="00BA68D8" w:rsidRDefault="006C14E4" w:rsidP="00AB2904">
            <w:pPr>
              <w:jc w:val="center"/>
            </w:pPr>
            <w:r>
              <w:t>7.</w:t>
            </w:r>
          </w:p>
        </w:tc>
        <w:tc>
          <w:tcPr>
            <w:tcW w:w="1559" w:type="dxa"/>
          </w:tcPr>
          <w:p w:rsidR="006C14E4" w:rsidRPr="00BA68D8" w:rsidRDefault="006C14E4" w:rsidP="00AB2904">
            <w:pPr>
              <w:jc w:val="center"/>
            </w:pPr>
            <w:r>
              <w:t>Собор Покрова Пресвятой Богородицы</w:t>
            </w:r>
          </w:p>
        </w:tc>
        <w:tc>
          <w:tcPr>
            <w:tcW w:w="1669" w:type="dxa"/>
          </w:tcPr>
          <w:p w:rsidR="006C14E4" w:rsidRPr="00BA68D8" w:rsidRDefault="006C14E4" w:rsidP="00AB2904">
            <w:pPr>
              <w:jc w:val="center"/>
            </w:pPr>
            <w:r>
              <w:t>Круглый год/</w:t>
            </w:r>
            <w:proofErr w:type="gramStart"/>
            <w:r>
              <w:t>познавательная</w:t>
            </w:r>
            <w:proofErr w:type="gramEnd"/>
          </w:p>
        </w:tc>
        <w:tc>
          <w:tcPr>
            <w:tcW w:w="2519" w:type="dxa"/>
          </w:tcPr>
          <w:p w:rsidR="006C14E4" w:rsidRPr="00BA68D8" w:rsidRDefault="006C14E4" w:rsidP="00AB2904">
            <w:pPr>
              <w:jc w:val="center"/>
            </w:pPr>
            <w:r>
              <w:t xml:space="preserve">г. Минеральные Воды ул. </w:t>
            </w:r>
            <w:proofErr w:type="gramStart"/>
            <w:r>
              <w:t>Пятигорская</w:t>
            </w:r>
            <w:proofErr w:type="gramEnd"/>
            <w:r>
              <w:t xml:space="preserve"> 35 Собор Покрова Пресвятой Богородицы</w:t>
            </w:r>
          </w:p>
        </w:tc>
        <w:tc>
          <w:tcPr>
            <w:tcW w:w="1984" w:type="dxa"/>
          </w:tcPr>
          <w:p w:rsidR="006C14E4" w:rsidRPr="00BA68D8" w:rsidRDefault="006C14E4" w:rsidP="00AB2904">
            <w:pPr>
              <w:jc w:val="center"/>
            </w:pPr>
            <w:r>
              <w:t>30 минут</w:t>
            </w:r>
          </w:p>
        </w:tc>
        <w:tc>
          <w:tcPr>
            <w:tcW w:w="1418" w:type="dxa"/>
            <w:vMerge/>
          </w:tcPr>
          <w:p w:rsidR="006C14E4" w:rsidRPr="00BA68D8" w:rsidRDefault="006C14E4" w:rsidP="00AB2904">
            <w:pPr>
              <w:jc w:val="center"/>
            </w:pPr>
          </w:p>
        </w:tc>
      </w:tr>
      <w:tr w:rsidR="006C14E4" w:rsidRPr="00BA68D8" w:rsidTr="00AB2904">
        <w:trPr>
          <w:trHeight w:val="265"/>
        </w:trPr>
        <w:tc>
          <w:tcPr>
            <w:tcW w:w="424" w:type="dxa"/>
          </w:tcPr>
          <w:p w:rsidR="006C14E4" w:rsidRPr="00BA68D8" w:rsidRDefault="006C14E4" w:rsidP="00AB2904">
            <w:pPr>
              <w:jc w:val="center"/>
            </w:pPr>
            <w:r>
              <w:t>8.</w:t>
            </w:r>
          </w:p>
        </w:tc>
        <w:tc>
          <w:tcPr>
            <w:tcW w:w="1559" w:type="dxa"/>
          </w:tcPr>
          <w:p w:rsidR="006C14E4" w:rsidRPr="00BA68D8" w:rsidRDefault="006C14E4" w:rsidP="00AB2904">
            <w:pPr>
              <w:jc w:val="center"/>
            </w:pPr>
            <w:r>
              <w:t xml:space="preserve">Мемориал </w:t>
            </w:r>
            <w:r>
              <w:lastRenderedPageBreak/>
              <w:t>«Огонь Вечной Славы»</w:t>
            </w:r>
          </w:p>
        </w:tc>
        <w:tc>
          <w:tcPr>
            <w:tcW w:w="1669" w:type="dxa"/>
          </w:tcPr>
          <w:p w:rsidR="006C14E4" w:rsidRPr="00BA68D8" w:rsidRDefault="006C14E4" w:rsidP="00AB2904">
            <w:pPr>
              <w:jc w:val="center"/>
            </w:pPr>
            <w:r>
              <w:lastRenderedPageBreak/>
              <w:t xml:space="preserve">Круглый </w:t>
            </w:r>
            <w:r>
              <w:lastRenderedPageBreak/>
              <w:t>год/</w:t>
            </w:r>
            <w:proofErr w:type="gramStart"/>
            <w:r>
              <w:t>познавательная</w:t>
            </w:r>
            <w:proofErr w:type="gramEnd"/>
          </w:p>
        </w:tc>
        <w:tc>
          <w:tcPr>
            <w:tcW w:w="2519" w:type="dxa"/>
          </w:tcPr>
          <w:p w:rsidR="006C14E4" w:rsidRPr="00BA68D8" w:rsidRDefault="006C14E4" w:rsidP="00AB2904">
            <w:pPr>
              <w:jc w:val="center"/>
            </w:pPr>
            <w:r>
              <w:lastRenderedPageBreak/>
              <w:t xml:space="preserve">Мемориал Огонь </w:t>
            </w:r>
            <w:r>
              <w:lastRenderedPageBreak/>
              <w:t xml:space="preserve">Вечной Славы </w:t>
            </w:r>
            <w:proofErr w:type="gramStart"/>
            <w:r>
              <w:t>г</w:t>
            </w:r>
            <w:proofErr w:type="gramEnd"/>
            <w:r>
              <w:t>. Минеральные Воды площадь 30 лет Победы</w:t>
            </w:r>
          </w:p>
        </w:tc>
        <w:tc>
          <w:tcPr>
            <w:tcW w:w="1984" w:type="dxa"/>
          </w:tcPr>
          <w:p w:rsidR="006C14E4" w:rsidRPr="00BA68D8" w:rsidRDefault="006C14E4" w:rsidP="00AB2904">
            <w:pPr>
              <w:jc w:val="center"/>
            </w:pPr>
            <w:r>
              <w:lastRenderedPageBreak/>
              <w:t>1 час</w:t>
            </w:r>
          </w:p>
        </w:tc>
        <w:tc>
          <w:tcPr>
            <w:tcW w:w="1418" w:type="dxa"/>
            <w:vMerge/>
          </w:tcPr>
          <w:p w:rsidR="006C14E4" w:rsidRPr="00BA68D8" w:rsidRDefault="006C14E4" w:rsidP="00AB2904">
            <w:pPr>
              <w:jc w:val="center"/>
            </w:pPr>
          </w:p>
        </w:tc>
      </w:tr>
      <w:tr w:rsidR="006C14E4" w:rsidRPr="00BA68D8" w:rsidTr="00AB2904">
        <w:trPr>
          <w:trHeight w:val="265"/>
        </w:trPr>
        <w:tc>
          <w:tcPr>
            <w:tcW w:w="424" w:type="dxa"/>
          </w:tcPr>
          <w:p w:rsidR="006C14E4" w:rsidRPr="00BA68D8" w:rsidRDefault="006C14E4" w:rsidP="00AB2904">
            <w:pPr>
              <w:jc w:val="center"/>
            </w:pPr>
            <w:r>
              <w:lastRenderedPageBreak/>
              <w:t>9.</w:t>
            </w:r>
          </w:p>
        </w:tc>
        <w:tc>
          <w:tcPr>
            <w:tcW w:w="1559" w:type="dxa"/>
          </w:tcPr>
          <w:p w:rsidR="006C14E4" w:rsidRPr="00BA68D8" w:rsidRDefault="006C14E4" w:rsidP="00AB2904">
            <w:pPr>
              <w:jc w:val="center"/>
            </w:pPr>
            <w:r>
              <w:t>Памятник генералу Ермолову</w:t>
            </w:r>
          </w:p>
        </w:tc>
        <w:tc>
          <w:tcPr>
            <w:tcW w:w="1669" w:type="dxa"/>
          </w:tcPr>
          <w:p w:rsidR="006C14E4" w:rsidRPr="00BA68D8" w:rsidRDefault="006C14E4" w:rsidP="00AB2904">
            <w:pPr>
              <w:jc w:val="center"/>
            </w:pPr>
            <w:r>
              <w:t>Круглый год/</w:t>
            </w:r>
            <w:proofErr w:type="gramStart"/>
            <w:r>
              <w:t>познавательная</w:t>
            </w:r>
            <w:proofErr w:type="gramEnd"/>
          </w:p>
        </w:tc>
        <w:tc>
          <w:tcPr>
            <w:tcW w:w="2519" w:type="dxa"/>
          </w:tcPr>
          <w:p w:rsidR="006C14E4" w:rsidRPr="00BA68D8" w:rsidRDefault="006C14E4" w:rsidP="00AB2904">
            <w:pPr>
              <w:jc w:val="center"/>
            </w:pPr>
            <w:r>
              <w:t>г. Минеральные Воды, сквер Надежды; памятник генералу Ермолову</w:t>
            </w:r>
          </w:p>
        </w:tc>
        <w:tc>
          <w:tcPr>
            <w:tcW w:w="1984" w:type="dxa"/>
          </w:tcPr>
          <w:p w:rsidR="006C14E4" w:rsidRPr="00BA68D8" w:rsidRDefault="006C14E4" w:rsidP="00AB2904">
            <w:pPr>
              <w:jc w:val="center"/>
            </w:pPr>
            <w:r>
              <w:t>15 минут</w:t>
            </w:r>
          </w:p>
        </w:tc>
        <w:tc>
          <w:tcPr>
            <w:tcW w:w="1418" w:type="dxa"/>
            <w:vMerge/>
          </w:tcPr>
          <w:p w:rsidR="006C14E4" w:rsidRPr="00BA68D8" w:rsidRDefault="006C14E4" w:rsidP="00AB2904">
            <w:pPr>
              <w:jc w:val="center"/>
            </w:pPr>
          </w:p>
        </w:tc>
      </w:tr>
      <w:tr w:rsidR="006C14E4" w:rsidRPr="00BA68D8" w:rsidTr="00AB2904">
        <w:trPr>
          <w:trHeight w:val="265"/>
        </w:trPr>
        <w:tc>
          <w:tcPr>
            <w:tcW w:w="424" w:type="dxa"/>
          </w:tcPr>
          <w:p w:rsidR="006C14E4" w:rsidRPr="00BA68D8" w:rsidRDefault="006C14E4" w:rsidP="00AB2904">
            <w:pPr>
              <w:jc w:val="center"/>
            </w:pPr>
            <w:r>
              <w:t>10.</w:t>
            </w:r>
          </w:p>
        </w:tc>
        <w:tc>
          <w:tcPr>
            <w:tcW w:w="1559" w:type="dxa"/>
          </w:tcPr>
          <w:p w:rsidR="006C14E4" w:rsidRPr="00BA68D8" w:rsidRDefault="006C14E4" w:rsidP="00AB2904">
            <w:pPr>
              <w:jc w:val="center"/>
            </w:pPr>
            <w:r>
              <w:t xml:space="preserve">Музей писателя </w:t>
            </w:r>
            <w:proofErr w:type="spellStart"/>
            <w:r>
              <w:t>А.П.Бибика</w:t>
            </w:r>
            <w:proofErr w:type="spellEnd"/>
          </w:p>
        </w:tc>
        <w:tc>
          <w:tcPr>
            <w:tcW w:w="1669" w:type="dxa"/>
          </w:tcPr>
          <w:p w:rsidR="006C14E4" w:rsidRPr="00BA68D8" w:rsidRDefault="006C14E4" w:rsidP="00AB2904">
            <w:pPr>
              <w:jc w:val="center"/>
            </w:pPr>
            <w:r>
              <w:t>Круглый год/</w:t>
            </w:r>
            <w:proofErr w:type="gramStart"/>
            <w:r>
              <w:t>познавательная</w:t>
            </w:r>
            <w:proofErr w:type="gramEnd"/>
          </w:p>
        </w:tc>
        <w:tc>
          <w:tcPr>
            <w:tcW w:w="2519" w:type="dxa"/>
          </w:tcPr>
          <w:p w:rsidR="006C14E4" w:rsidRPr="00BA68D8" w:rsidRDefault="006C14E4" w:rsidP="00AB2904">
            <w:pPr>
              <w:jc w:val="center"/>
            </w:pPr>
            <w:r>
              <w:t xml:space="preserve">г. Минеральные Воды, ул. </w:t>
            </w:r>
            <w:proofErr w:type="gramStart"/>
            <w:r>
              <w:t>Пролетарская</w:t>
            </w:r>
            <w:proofErr w:type="gramEnd"/>
            <w:r>
              <w:t xml:space="preserve"> 137; Музей писателя </w:t>
            </w:r>
            <w:proofErr w:type="spellStart"/>
            <w:r>
              <w:t>А.П.Бибика</w:t>
            </w:r>
            <w:proofErr w:type="spellEnd"/>
          </w:p>
        </w:tc>
        <w:tc>
          <w:tcPr>
            <w:tcW w:w="1984" w:type="dxa"/>
          </w:tcPr>
          <w:p w:rsidR="006C14E4" w:rsidRPr="00BA68D8" w:rsidRDefault="006C14E4" w:rsidP="00AB2904">
            <w:pPr>
              <w:jc w:val="center"/>
            </w:pPr>
            <w:r>
              <w:t>20 минут</w:t>
            </w:r>
          </w:p>
        </w:tc>
        <w:tc>
          <w:tcPr>
            <w:tcW w:w="1418" w:type="dxa"/>
            <w:vMerge/>
          </w:tcPr>
          <w:p w:rsidR="006C14E4" w:rsidRPr="00BA68D8" w:rsidRDefault="006C14E4" w:rsidP="00AB2904">
            <w:pPr>
              <w:jc w:val="center"/>
            </w:pPr>
          </w:p>
        </w:tc>
      </w:tr>
    </w:tbl>
    <w:p w:rsidR="006C14E4" w:rsidRDefault="006C14E4" w:rsidP="006C14E4"/>
    <w:p w:rsidR="006C14E4" w:rsidRPr="00A33889" w:rsidRDefault="006C14E4" w:rsidP="006C14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2F72F8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F72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12, </w:t>
      </w:r>
      <w:r w:rsidRPr="00A33889">
        <w:rPr>
          <w:rFonts w:ascii="Times New Roman" w:hAnsi="Times New Roman" w:cs="Times New Roman"/>
          <w:sz w:val="28"/>
          <w:szCs w:val="28"/>
        </w:rPr>
        <w:t>изложи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33889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Pr="00A33889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6C14E4" w:rsidRDefault="006C14E4" w:rsidP="006C14E4">
      <w:pPr>
        <w:pStyle w:val="af1"/>
        <w:ind w:left="2148"/>
        <w:rPr>
          <w:sz w:val="28"/>
          <w:szCs w:val="28"/>
        </w:rPr>
      </w:pPr>
    </w:p>
    <w:p w:rsidR="006C14E4" w:rsidRPr="00CC4963" w:rsidRDefault="006C14E4" w:rsidP="006C14E4">
      <w:pPr>
        <w:pStyle w:val="af1"/>
        <w:ind w:left="2148"/>
        <w:rPr>
          <w:sz w:val="28"/>
          <w:szCs w:val="28"/>
        </w:rPr>
      </w:pPr>
      <w:r w:rsidRPr="00CC4963">
        <w:rPr>
          <w:sz w:val="28"/>
          <w:szCs w:val="28"/>
        </w:rPr>
        <w:t>«</w:t>
      </w:r>
      <w:r>
        <w:rPr>
          <w:sz w:val="28"/>
          <w:szCs w:val="28"/>
        </w:rPr>
        <w:t>6</w:t>
      </w:r>
      <w:r w:rsidRPr="00CC496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C4963">
        <w:rPr>
          <w:sz w:val="28"/>
          <w:szCs w:val="28"/>
        </w:rPr>
        <w:t>.</w:t>
      </w:r>
      <w:r>
        <w:rPr>
          <w:sz w:val="28"/>
          <w:szCs w:val="28"/>
        </w:rPr>
        <w:t xml:space="preserve"> Промышленный туризм </w:t>
      </w:r>
    </w:p>
    <w:p w:rsidR="006C14E4" w:rsidRDefault="006C14E4" w:rsidP="006C14E4">
      <w:pPr>
        <w:tabs>
          <w:tab w:val="left" w:pos="240"/>
          <w:tab w:val="left" w:pos="7680"/>
          <w:tab w:val="left" w:pos="9120"/>
          <w:tab w:val="left" w:pos="9840"/>
        </w:tabs>
        <w:jc w:val="center"/>
        <w:rPr>
          <w:sz w:val="28"/>
          <w:szCs w:val="28"/>
        </w:rPr>
      </w:pPr>
    </w:p>
    <w:p w:rsidR="006C14E4" w:rsidRDefault="006C14E4" w:rsidP="006C14E4">
      <w:pPr>
        <w:tabs>
          <w:tab w:val="left" w:pos="240"/>
          <w:tab w:val="left" w:pos="7680"/>
          <w:tab w:val="left" w:pos="9120"/>
          <w:tab w:val="left" w:pos="98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Минераловодского городского округа промышленный туризм отсутствует</w:t>
      </w:r>
      <w:proofErr w:type="gramStart"/>
      <w:r>
        <w:rPr>
          <w:sz w:val="28"/>
          <w:szCs w:val="28"/>
        </w:rPr>
        <w:t>.».</w:t>
      </w:r>
      <w:proofErr w:type="gramEnd"/>
    </w:p>
    <w:p w:rsidR="006C14E4" w:rsidRDefault="006C14E4" w:rsidP="006C14E4">
      <w:pPr>
        <w:tabs>
          <w:tab w:val="left" w:pos="240"/>
          <w:tab w:val="left" w:pos="7680"/>
          <w:tab w:val="left" w:pos="9120"/>
          <w:tab w:val="left" w:pos="9840"/>
        </w:tabs>
        <w:ind w:firstLine="851"/>
        <w:jc w:val="both"/>
        <w:rPr>
          <w:sz w:val="28"/>
          <w:szCs w:val="28"/>
        </w:rPr>
      </w:pPr>
    </w:p>
    <w:p w:rsidR="006C14E4" w:rsidRDefault="006C14E4" w:rsidP="006C14E4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078B">
        <w:rPr>
          <w:rFonts w:ascii="Times New Roman" w:hAnsi="Times New Roman" w:cs="Times New Roman"/>
          <w:sz w:val="28"/>
          <w:szCs w:val="28"/>
        </w:rPr>
        <w:t>4</w:t>
      </w:r>
      <w:r>
        <w:rPr>
          <w:sz w:val="28"/>
          <w:szCs w:val="28"/>
        </w:rPr>
        <w:t>.</w:t>
      </w:r>
      <w:r w:rsidRPr="00204CE8">
        <w:t xml:space="preserve"> </w:t>
      </w:r>
      <w:hyperlink r:id="rId15" w:history="1">
        <w:r w:rsidRPr="00204CE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Р</w:t>
        </w:r>
        <w:r w:rsidRPr="00204CE8">
          <w:rPr>
            <w:rFonts w:ascii="Times New Roman" w:hAnsi="Times New Roman" w:cs="Times New Roman"/>
            <w:sz w:val="28"/>
            <w:szCs w:val="28"/>
          </w:rPr>
          <w:t>аздел</w:t>
        </w:r>
        <w:r>
          <w:rPr>
            <w:rFonts w:ascii="Times New Roman" w:hAnsi="Times New Roman" w:cs="Times New Roman"/>
            <w:sz w:val="28"/>
            <w:szCs w:val="28"/>
          </w:rPr>
          <w:t xml:space="preserve"> 8</w:t>
        </w:r>
        <w:r w:rsidRPr="00204CE8">
          <w:rPr>
            <w:rFonts w:ascii="Times New Roman" w:hAnsi="Times New Roman" w:cs="Times New Roman"/>
            <w:sz w:val="28"/>
            <w:szCs w:val="28"/>
          </w:rPr>
          <w:t xml:space="preserve"> «Экономика Минераловодского городского округа Ставропольского края»</w:t>
        </w:r>
      </w:hyperlink>
      <w:r w:rsidRPr="00204CE8">
        <w:rPr>
          <w:rFonts w:ascii="Times New Roman" w:hAnsi="Times New Roman" w:cs="Times New Roman"/>
          <w:sz w:val="28"/>
          <w:szCs w:val="28"/>
        </w:rPr>
        <w:t xml:space="preserve"> Туристского паспорта Минераловодского городского округа Ставропольского края </w:t>
      </w:r>
      <w:r w:rsidRPr="00A33889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A33889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6C14E4" w:rsidRDefault="006C14E4" w:rsidP="006C14E4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14E4" w:rsidRPr="000F5F16" w:rsidRDefault="006C14E4" w:rsidP="006C14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</w:t>
      </w:r>
      <w:r w:rsidRPr="00310D2C">
        <w:rPr>
          <w:sz w:val="28"/>
          <w:szCs w:val="28"/>
        </w:rPr>
        <w:t xml:space="preserve"> течение 201</w:t>
      </w:r>
      <w:r>
        <w:rPr>
          <w:sz w:val="28"/>
          <w:szCs w:val="28"/>
        </w:rPr>
        <w:t>9</w:t>
      </w:r>
      <w:r w:rsidRPr="00310D2C">
        <w:rPr>
          <w:sz w:val="28"/>
          <w:szCs w:val="28"/>
        </w:rPr>
        <w:t xml:space="preserve"> года в экономике и социальной сфере округа наблюдается положительная динамика по многим показателям. По предварительным данным оборот организаций Минераловодского городского округа составил более 35 млрд. руб. </w:t>
      </w:r>
      <w:r w:rsidRPr="000F5F16">
        <w:rPr>
          <w:sz w:val="28"/>
          <w:szCs w:val="28"/>
        </w:rPr>
        <w:t xml:space="preserve">В промышленном комплексе Минераловодского городского округа обеспечены высокие темпы развития по виду экономической деятельности «Обрабатывающие производства». </w:t>
      </w:r>
    </w:p>
    <w:p w:rsidR="006C14E4" w:rsidRPr="001971B8" w:rsidRDefault="006C14E4" w:rsidP="006C14E4">
      <w:pPr>
        <w:ind w:firstLine="709"/>
        <w:jc w:val="both"/>
        <w:rPr>
          <w:sz w:val="28"/>
          <w:szCs w:val="28"/>
        </w:rPr>
      </w:pPr>
      <w:r w:rsidRPr="000F5F16">
        <w:rPr>
          <w:sz w:val="28"/>
          <w:szCs w:val="28"/>
        </w:rPr>
        <w:t>Объем отгруженных товаров собственного производства, выполненных работ и услуг собственными силами по виду экономической деятельности "Обрабатывающие производства" за 2019 год составил 15059,7 млн. рублей, что на 18,1 процентов больше, чем за аналогичный период 2018 года.</w:t>
      </w:r>
    </w:p>
    <w:p w:rsidR="006C14E4" w:rsidRPr="009E00D5" w:rsidRDefault="006C14E4" w:rsidP="006C14E4">
      <w:pPr>
        <w:ind w:firstLine="709"/>
        <w:jc w:val="both"/>
        <w:rPr>
          <w:sz w:val="28"/>
          <w:szCs w:val="28"/>
        </w:rPr>
      </w:pPr>
      <w:r w:rsidRPr="00F3434D">
        <w:rPr>
          <w:sz w:val="28"/>
          <w:szCs w:val="28"/>
        </w:rPr>
        <w:t>Финансовые результаты деятельности организаций Минераловодского городского округа</w:t>
      </w:r>
      <w:r w:rsidRPr="005B554B">
        <w:rPr>
          <w:sz w:val="28"/>
          <w:szCs w:val="28"/>
        </w:rPr>
        <w:t xml:space="preserve"> </w:t>
      </w:r>
      <w:r w:rsidRPr="009E00D5">
        <w:rPr>
          <w:sz w:val="28"/>
          <w:szCs w:val="28"/>
        </w:rPr>
        <w:t xml:space="preserve">за </w:t>
      </w:r>
      <w:r w:rsidRPr="008368DE">
        <w:rPr>
          <w:sz w:val="28"/>
          <w:szCs w:val="28"/>
        </w:rPr>
        <w:t>январь – декабрь 2019 года сложились следующим образом: сумма прибыли составила 2265,7 млн. руб., а убыток – 361,6 млн. руб., доля прибыльных организаций составила 76,9%, убыточных – 23,1%.</w:t>
      </w:r>
      <w:r w:rsidRPr="009E00D5">
        <w:rPr>
          <w:sz w:val="28"/>
          <w:szCs w:val="28"/>
        </w:rPr>
        <w:t xml:space="preserve"> </w:t>
      </w:r>
    </w:p>
    <w:p w:rsidR="006C14E4" w:rsidRPr="005B554B" w:rsidRDefault="006C14E4" w:rsidP="006C14E4">
      <w:pPr>
        <w:shd w:val="clear" w:color="auto" w:fill="FFFFFF"/>
        <w:ind w:firstLine="709"/>
        <w:jc w:val="both"/>
        <w:rPr>
          <w:rFonts w:eastAsiaTheme="minorHAnsi"/>
          <w:sz w:val="28"/>
          <w:szCs w:val="28"/>
        </w:rPr>
      </w:pPr>
      <w:r w:rsidRPr="005B554B">
        <w:rPr>
          <w:rFonts w:eastAsiaTheme="minorHAnsi"/>
          <w:sz w:val="28"/>
          <w:szCs w:val="28"/>
        </w:rPr>
        <w:t>Число субъектов малого и среднего предпринимательства в расчете на одну тысячу человек составило 36,06.</w:t>
      </w:r>
    </w:p>
    <w:p w:rsidR="006C14E4" w:rsidRPr="00510021" w:rsidRDefault="006C14E4" w:rsidP="006C14E4">
      <w:pPr>
        <w:shd w:val="clear" w:color="auto" w:fill="FFFFFF"/>
        <w:ind w:firstLine="709"/>
        <w:jc w:val="both"/>
        <w:rPr>
          <w:rFonts w:eastAsiaTheme="minorHAnsi"/>
          <w:sz w:val="28"/>
          <w:szCs w:val="28"/>
        </w:rPr>
      </w:pPr>
      <w:r w:rsidRPr="00510021">
        <w:rPr>
          <w:rFonts w:eastAsiaTheme="minorHAnsi"/>
          <w:sz w:val="28"/>
          <w:szCs w:val="28"/>
        </w:rPr>
        <w:t>Несмотря на постепенное снижение количества субъектов МСП, объем налоговых поступлений от деятельности субъектов МСП в бюджет городского округа в 2019 году вырос на 7% по отношению к данным 2018 года (до 614 млн. рублей).</w:t>
      </w:r>
    </w:p>
    <w:p w:rsidR="006C14E4" w:rsidRPr="00F3434D" w:rsidRDefault="006C14E4" w:rsidP="006C14E4">
      <w:pPr>
        <w:ind w:firstLine="709"/>
        <w:jc w:val="both"/>
        <w:rPr>
          <w:sz w:val="28"/>
          <w:szCs w:val="28"/>
        </w:rPr>
      </w:pPr>
      <w:r w:rsidRPr="00510021">
        <w:rPr>
          <w:sz w:val="28"/>
          <w:szCs w:val="28"/>
        </w:rPr>
        <w:lastRenderedPageBreak/>
        <w:t xml:space="preserve">Среднесписочная численность работников на крупных и </w:t>
      </w:r>
      <w:proofErr w:type="gramStart"/>
      <w:r w:rsidRPr="00510021">
        <w:rPr>
          <w:sz w:val="28"/>
          <w:szCs w:val="28"/>
        </w:rPr>
        <w:t xml:space="preserve">средних предприятиях, осуществляющих свою деятельность на территории Минераловодского городского округа </w:t>
      </w:r>
      <w:r w:rsidRPr="00F3434D">
        <w:rPr>
          <w:sz w:val="28"/>
          <w:szCs w:val="28"/>
        </w:rPr>
        <w:t>составляет</w:t>
      </w:r>
      <w:proofErr w:type="gramEnd"/>
      <w:r w:rsidRPr="00F3434D">
        <w:rPr>
          <w:sz w:val="28"/>
          <w:szCs w:val="28"/>
        </w:rPr>
        <w:t xml:space="preserve"> 23,830 тыс. человек.</w:t>
      </w:r>
    </w:p>
    <w:p w:rsidR="006C14E4" w:rsidRPr="00F3434D" w:rsidRDefault="006C14E4" w:rsidP="006C14E4">
      <w:pPr>
        <w:ind w:firstLine="709"/>
        <w:jc w:val="both"/>
        <w:rPr>
          <w:sz w:val="28"/>
          <w:szCs w:val="28"/>
        </w:rPr>
      </w:pPr>
      <w:r w:rsidRPr="00F3434D">
        <w:rPr>
          <w:sz w:val="28"/>
          <w:szCs w:val="28"/>
        </w:rPr>
        <w:t>Средняя заработная плата, начисленная работникам за январь-декабрь 2019 года (крупных и средних организации, включая организации с численностью работников до 15 человек, без субъектов малого предпринимательства), увеличилась в сравнении с аналогичным периодом 2018 года на 9,1 процента и составила 34942,6 рублей.</w:t>
      </w:r>
    </w:p>
    <w:p w:rsidR="006C14E4" w:rsidRPr="005B554B" w:rsidRDefault="006C14E4" w:rsidP="006C14E4">
      <w:pPr>
        <w:ind w:firstLine="709"/>
        <w:jc w:val="both"/>
        <w:rPr>
          <w:sz w:val="28"/>
          <w:szCs w:val="28"/>
        </w:rPr>
      </w:pPr>
      <w:r w:rsidRPr="00F3434D">
        <w:rPr>
          <w:sz w:val="28"/>
          <w:szCs w:val="28"/>
        </w:rPr>
        <w:t xml:space="preserve">По информации ГКУ «ЦЗН Минераловодского района» в Минераловодском городском округе на конец 2019 года в качестве безработных в органах службы занятости населения были зарегистрированы 785 человек, уровень зарегистрированной безработицы составил </w:t>
      </w:r>
      <w:proofErr w:type="gramStart"/>
      <w:r w:rsidRPr="00F3434D">
        <w:rPr>
          <w:sz w:val="28"/>
          <w:szCs w:val="28"/>
        </w:rPr>
        <w:t>0,50</w:t>
      </w:r>
      <w:proofErr w:type="gramEnd"/>
      <w:r w:rsidRPr="00F3434D">
        <w:rPr>
          <w:sz w:val="28"/>
          <w:szCs w:val="28"/>
        </w:rPr>
        <w:t>% и снизилась на 0,7 процента по сравнению с аналогичным периодом 2018 го</w:t>
      </w:r>
      <w:r w:rsidRPr="005B554B">
        <w:rPr>
          <w:sz w:val="28"/>
          <w:szCs w:val="28"/>
        </w:rPr>
        <w:t>да. Коэффициент напряженности на регистрируемом рынке труда Минераловодского городского округа на 01.01.2020 составил 0,1</w:t>
      </w:r>
      <w:r>
        <w:rPr>
          <w:sz w:val="28"/>
          <w:szCs w:val="28"/>
        </w:rPr>
        <w:t>1</w:t>
      </w:r>
      <w:r w:rsidRPr="005B554B">
        <w:rPr>
          <w:sz w:val="28"/>
          <w:szCs w:val="28"/>
        </w:rPr>
        <w:t xml:space="preserve"> человек на одну вакансию.</w:t>
      </w:r>
    </w:p>
    <w:p w:rsidR="006C14E4" w:rsidRPr="007B2F59" w:rsidRDefault="006C14E4" w:rsidP="006C14E4">
      <w:pPr>
        <w:ind w:firstLine="709"/>
        <w:jc w:val="both"/>
        <w:rPr>
          <w:color w:val="000000" w:themeColor="text1"/>
          <w:sz w:val="28"/>
          <w:szCs w:val="28"/>
        </w:rPr>
      </w:pPr>
      <w:r w:rsidRPr="007B2F59">
        <w:rPr>
          <w:bCs/>
          <w:iCs/>
          <w:sz w:val="28"/>
          <w:szCs w:val="28"/>
        </w:rPr>
        <w:t xml:space="preserve">По результатам проведения министерством экономического развития Ставропольского края ежегодной </w:t>
      </w:r>
      <w:proofErr w:type="spellStart"/>
      <w:r w:rsidRPr="007B2F59">
        <w:rPr>
          <w:bCs/>
          <w:iCs/>
          <w:sz w:val="28"/>
          <w:szCs w:val="28"/>
        </w:rPr>
        <w:t>грантовой</w:t>
      </w:r>
      <w:proofErr w:type="spellEnd"/>
      <w:r w:rsidRPr="007B2F59">
        <w:rPr>
          <w:bCs/>
          <w:iCs/>
          <w:sz w:val="28"/>
          <w:szCs w:val="28"/>
        </w:rPr>
        <w:t xml:space="preserve"> оценки в сфере документов стратегического планирования на территории Ставропольского края, Минераловодский городской округ набрал </w:t>
      </w:r>
      <w:r w:rsidRPr="005F1820">
        <w:rPr>
          <w:color w:val="000000" w:themeColor="text1"/>
          <w:sz w:val="28"/>
          <w:szCs w:val="28"/>
        </w:rPr>
        <w:t>81,4 баллов и занял 2 место из 33</w:t>
      </w:r>
      <w:r w:rsidRPr="007B2F59">
        <w:rPr>
          <w:color w:val="000000" w:themeColor="text1"/>
          <w:sz w:val="28"/>
          <w:szCs w:val="28"/>
        </w:rPr>
        <w:t xml:space="preserve"> среди муниципальных образований СК</w:t>
      </w:r>
      <w:r w:rsidRPr="007B2F59">
        <w:rPr>
          <w:rStyle w:val="1"/>
          <w:color w:val="000000" w:themeColor="text1"/>
          <w:sz w:val="28"/>
          <w:szCs w:val="28"/>
        </w:rPr>
        <w:t>.</w:t>
      </w:r>
    </w:p>
    <w:p w:rsidR="006C14E4" w:rsidRPr="007B2F59" w:rsidRDefault="006C14E4" w:rsidP="006C14E4">
      <w:pPr>
        <w:ind w:firstLine="709"/>
        <w:jc w:val="both"/>
        <w:rPr>
          <w:sz w:val="28"/>
          <w:szCs w:val="28"/>
        </w:rPr>
      </w:pPr>
      <w:r w:rsidRPr="00310D2C">
        <w:rPr>
          <w:b/>
          <w:bCs/>
          <w:i/>
          <w:iCs/>
          <w:sz w:val="28"/>
          <w:szCs w:val="28"/>
        </w:rPr>
        <w:t>Услуги.</w:t>
      </w:r>
      <w:r w:rsidRPr="00310D2C">
        <w:rPr>
          <w:sz w:val="28"/>
          <w:szCs w:val="28"/>
        </w:rPr>
        <w:t xml:space="preserve"> </w:t>
      </w:r>
      <w:r w:rsidRPr="007B2F59">
        <w:rPr>
          <w:sz w:val="28"/>
          <w:szCs w:val="28"/>
        </w:rPr>
        <w:t xml:space="preserve">На территории округа открыт и успешно функционирует многофункциональный центр предоставления государственных и муниципальных услуг Минераловодского городского округа (далее – МФЦ) на 18 окон, с которым заключено соглашение о взаимодействии на 85 государственных и муниципальных услуг. Кроме того, в Минераловодском городском округе функционирует еще 12 обособленных структурных подразделений в населенных пунктах округа. </w:t>
      </w:r>
    </w:p>
    <w:p w:rsidR="006C14E4" w:rsidRPr="00310D2C" w:rsidRDefault="006C14E4" w:rsidP="006C14E4">
      <w:pPr>
        <w:ind w:firstLine="709"/>
        <w:jc w:val="both"/>
        <w:rPr>
          <w:sz w:val="28"/>
          <w:szCs w:val="28"/>
        </w:rPr>
      </w:pPr>
      <w:r w:rsidRPr="003719B0">
        <w:rPr>
          <w:spacing w:val="1"/>
          <w:sz w:val="28"/>
          <w:szCs w:val="28"/>
        </w:rPr>
        <w:t>За 201</w:t>
      </w:r>
      <w:r>
        <w:rPr>
          <w:spacing w:val="1"/>
          <w:sz w:val="28"/>
          <w:szCs w:val="28"/>
        </w:rPr>
        <w:t>9 год</w:t>
      </w:r>
      <w:r w:rsidRPr="003719B0">
        <w:rPr>
          <w:spacing w:val="1"/>
          <w:sz w:val="28"/>
          <w:szCs w:val="28"/>
        </w:rPr>
        <w:t xml:space="preserve"> уровень положительных оценок, т.е. уровень удовлетворенности населения качеством предоставления государственных и муниципальных услуг через МФЦ Минераловодского городского округа, в том числе по принципу «одного окна» составил 9</w:t>
      </w:r>
      <w:r>
        <w:rPr>
          <w:spacing w:val="1"/>
          <w:sz w:val="28"/>
          <w:szCs w:val="28"/>
        </w:rPr>
        <w:t>6,06</w:t>
      </w:r>
      <w:r w:rsidRPr="003719B0">
        <w:rPr>
          <w:spacing w:val="1"/>
          <w:sz w:val="28"/>
          <w:szCs w:val="28"/>
        </w:rPr>
        <w:t>%.</w:t>
      </w:r>
    </w:p>
    <w:p w:rsidR="006C14E4" w:rsidRPr="00E34456" w:rsidRDefault="006C14E4" w:rsidP="006C14E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10D2C">
        <w:rPr>
          <w:b/>
          <w:i/>
          <w:sz w:val="28"/>
          <w:szCs w:val="28"/>
        </w:rPr>
        <w:t>Промышленность.</w:t>
      </w:r>
      <w:r w:rsidRPr="00310D2C">
        <w:rPr>
          <w:sz w:val="28"/>
          <w:szCs w:val="28"/>
        </w:rPr>
        <w:t xml:space="preserve"> </w:t>
      </w:r>
      <w:r w:rsidRPr="00E34456">
        <w:rPr>
          <w:rFonts w:cs="Times New Roman"/>
          <w:sz w:val="28"/>
          <w:szCs w:val="28"/>
        </w:rPr>
        <w:t xml:space="preserve">По предварительным данным </w:t>
      </w:r>
      <w:proofErr w:type="spellStart"/>
      <w:r w:rsidRPr="00E34456">
        <w:rPr>
          <w:rFonts w:cs="Times New Roman"/>
          <w:sz w:val="28"/>
          <w:szCs w:val="28"/>
        </w:rPr>
        <w:t>Ставропольстат</w:t>
      </w:r>
      <w:proofErr w:type="spellEnd"/>
      <w:r w:rsidRPr="00E34456">
        <w:rPr>
          <w:rFonts w:cs="Times New Roman"/>
          <w:sz w:val="28"/>
          <w:szCs w:val="28"/>
        </w:rPr>
        <w:t xml:space="preserve"> объем отгруженных товаров собственного производства, выполненных работ и услуг собственными силами по виду экономической деятельности «обрабатывающие производства» (далее – объем отгруженных товаров) за 2019 г. составил 15 059,7 млн. руб., что на 18,1% больше, чем за аналогичный период 2018 года. В структуре объема отгруженной продукции предприятий обрабатывающих </w:t>
      </w:r>
      <w:proofErr w:type="gramStart"/>
      <w:r w:rsidRPr="00E34456">
        <w:rPr>
          <w:rFonts w:cs="Times New Roman"/>
          <w:sz w:val="28"/>
          <w:szCs w:val="28"/>
        </w:rPr>
        <w:t>производств</w:t>
      </w:r>
      <w:proofErr w:type="gramEnd"/>
      <w:r w:rsidRPr="00E34456">
        <w:rPr>
          <w:rFonts w:cs="Times New Roman"/>
          <w:sz w:val="28"/>
          <w:szCs w:val="28"/>
        </w:rPr>
        <w:t xml:space="preserve"> лидирующие позиции занимают неметаллическое производство - 25,4 процента и производство пищевых продуктов с долей отгруженной продукции 49,3 процентов с реальными перспективами по ее увеличению.</w:t>
      </w:r>
    </w:p>
    <w:p w:rsidR="006C14E4" w:rsidRPr="00310D2C" w:rsidRDefault="006C14E4" w:rsidP="006C14E4">
      <w:pPr>
        <w:ind w:firstLine="709"/>
        <w:jc w:val="both"/>
        <w:rPr>
          <w:sz w:val="28"/>
          <w:szCs w:val="28"/>
        </w:rPr>
      </w:pPr>
      <w:r w:rsidRPr="00310D2C">
        <w:rPr>
          <w:sz w:val="28"/>
          <w:szCs w:val="28"/>
        </w:rPr>
        <w:t xml:space="preserve">На территории Минераловодского городского округа осуществляют свою деятельность следующие предприятия: пищевой, перерабатывающей, легкой и полиграфической промышленности, строительной индустрии. Предприятия выпускают широкий ассортимент товаров народного </w:t>
      </w:r>
      <w:r w:rsidRPr="00310D2C">
        <w:rPr>
          <w:sz w:val="28"/>
          <w:szCs w:val="28"/>
        </w:rPr>
        <w:lastRenderedPageBreak/>
        <w:t xml:space="preserve">потребления, который пользуется спросом на всей территории Ставропольского края и России:  </w:t>
      </w:r>
    </w:p>
    <w:p w:rsidR="006C14E4" w:rsidRPr="00310D2C" w:rsidRDefault="006C14E4" w:rsidP="006C14E4">
      <w:pPr>
        <w:ind w:firstLine="709"/>
        <w:jc w:val="both"/>
        <w:rPr>
          <w:sz w:val="28"/>
          <w:szCs w:val="28"/>
        </w:rPr>
      </w:pPr>
      <w:r w:rsidRPr="00310D2C">
        <w:rPr>
          <w:sz w:val="28"/>
          <w:szCs w:val="28"/>
        </w:rPr>
        <w:t>- минеральную воду и безалкогольные напитки (ЗАО «Водная компания «Старый источник», АО «</w:t>
      </w:r>
      <w:proofErr w:type="spellStart"/>
      <w:r w:rsidRPr="00310D2C">
        <w:rPr>
          <w:sz w:val="28"/>
          <w:szCs w:val="28"/>
        </w:rPr>
        <w:t>Кавминводы</w:t>
      </w:r>
      <w:proofErr w:type="spellEnd"/>
      <w:r w:rsidRPr="00310D2C">
        <w:rPr>
          <w:sz w:val="28"/>
          <w:szCs w:val="28"/>
        </w:rPr>
        <w:t>», Обособленное структурное подразделение по производству и розливу минеральной воды ОАО «Ставропольский пивоваренный завод», ООО «Торговый дом «</w:t>
      </w:r>
      <w:proofErr w:type="spellStart"/>
      <w:r w:rsidRPr="00310D2C">
        <w:rPr>
          <w:sz w:val="28"/>
          <w:szCs w:val="28"/>
        </w:rPr>
        <w:t>Аскания</w:t>
      </w:r>
      <w:proofErr w:type="spellEnd"/>
      <w:r w:rsidRPr="00310D2C">
        <w:rPr>
          <w:sz w:val="28"/>
          <w:szCs w:val="28"/>
        </w:rPr>
        <w:t>», ОАО «</w:t>
      </w:r>
      <w:proofErr w:type="spellStart"/>
      <w:r w:rsidRPr="00310D2C">
        <w:rPr>
          <w:sz w:val="28"/>
          <w:szCs w:val="28"/>
        </w:rPr>
        <w:t>Рокадовские</w:t>
      </w:r>
      <w:proofErr w:type="spellEnd"/>
      <w:r w:rsidRPr="00310D2C">
        <w:rPr>
          <w:sz w:val="28"/>
          <w:szCs w:val="28"/>
        </w:rPr>
        <w:t xml:space="preserve"> Минеральные Воды»);</w:t>
      </w:r>
    </w:p>
    <w:p w:rsidR="006C14E4" w:rsidRPr="00E34456" w:rsidRDefault="006C14E4" w:rsidP="006C14E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E34456">
        <w:rPr>
          <w:rFonts w:cs="Times New Roman"/>
          <w:sz w:val="28"/>
          <w:szCs w:val="28"/>
        </w:rPr>
        <w:t xml:space="preserve">- хлебобулочные, кондитерские изделия и прочие (бараночные) (ПК «Минераловодский </w:t>
      </w:r>
      <w:proofErr w:type="spellStart"/>
      <w:r w:rsidRPr="00E34456">
        <w:rPr>
          <w:rFonts w:cs="Times New Roman"/>
          <w:sz w:val="28"/>
          <w:szCs w:val="28"/>
        </w:rPr>
        <w:t>хлебокомбинат</w:t>
      </w:r>
      <w:proofErr w:type="spellEnd"/>
      <w:r w:rsidRPr="00E34456">
        <w:rPr>
          <w:rFonts w:cs="Times New Roman"/>
          <w:sz w:val="28"/>
          <w:szCs w:val="28"/>
        </w:rPr>
        <w:t>», кондитерский цех «</w:t>
      </w:r>
      <w:proofErr w:type="spellStart"/>
      <w:r w:rsidRPr="00E34456">
        <w:rPr>
          <w:rFonts w:cs="Times New Roman"/>
          <w:sz w:val="28"/>
          <w:szCs w:val="28"/>
        </w:rPr>
        <w:t>Деличе</w:t>
      </w:r>
      <w:proofErr w:type="spellEnd"/>
      <w:r w:rsidRPr="00E34456">
        <w:rPr>
          <w:rFonts w:cs="Times New Roman"/>
          <w:sz w:val="28"/>
          <w:szCs w:val="28"/>
        </w:rPr>
        <w:t xml:space="preserve"> крем» ИП Тагиров М.Н., кондитерский цех «Сладкий мир» ИП </w:t>
      </w:r>
      <w:proofErr w:type="spellStart"/>
      <w:r w:rsidRPr="00E34456">
        <w:rPr>
          <w:rFonts w:cs="Times New Roman"/>
          <w:sz w:val="28"/>
          <w:szCs w:val="28"/>
        </w:rPr>
        <w:t>Канцерова</w:t>
      </w:r>
      <w:proofErr w:type="spellEnd"/>
      <w:r w:rsidRPr="00E34456">
        <w:rPr>
          <w:rFonts w:cs="Times New Roman"/>
          <w:sz w:val="28"/>
          <w:szCs w:val="28"/>
        </w:rPr>
        <w:t xml:space="preserve"> Т.Г.,</w:t>
      </w:r>
      <w:r w:rsidRPr="00E34456">
        <w:rPr>
          <w:rFonts w:cs="Times New Roman"/>
          <w:color w:val="000000"/>
          <w:sz w:val="28"/>
          <w:szCs w:val="28"/>
        </w:rPr>
        <w:t xml:space="preserve"> кондитерский цех «Декор»</w:t>
      </w:r>
      <w:r w:rsidRPr="00E34456">
        <w:rPr>
          <w:rFonts w:cs="Times New Roman"/>
          <w:sz w:val="28"/>
          <w:szCs w:val="28"/>
        </w:rPr>
        <w:t xml:space="preserve"> ИП </w:t>
      </w:r>
      <w:proofErr w:type="spellStart"/>
      <w:r w:rsidRPr="00E34456">
        <w:rPr>
          <w:rFonts w:cs="Times New Roman"/>
          <w:sz w:val="28"/>
          <w:szCs w:val="28"/>
        </w:rPr>
        <w:t>Прутян</w:t>
      </w:r>
      <w:proofErr w:type="spellEnd"/>
      <w:r w:rsidRPr="00E34456">
        <w:rPr>
          <w:rFonts w:cs="Times New Roman"/>
          <w:sz w:val="28"/>
          <w:szCs w:val="28"/>
        </w:rPr>
        <w:t xml:space="preserve"> М.М.</w:t>
      </w:r>
      <w:r w:rsidRPr="00E34456">
        <w:rPr>
          <w:rFonts w:cs="Times New Roman"/>
          <w:color w:val="000000"/>
          <w:sz w:val="28"/>
          <w:szCs w:val="28"/>
        </w:rPr>
        <w:t>, индивидуальные предприниматели</w:t>
      </w:r>
      <w:r w:rsidRPr="00E34456">
        <w:rPr>
          <w:rFonts w:cs="Times New Roman"/>
          <w:sz w:val="28"/>
          <w:szCs w:val="28"/>
        </w:rPr>
        <w:t>);</w:t>
      </w:r>
    </w:p>
    <w:p w:rsidR="006C14E4" w:rsidRPr="00E34456" w:rsidRDefault="006C14E4" w:rsidP="006C14E4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E34456">
        <w:rPr>
          <w:rFonts w:cs="Times New Roman"/>
          <w:color w:val="000000"/>
          <w:sz w:val="28"/>
          <w:szCs w:val="28"/>
        </w:rPr>
        <w:t>- производство пива, колбасных изделий, копчение рыбы (индивидуальные предприниматели, предприятия малых форм собственности);</w:t>
      </w:r>
    </w:p>
    <w:p w:rsidR="006C14E4" w:rsidRPr="00E34456" w:rsidRDefault="006C14E4" w:rsidP="006C14E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E34456">
        <w:rPr>
          <w:rFonts w:cs="Times New Roman"/>
          <w:sz w:val="28"/>
          <w:szCs w:val="28"/>
        </w:rPr>
        <w:t>- полиграфическую продукцию (книги, брошюры, тетради школьные изобразительная продукция, прочая печатная, газетная и др. услуги) (ОАО «Издательство «Кавказская здравница»);</w:t>
      </w:r>
      <w:proofErr w:type="gramEnd"/>
    </w:p>
    <w:p w:rsidR="006C14E4" w:rsidRPr="00E34456" w:rsidRDefault="006C14E4" w:rsidP="006C14E4">
      <w:pPr>
        <w:pStyle w:val="Standard"/>
        <w:tabs>
          <w:tab w:val="left" w:pos="851"/>
        </w:tabs>
        <w:ind w:firstLine="709"/>
        <w:jc w:val="both"/>
        <w:rPr>
          <w:rFonts w:cs="Times New Roman"/>
          <w:sz w:val="28"/>
          <w:szCs w:val="28"/>
        </w:rPr>
      </w:pPr>
      <w:r w:rsidRPr="00E34456">
        <w:rPr>
          <w:rFonts w:cs="Times New Roman"/>
          <w:sz w:val="28"/>
          <w:szCs w:val="28"/>
        </w:rPr>
        <w:t xml:space="preserve">- производство вина столового (ООО «Минераловодский завод Виноградных вин», ООО «Минераловодский </w:t>
      </w:r>
      <w:proofErr w:type="spellStart"/>
      <w:r w:rsidRPr="00E34456">
        <w:rPr>
          <w:rFonts w:cs="Times New Roman"/>
          <w:sz w:val="28"/>
          <w:szCs w:val="28"/>
        </w:rPr>
        <w:t>винзавод</w:t>
      </w:r>
      <w:proofErr w:type="spellEnd"/>
      <w:r w:rsidRPr="00E34456">
        <w:rPr>
          <w:rFonts w:cs="Times New Roman"/>
          <w:sz w:val="28"/>
          <w:szCs w:val="28"/>
        </w:rPr>
        <w:t>»);</w:t>
      </w:r>
    </w:p>
    <w:p w:rsidR="006C14E4" w:rsidRPr="00E34456" w:rsidRDefault="006C14E4" w:rsidP="006C14E4">
      <w:pPr>
        <w:pStyle w:val="Standard"/>
        <w:tabs>
          <w:tab w:val="left" w:pos="851"/>
        </w:tabs>
        <w:ind w:firstLine="709"/>
        <w:jc w:val="both"/>
        <w:rPr>
          <w:rFonts w:cs="Times New Roman"/>
          <w:sz w:val="28"/>
          <w:szCs w:val="28"/>
        </w:rPr>
      </w:pPr>
      <w:r w:rsidRPr="00E34456">
        <w:rPr>
          <w:rFonts w:cs="Times New Roman"/>
          <w:sz w:val="28"/>
          <w:szCs w:val="28"/>
        </w:rPr>
        <w:t xml:space="preserve">- производство спирта этилового </w:t>
      </w:r>
      <w:proofErr w:type="spellStart"/>
      <w:r w:rsidRPr="00E34456">
        <w:rPr>
          <w:rFonts w:cs="Times New Roman"/>
          <w:sz w:val="28"/>
          <w:szCs w:val="28"/>
        </w:rPr>
        <w:t>ректификованного</w:t>
      </w:r>
      <w:proofErr w:type="spellEnd"/>
      <w:r w:rsidRPr="00E34456">
        <w:rPr>
          <w:rFonts w:cs="Times New Roman"/>
          <w:sz w:val="28"/>
          <w:szCs w:val="28"/>
        </w:rPr>
        <w:t xml:space="preserve"> из пищевого сырья (ООО «Казачье»);</w:t>
      </w:r>
    </w:p>
    <w:p w:rsidR="006C14E4" w:rsidRPr="00E34456" w:rsidRDefault="006C14E4" w:rsidP="006C14E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E34456">
        <w:rPr>
          <w:rFonts w:cs="Times New Roman"/>
          <w:sz w:val="28"/>
          <w:szCs w:val="28"/>
        </w:rPr>
        <w:t>- производство бутылок из стекла для напитков и пищевых продуктов, а также бутылок из бесцветного и цветного стекла (АО «</w:t>
      </w:r>
      <w:proofErr w:type="spellStart"/>
      <w:r w:rsidRPr="00E34456">
        <w:rPr>
          <w:rFonts w:cs="Times New Roman"/>
          <w:sz w:val="28"/>
          <w:szCs w:val="28"/>
        </w:rPr>
        <w:t>Кавминстекло</w:t>
      </w:r>
      <w:proofErr w:type="spellEnd"/>
      <w:r w:rsidRPr="00E34456">
        <w:rPr>
          <w:rFonts w:cs="Times New Roman"/>
          <w:sz w:val="28"/>
          <w:szCs w:val="28"/>
        </w:rPr>
        <w:t>»);</w:t>
      </w:r>
    </w:p>
    <w:p w:rsidR="006C14E4" w:rsidRPr="00E34456" w:rsidRDefault="006C14E4" w:rsidP="006C14E4">
      <w:pPr>
        <w:ind w:firstLine="709"/>
        <w:jc w:val="both"/>
        <w:rPr>
          <w:sz w:val="28"/>
          <w:szCs w:val="28"/>
        </w:rPr>
      </w:pPr>
      <w:r w:rsidRPr="00E34456">
        <w:rPr>
          <w:sz w:val="28"/>
          <w:szCs w:val="28"/>
        </w:rPr>
        <w:t>- материалов кровельных и гидроизоляционных рулонных из асфальта или аналогичных материалов (нефтяного битума, каменноугольного песка и т.д.)  (Филиал «</w:t>
      </w:r>
      <w:proofErr w:type="gramStart"/>
      <w:r w:rsidRPr="00E34456">
        <w:rPr>
          <w:sz w:val="28"/>
          <w:szCs w:val="28"/>
        </w:rPr>
        <w:t>Минводы-Кровля</w:t>
      </w:r>
      <w:proofErr w:type="gramEnd"/>
      <w:r w:rsidRPr="00E34456">
        <w:rPr>
          <w:sz w:val="28"/>
          <w:szCs w:val="28"/>
        </w:rPr>
        <w:t xml:space="preserve">» ООО «Завод </w:t>
      </w:r>
      <w:proofErr w:type="spellStart"/>
      <w:r w:rsidRPr="00E34456">
        <w:rPr>
          <w:sz w:val="28"/>
          <w:szCs w:val="28"/>
        </w:rPr>
        <w:t>Технофлекс</w:t>
      </w:r>
      <w:proofErr w:type="spellEnd"/>
      <w:r w:rsidRPr="00E34456">
        <w:rPr>
          <w:sz w:val="28"/>
          <w:szCs w:val="28"/>
        </w:rPr>
        <w:t>»);</w:t>
      </w:r>
    </w:p>
    <w:p w:rsidR="006C14E4" w:rsidRPr="00E34456" w:rsidRDefault="006C14E4" w:rsidP="006C14E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E34456">
        <w:rPr>
          <w:rFonts w:cs="Times New Roman"/>
          <w:sz w:val="28"/>
          <w:szCs w:val="28"/>
        </w:rPr>
        <w:t>- изготовление меховых изделий (ООО Меховая компания «</w:t>
      </w:r>
      <w:proofErr w:type="spellStart"/>
      <w:r w:rsidRPr="00E34456">
        <w:rPr>
          <w:rFonts w:cs="Times New Roman"/>
          <w:sz w:val="28"/>
          <w:szCs w:val="28"/>
        </w:rPr>
        <w:t>Рокар</w:t>
      </w:r>
      <w:proofErr w:type="spellEnd"/>
      <w:r w:rsidRPr="00E34456">
        <w:rPr>
          <w:rFonts w:cs="Times New Roman"/>
          <w:sz w:val="28"/>
          <w:szCs w:val="28"/>
        </w:rPr>
        <w:t>»);</w:t>
      </w:r>
    </w:p>
    <w:p w:rsidR="006C14E4" w:rsidRPr="00E34456" w:rsidRDefault="006C14E4" w:rsidP="006C14E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E34456">
        <w:rPr>
          <w:rFonts w:cs="Times New Roman"/>
          <w:sz w:val="28"/>
          <w:szCs w:val="28"/>
        </w:rPr>
        <w:t>- производство коньяка (ТОСП ООО «</w:t>
      </w:r>
      <w:proofErr w:type="spellStart"/>
      <w:r w:rsidRPr="00E34456">
        <w:rPr>
          <w:rFonts w:cs="Times New Roman"/>
          <w:sz w:val="28"/>
          <w:szCs w:val="28"/>
        </w:rPr>
        <w:t>Усовские</w:t>
      </w:r>
      <w:proofErr w:type="spellEnd"/>
      <w:r w:rsidRPr="00E34456">
        <w:rPr>
          <w:rFonts w:cs="Times New Roman"/>
          <w:sz w:val="28"/>
          <w:szCs w:val="28"/>
        </w:rPr>
        <w:t xml:space="preserve"> </w:t>
      </w:r>
      <w:proofErr w:type="spellStart"/>
      <w:r w:rsidRPr="00E34456">
        <w:rPr>
          <w:rFonts w:cs="Times New Roman"/>
          <w:sz w:val="28"/>
          <w:szCs w:val="28"/>
        </w:rPr>
        <w:t>виноконьячные</w:t>
      </w:r>
      <w:proofErr w:type="spellEnd"/>
      <w:r w:rsidRPr="00E34456">
        <w:rPr>
          <w:rFonts w:cs="Times New Roman"/>
          <w:sz w:val="28"/>
          <w:szCs w:val="28"/>
        </w:rPr>
        <w:t xml:space="preserve"> подвалы»);</w:t>
      </w:r>
    </w:p>
    <w:p w:rsidR="006C14E4" w:rsidRPr="00E34456" w:rsidRDefault="006C14E4" w:rsidP="006C14E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E34456">
        <w:rPr>
          <w:rFonts w:cs="Times New Roman"/>
          <w:sz w:val="28"/>
          <w:szCs w:val="28"/>
        </w:rPr>
        <w:t xml:space="preserve">- </w:t>
      </w:r>
      <w:r w:rsidRPr="00E34456">
        <w:rPr>
          <w:rFonts w:cs="Times New Roman"/>
          <w:color w:val="000000"/>
          <w:sz w:val="28"/>
          <w:szCs w:val="28"/>
          <w:shd w:val="clear" w:color="auto" w:fill="FFFFFF"/>
        </w:rPr>
        <w:t xml:space="preserve">производство табачных изделий (кальянного табака) </w:t>
      </w:r>
      <w:r w:rsidRPr="00E34456">
        <w:rPr>
          <w:rFonts w:cs="Times New Roman"/>
          <w:sz w:val="28"/>
          <w:szCs w:val="28"/>
        </w:rPr>
        <w:t>ООО «Русская табачная фабрика».</w:t>
      </w:r>
    </w:p>
    <w:p w:rsidR="006C14E4" w:rsidRPr="00FA03BE" w:rsidRDefault="006C14E4" w:rsidP="006C14E4">
      <w:pPr>
        <w:ind w:firstLine="720"/>
        <w:jc w:val="both"/>
        <w:rPr>
          <w:color w:val="000000"/>
          <w:sz w:val="28"/>
          <w:szCs w:val="28"/>
        </w:rPr>
      </w:pPr>
      <w:r w:rsidRPr="00310D2C">
        <w:rPr>
          <w:b/>
          <w:bCs/>
          <w:i/>
          <w:color w:val="000000"/>
          <w:w w:val="108"/>
          <w:sz w:val="28"/>
          <w:szCs w:val="28"/>
        </w:rPr>
        <w:t xml:space="preserve">Строительство. </w:t>
      </w:r>
      <w:r w:rsidRPr="00FA03BE">
        <w:rPr>
          <w:color w:val="000000"/>
          <w:sz w:val="28"/>
          <w:szCs w:val="28"/>
        </w:rPr>
        <w:t xml:space="preserve">Объем работ и </w:t>
      </w:r>
      <w:proofErr w:type="gramStart"/>
      <w:r>
        <w:rPr>
          <w:color w:val="000000"/>
          <w:sz w:val="28"/>
          <w:szCs w:val="28"/>
        </w:rPr>
        <w:t>услуг</w:t>
      </w:r>
      <w:proofErr w:type="gramEnd"/>
      <w:r w:rsidRPr="00FA03BE">
        <w:rPr>
          <w:color w:val="000000"/>
          <w:sz w:val="28"/>
          <w:szCs w:val="28"/>
        </w:rPr>
        <w:t xml:space="preserve"> выполненных крупными и средними организациями по виду деятельности «Строительство», за январь - декабрь 2019 года составил 225,48 млн. рублей, что в % к январю – декабрю 2018 года составило 61,9%.</w:t>
      </w:r>
    </w:p>
    <w:p w:rsidR="006C14E4" w:rsidRPr="00FA03BE" w:rsidRDefault="006C14E4" w:rsidP="006C14E4">
      <w:pPr>
        <w:ind w:firstLine="720"/>
        <w:jc w:val="both"/>
        <w:rPr>
          <w:color w:val="000000"/>
          <w:sz w:val="28"/>
          <w:szCs w:val="28"/>
        </w:rPr>
      </w:pPr>
      <w:r w:rsidRPr="00FA03BE">
        <w:rPr>
          <w:color w:val="000000"/>
          <w:sz w:val="28"/>
          <w:szCs w:val="28"/>
        </w:rPr>
        <w:t xml:space="preserve">На территории Минераловодского городского округа производятся следующие виды строительной продукции: мягкая кровля, </w:t>
      </w:r>
      <w:proofErr w:type="spellStart"/>
      <w:proofErr w:type="gramStart"/>
      <w:r w:rsidRPr="00FA03BE">
        <w:rPr>
          <w:color w:val="000000"/>
          <w:sz w:val="28"/>
          <w:szCs w:val="28"/>
        </w:rPr>
        <w:t>метало-профиль</w:t>
      </w:r>
      <w:proofErr w:type="spellEnd"/>
      <w:proofErr w:type="gramEnd"/>
      <w:r w:rsidRPr="00FA03BE">
        <w:rPr>
          <w:color w:val="000000"/>
          <w:sz w:val="28"/>
          <w:szCs w:val="28"/>
        </w:rPr>
        <w:t>, ПВХ окна и двери, ПВХ полотно для устройства натяжных потолков, стеновые блоки, строительный бетон, тротуарная плитка, балясины, карнизы, колонны, плиты перекрытия, цокольный камень, ступени, бортовой камень и другое.</w:t>
      </w:r>
    </w:p>
    <w:p w:rsidR="006C14E4" w:rsidRPr="00FA03BE" w:rsidRDefault="006C14E4" w:rsidP="006C14E4">
      <w:pPr>
        <w:ind w:firstLine="720"/>
        <w:jc w:val="both"/>
        <w:rPr>
          <w:color w:val="000000"/>
          <w:sz w:val="28"/>
          <w:szCs w:val="28"/>
        </w:rPr>
      </w:pPr>
      <w:r w:rsidRPr="00FA03BE">
        <w:rPr>
          <w:color w:val="000000"/>
          <w:sz w:val="28"/>
          <w:szCs w:val="28"/>
        </w:rPr>
        <w:t>За январь - декабрь 2019 года застройщиками всех форм собственности было построе</w:t>
      </w:r>
      <w:r w:rsidRPr="00FA03BE">
        <w:rPr>
          <w:color w:val="000000"/>
          <w:sz w:val="28"/>
          <w:szCs w:val="28"/>
        </w:rPr>
        <w:softHyphen/>
        <w:t xml:space="preserve">но и введено в действие жилых домов общей площадью 27,03 тыс. кв. м, что составляет 83,7% от введенных в действие жилых домов в соответствующем периоде 2018 года.  </w:t>
      </w:r>
    </w:p>
    <w:p w:rsidR="006C14E4" w:rsidRPr="00FA03BE" w:rsidRDefault="006C14E4" w:rsidP="006C14E4">
      <w:pPr>
        <w:ind w:firstLine="720"/>
        <w:jc w:val="both"/>
        <w:rPr>
          <w:color w:val="000000"/>
          <w:sz w:val="28"/>
          <w:szCs w:val="28"/>
        </w:rPr>
      </w:pPr>
      <w:r w:rsidRPr="00FA03BE">
        <w:rPr>
          <w:color w:val="000000"/>
          <w:sz w:val="28"/>
          <w:szCs w:val="28"/>
        </w:rPr>
        <w:lastRenderedPageBreak/>
        <w:t xml:space="preserve">Средняя фактическая стоимость </w:t>
      </w:r>
      <w:smartTag w:uri="urn:schemas-microsoft-com:office:smarttags" w:element="metricconverter">
        <w:smartTagPr>
          <w:attr w:name="ProductID" w:val="1 кв. м"/>
        </w:smartTagPr>
        <w:r w:rsidRPr="00FA03BE">
          <w:rPr>
            <w:color w:val="000000"/>
            <w:sz w:val="28"/>
            <w:szCs w:val="28"/>
          </w:rPr>
          <w:t>1 кв. м</w:t>
        </w:r>
      </w:smartTag>
      <w:r w:rsidRPr="00FA03BE">
        <w:rPr>
          <w:color w:val="000000"/>
          <w:sz w:val="28"/>
          <w:szCs w:val="28"/>
        </w:rPr>
        <w:t xml:space="preserve"> общей площади жилья в 2019 году на первичном рынке по Минераловодскому городскому округу составила 30753,26 рубля. На вторичном рынке средняя стоимость </w:t>
      </w:r>
      <w:smartTag w:uri="urn:schemas-microsoft-com:office:smarttags" w:element="metricconverter">
        <w:smartTagPr>
          <w:attr w:name="ProductID" w:val="1 кв. м"/>
        </w:smartTagPr>
        <w:r w:rsidRPr="00FA03BE">
          <w:rPr>
            <w:color w:val="000000"/>
            <w:sz w:val="28"/>
            <w:szCs w:val="28"/>
          </w:rPr>
          <w:t>1 кв. м</w:t>
        </w:r>
      </w:smartTag>
      <w:r w:rsidRPr="00FA03BE">
        <w:rPr>
          <w:color w:val="000000"/>
          <w:sz w:val="28"/>
          <w:szCs w:val="28"/>
        </w:rPr>
        <w:t xml:space="preserve"> общей площади жилья составила 33186,7 рубля.</w:t>
      </w:r>
    </w:p>
    <w:p w:rsidR="006C14E4" w:rsidRPr="00FA03BE" w:rsidRDefault="006C14E4" w:rsidP="006C14E4">
      <w:pPr>
        <w:ind w:firstLine="720"/>
        <w:jc w:val="both"/>
        <w:rPr>
          <w:color w:val="000000"/>
          <w:sz w:val="28"/>
          <w:szCs w:val="28"/>
        </w:rPr>
      </w:pPr>
      <w:r w:rsidRPr="00FA03BE">
        <w:rPr>
          <w:color w:val="000000"/>
          <w:sz w:val="28"/>
          <w:szCs w:val="28"/>
        </w:rPr>
        <w:t>За январь-декабрь 2019 г. в среднем по Минераловодскому городскому округу на 1000 человек населения было введено в действие 196,23 кв. м., против 230,8 кв. м. в 2018 году.</w:t>
      </w:r>
    </w:p>
    <w:p w:rsidR="006C14E4" w:rsidRPr="00FA03BE" w:rsidRDefault="006C14E4" w:rsidP="006C14E4">
      <w:pPr>
        <w:jc w:val="center"/>
        <w:rPr>
          <w:sz w:val="28"/>
          <w:szCs w:val="28"/>
        </w:rPr>
      </w:pPr>
    </w:p>
    <w:p w:rsidR="006C14E4" w:rsidRPr="00FA03BE" w:rsidRDefault="006C14E4" w:rsidP="006C14E4">
      <w:pPr>
        <w:jc w:val="center"/>
        <w:rPr>
          <w:sz w:val="28"/>
          <w:szCs w:val="28"/>
        </w:rPr>
      </w:pPr>
      <w:r w:rsidRPr="00FA03BE">
        <w:rPr>
          <w:sz w:val="28"/>
          <w:szCs w:val="28"/>
        </w:rPr>
        <w:t>Ввод в эксплуатацию жилых домов по Минераловодскому городскому округу за 2019 г.</w:t>
      </w:r>
    </w:p>
    <w:p w:rsidR="006C14E4" w:rsidRPr="00FA03BE" w:rsidRDefault="006C14E4" w:rsidP="006C14E4">
      <w:pPr>
        <w:jc w:val="center"/>
        <w:rPr>
          <w:sz w:val="28"/>
          <w:szCs w:val="28"/>
        </w:r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"/>
        <w:gridCol w:w="3086"/>
        <w:gridCol w:w="2126"/>
        <w:gridCol w:w="1932"/>
        <w:gridCol w:w="1932"/>
      </w:tblGrid>
      <w:tr w:rsidR="006C14E4" w:rsidRPr="00FA03BE" w:rsidTr="00AB2904">
        <w:trPr>
          <w:jc w:val="center"/>
        </w:trPr>
        <w:tc>
          <w:tcPr>
            <w:tcW w:w="737" w:type="dxa"/>
            <w:vAlign w:val="center"/>
          </w:tcPr>
          <w:p w:rsidR="006C14E4" w:rsidRPr="00FA03BE" w:rsidRDefault="006C14E4" w:rsidP="00AB2904">
            <w:pPr>
              <w:jc w:val="center"/>
              <w:rPr>
                <w:sz w:val="28"/>
                <w:szCs w:val="28"/>
              </w:rPr>
            </w:pPr>
            <w:r w:rsidRPr="00FA03BE">
              <w:rPr>
                <w:sz w:val="28"/>
                <w:szCs w:val="28"/>
              </w:rPr>
              <w:t>№</w:t>
            </w:r>
          </w:p>
          <w:p w:rsidR="006C14E4" w:rsidRPr="00FA03BE" w:rsidRDefault="006C14E4" w:rsidP="00AB290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A03B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A03BE">
              <w:rPr>
                <w:sz w:val="28"/>
                <w:szCs w:val="28"/>
              </w:rPr>
              <w:t>/</w:t>
            </w:r>
            <w:proofErr w:type="spellStart"/>
            <w:r w:rsidRPr="00FA03B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86" w:type="dxa"/>
            <w:vAlign w:val="center"/>
          </w:tcPr>
          <w:p w:rsidR="006C14E4" w:rsidRPr="00FA03BE" w:rsidRDefault="006C14E4" w:rsidP="00AB2904">
            <w:pPr>
              <w:jc w:val="center"/>
              <w:rPr>
                <w:sz w:val="28"/>
                <w:szCs w:val="28"/>
              </w:rPr>
            </w:pPr>
            <w:r w:rsidRPr="00FA03B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6C14E4" w:rsidRPr="00FA03BE" w:rsidRDefault="006C14E4" w:rsidP="00AB2904">
            <w:pPr>
              <w:jc w:val="center"/>
              <w:rPr>
                <w:sz w:val="28"/>
                <w:szCs w:val="28"/>
              </w:rPr>
            </w:pPr>
            <w:r w:rsidRPr="00FA03BE">
              <w:rPr>
                <w:sz w:val="28"/>
                <w:szCs w:val="28"/>
              </w:rPr>
              <w:t>За 2019 г.</w:t>
            </w:r>
          </w:p>
          <w:p w:rsidR="006C14E4" w:rsidRPr="00FA03BE" w:rsidRDefault="006C14E4" w:rsidP="00AB2904">
            <w:pPr>
              <w:jc w:val="center"/>
              <w:rPr>
                <w:sz w:val="28"/>
                <w:szCs w:val="28"/>
                <w:u w:val="single"/>
              </w:rPr>
            </w:pPr>
            <w:r w:rsidRPr="00FA03BE">
              <w:rPr>
                <w:sz w:val="28"/>
                <w:szCs w:val="28"/>
                <w:u w:val="single"/>
              </w:rPr>
              <w:t>Квартир</w:t>
            </w:r>
          </w:p>
          <w:p w:rsidR="006C14E4" w:rsidRPr="00FA03BE" w:rsidRDefault="006C14E4" w:rsidP="00AB2904">
            <w:pPr>
              <w:jc w:val="center"/>
              <w:rPr>
                <w:sz w:val="28"/>
                <w:szCs w:val="28"/>
              </w:rPr>
            </w:pPr>
            <w:r w:rsidRPr="00FA03BE">
              <w:rPr>
                <w:sz w:val="28"/>
                <w:szCs w:val="28"/>
              </w:rPr>
              <w:t>Кв. м.</w:t>
            </w:r>
          </w:p>
        </w:tc>
        <w:tc>
          <w:tcPr>
            <w:tcW w:w="1932" w:type="dxa"/>
            <w:vAlign w:val="center"/>
          </w:tcPr>
          <w:p w:rsidR="006C14E4" w:rsidRPr="00FA03BE" w:rsidRDefault="006C14E4" w:rsidP="00AB2904">
            <w:pPr>
              <w:jc w:val="center"/>
              <w:rPr>
                <w:sz w:val="28"/>
                <w:szCs w:val="28"/>
              </w:rPr>
            </w:pPr>
            <w:r w:rsidRPr="00FA03BE">
              <w:rPr>
                <w:sz w:val="28"/>
                <w:szCs w:val="28"/>
              </w:rPr>
              <w:t>за 2018 г.</w:t>
            </w:r>
          </w:p>
          <w:p w:rsidR="006C14E4" w:rsidRPr="00FA03BE" w:rsidRDefault="006C14E4" w:rsidP="00AB2904">
            <w:pPr>
              <w:jc w:val="center"/>
              <w:rPr>
                <w:sz w:val="28"/>
                <w:szCs w:val="28"/>
                <w:u w:val="single"/>
              </w:rPr>
            </w:pPr>
            <w:r w:rsidRPr="00FA03BE">
              <w:rPr>
                <w:sz w:val="28"/>
                <w:szCs w:val="28"/>
                <w:u w:val="single"/>
              </w:rPr>
              <w:t>квартир</w:t>
            </w:r>
          </w:p>
          <w:p w:rsidR="006C14E4" w:rsidRPr="00FA03BE" w:rsidRDefault="006C14E4" w:rsidP="00AB2904">
            <w:pPr>
              <w:jc w:val="center"/>
              <w:rPr>
                <w:sz w:val="28"/>
                <w:szCs w:val="28"/>
              </w:rPr>
            </w:pPr>
            <w:r w:rsidRPr="00FA03BE">
              <w:rPr>
                <w:sz w:val="28"/>
                <w:szCs w:val="28"/>
              </w:rPr>
              <w:t>кв. м.</w:t>
            </w:r>
          </w:p>
        </w:tc>
        <w:tc>
          <w:tcPr>
            <w:tcW w:w="1932" w:type="dxa"/>
            <w:vAlign w:val="center"/>
          </w:tcPr>
          <w:p w:rsidR="006C14E4" w:rsidRPr="00FA03BE" w:rsidRDefault="006C14E4" w:rsidP="00AB2904">
            <w:pPr>
              <w:jc w:val="center"/>
              <w:rPr>
                <w:sz w:val="28"/>
                <w:szCs w:val="28"/>
              </w:rPr>
            </w:pPr>
            <w:r w:rsidRPr="00FA03BE">
              <w:rPr>
                <w:sz w:val="28"/>
                <w:szCs w:val="28"/>
              </w:rPr>
              <w:t>Темп роста</w:t>
            </w:r>
          </w:p>
          <w:p w:rsidR="006C14E4" w:rsidRPr="00FA03BE" w:rsidRDefault="006C14E4" w:rsidP="00AB2904">
            <w:pPr>
              <w:jc w:val="center"/>
              <w:rPr>
                <w:sz w:val="28"/>
                <w:szCs w:val="28"/>
                <w:u w:val="single"/>
              </w:rPr>
            </w:pPr>
            <w:r w:rsidRPr="00FA03BE">
              <w:rPr>
                <w:sz w:val="28"/>
                <w:szCs w:val="28"/>
                <w:u w:val="single"/>
              </w:rPr>
              <w:t>квартир</w:t>
            </w:r>
          </w:p>
          <w:p w:rsidR="006C14E4" w:rsidRPr="00FA03BE" w:rsidRDefault="006C14E4" w:rsidP="00AB2904">
            <w:pPr>
              <w:jc w:val="center"/>
              <w:rPr>
                <w:sz w:val="28"/>
                <w:szCs w:val="28"/>
              </w:rPr>
            </w:pPr>
            <w:r w:rsidRPr="00FA03BE">
              <w:rPr>
                <w:sz w:val="28"/>
                <w:szCs w:val="28"/>
              </w:rPr>
              <w:t>кв. м., в %</w:t>
            </w:r>
          </w:p>
        </w:tc>
      </w:tr>
      <w:tr w:rsidR="006C14E4" w:rsidRPr="00FA03BE" w:rsidTr="00AB2904">
        <w:trPr>
          <w:jc w:val="center"/>
        </w:trPr>
        <w:tc>
          <w:tcPr>
            <w:tcW w:w="737" w:type="dxa"/>
          </w:tcPr>
          <w:p w:rsidR="006C14E4" w:rsidRPr="00FA03BE" w:rsidRDefault="006C14E4" w:rsidP="00AB2904">
            <w:pPr>
              <w:jc w:val="center"/>
              <w:rPr>
                <w:sz w:val="28"/>
                <w:szCs w:val="28"/>
              </w:rPr>
            </w:pPr>
            <w:r w:rsidRPr="00FA03BE">
              <w:rPr>
                <w:sz w:val="28"/>
                <w:szCs w:val="28"/>
              </w:rPr>
              <w:t>1.</w:t>
            </w:r>
          </w:p>
        </w:tc>
        <w:tc>
          <w:tcPr>
            <w:tcW w:w="3086" w:type="dxa"/>
          </w:tcPr>
          <w:p w:rsidR="006C14E4" w:rsidRPr="00FA03BE" w:rsidRDefault="006C14E4" w:rsidP="00AB2904">
            <w:pPr>
              <w:jc w:val="center"/>
              <w:rPr>
                <w:sz w:val="28"/>
                <w:szCs w:val="28"/>
              </w:rPr>
            </w:pPr>
            <w:r w:rsidRPr="00FA03BE">
              <w:rPr>
                <w:sz w:val="28"/>
                <w:szCs w:val="28"/>
              </w:rPr>
              <w:t>Всего по округу:</w:t>
            </w:r>
          </w:p>
          <w:p w:rsidR="006C14E4" w:rsidRPr="00FA03BE" w:rsidRDefault="006C14E4" w:rsidP="00AB2904">
            <w:pPr>
              <w:jc w:val="center"/>
              <w:rPr>
                <w:sz w:val="28"/>
                <w:szCs w:val="28"/>
              </w:rPr>
            </w:pPr>
            <w:r w:rsidRPr="00FA03BE">
              <w:rPr>
                <w:sz w:val="28"/>
                <w:szCs w:val="28"/>
              </w:rPr>
              <w:t>В т.ч.</w:t>
            </w:r>
          </w:p>
        </w:tc>
        <w:tc>
          <w:tcPr>
            <w:tcW w:w="2126" w:type="dxa"/>
            <w:vAlign w:val="center"/>
          </w:tcPr>
          <w:p w:rsidR="006C14E4" w:rsidRPr="00FA03BE" w:rsidRDefault="006C14E4" w:rsidP="00AB2904">
            <w:pPr>
              <w:jc w:val="center"/>
              <w:rPr>
                <w:sz w:val="28"/>
                <w:szCs w:val="28"/>
                <w:u w:val="single"/>
              </w:rPr>
            </w:pPr>
            <w:r w:rsidRPr="00FA03BE">
              <w:rPr>
                <w:sz w:val="28"/>
                <w:szCs w:val="28"/>
                <w:u w:val="single"/>
              </w:rPr>
              <w:t>249</w:t>
            </w:r>
          </w:p>
          <w:p w:rsidR="006C14E4" w:rsidRPr="00FA03BE" w:rsidRDefault="006C14E4" w:rsidP="00AB2904">
            <w:pPr>
              <w:jc w:val="center"/>
              <w:rPr>
                <w:sz w:val="28"/>
                <w:szCs w:val="28"/>
              </w:rPr>
            </w:pPr>
            <w:r w:rsidRPr="00FA03BE">
              <w:rPr>
                <w:sz w:val="28"/>
                <w:szCs w:val="28"/>
              </w:rPr>
              <w:t>27027</w:t>
            </w:r>
          </w:p>
        </w:tc>
        <w:tc>
          <w:tcPr>
            <w:tcW w:w="1932" w:type="dxa"/>
            <w:vAlign w:val="center"/>
          </w:tcPr>
          <w:p w:rsidR="006C14E4" w:rsidRPr="00FA03BE" w:rsidRDefault="006C14E4" w:rsidP="00AB2904">
            <w:pPr>
              <w:jc w:val="center"/>
              <w:rPr>
                <w:sz w:val="28"/>
                <w:szCs w:val="28"/>
                <w:u w:val="single"/>
              </w:rPr>
            </w:pPr>
            <w:r w:rsidRPr="00FA03BE">
              <w:rPr>
                <w:sz w:val="28"/>
                <w:szCs w:val="28"/>
                <w:u w:val="single"/>
              </w:rPr>
              <w:t>380</w:t>
            </w:r>
          </w:p>
          <w:p w:rsidR="006C14E4" w:rsidRPr="00FA03BE" w:rsidRDefault="006C14E4" w:rsidP="00AB2904">
            <w:pPr>
              <w:jc w:val="center"/>
              <w:rPr>
                <w:sz w:val="28"/>
                <w:szCs w:val="28"/>
              </w:rPr>
            </w:pPr>
            <w:r w:rsidRPr="00FA03BE">
              <w:rPr>
                <w:sz w:val="28"/>
                <w:szCs w:val="28"/>
              </w:rPr>
              <w:t>32281</w:t>
            </w:r>
          </w:p>
        </w:tc>
        <w:tc>
          <w:tcPr>
            <w:tcW w:w="1932" w:type="dxa"/>
            <w:vAlign w:val="center"/>
          </w:tcPr>
          <w:p w:rsidR="006C14E4" w:rsidRPr="00FA03BE" w:rsidRDefault="006C14E4" w:rsidP="00AB2904">
            <w:pPr>
              <w:jc w:val="center"/>
              <w:rPr>
                <w:sz w:val="28"/>
                <w:szCs w:val="28"/>
                <w:u w:val="single"/>
              </w:rPr>
            </w:pPr>
            <w:r w:rsidRPr="00FA03BE">
              <w:rPr>
                <w:sz w:val="28"/>
                <w:szCs w:val="28"/>
                <w:u w:val="single"/>
              </w:rPr>
              <w:t>65,53%</w:t>
            </w:r>
          </w:p>
          <w:p w:rsidR="006C14E4" w:rsidRPr="00FA03BE" w:rsidRDefault="006C14E4" w:rsidP="00AB2904">
            <w:pPr>
              <w:jc w:val="center"/>
              <w:rPr>
                <w:sz w:val="28"/>
                <w:szCs w:val="28"/>
              </w:rPr>
            </w:pPr>
            <w:r w:rsidRPr="00FA03BE">
              <w:rPr>
                <w:sz w:val="28"/>
                <w:szCs w:val="28"/>
              </w:rPr>
              <w:t>83,72%</w:t>
            </w:r>
          </w:p>
        </w:tc>
      </w:tr>
      <w:tr w:rsidR="006C14E4" w:rsidRPr="00FA03BE" w:rsidTr="00AB2904">
        <w:trPr>
          <w:jc w:val="center"/>
        </w:trPr>
        <w:tc>
          <w:tcPr>
            <w:tcW w:w="737" w:type="dxa"/>
          </w:tcPr>
          <w:p w:rsidR="006C14E4" w:rsidRPr="00FA03BE" w:rsidRDefault="006C14E4" w:rsidP="00AB2904">
            <w:pPr>
              <w:jc w:val="center"/>
              <w:rPr>
                <w:sz w:val="28"/>
                <w:szCs w:val="28"/>
              </w:rPr>
            </w:pPr>
            <w:r w:rsidRPr="00FA03BE">
              <w:rPr>
                <w:sz w:val="28"/>
                <w:szCs w:val="28"/>
              </w:rPr>
              <w:t>2.</w:t>
            </w:r>
          </w:p>
        </w:tc>
        <w:tc>
          <w:tcPr>
            <w:tcW w:w="3086" w:type="dxa"/>
          </w:tcPr>
          <w:p w:rsidR="006C14E4" w:rsidRPr="00FA03BE" w:rsidRDefault="006C14E4" w:rsidP="00AB2904">
            <w:pPr>
              <w:jc w:val="center"/>
              <w:rPr>
                <w:sz w:val="28"/>
                <w:szCs w:val="28"/>
              </w:rPr>
            </w:pPr>
            <w:r w:rsidRPr="00FA03BE">
              <w:rPr>
                <w:sz w:val="28"/>
                <w:szCs w:val="28"/>
              </w:rPr>
              <w:t>Предприятия и</w:t>
            </w:r>
          </w:p>
          <w:p w:rsidR="006C14E4" w:rsidRPr="00FA03BE" w:rsidRDefault="006C14E4" w:rsidP="00AB2904">
            <w:pPr>
              <w:jc w:val="center"/>
              <w:rPr>
                <w:sz w:val="28"/>
                <w:szCs w:val="28"/>
              </w:rPr>
            </w:pPr>
            <w:r w:rsidRPr="00FA03BE">
              <w:rPr>
                <w:sz w:val="28"/>
                <w:szCs w:val="28"/>
              </w:rPr>
              <w:t>организации</w:t>
            </w:r>
          </w:p>
        </w:tc>
        <w:tc>
          <w:tcPr>
            <w:tcW w:w="2126" w:type="dxa"/>
            <w:vAlign w:val="center"/>
          </w:tcPr>
          <w:p w:rsidR="006C14E4" w:rsidRPr="00FA03BE" w:rsidRDefault="006C14E4" w:rsidP="00AB2904">
            <w:pPr>
              <w:jc w:val="center"/>
              <w:rPr>
                <w:sz w:val="28"/>
                <w:szCs w:val="28"/>
                <w:u w:val="single"/>
              </w:rPr>
            </w:pPr>
            <w:r w:rsidRPr="00FA03BE">
              <w:rPr>
                <w:sz w:val="28"/>
                <w:szCs w:val="28"/>
                <w:u w:val="single"/>
              </w:rPr>
              <w:t>80</w:t>
            </w:r>
          </w:p>
          <w:p w:rsidR="006C14E4" w:rsidRPr="00FA03BE" w:rsidRDefault="006C14E4" w:rsidP="00AB2904">
            <w:pPr>
              <w:jc w:val="center"/>
              <w:rPr>
                <w:sz w:val="28"/>
                <w:szCs w:val="28"/>
              </w:rPr>
            </w:pPr>
            <w:r w:rsidRPr="00FA03BE">
              <w:rPr>
                <w:sz w:val="28"/>
                <w:szCs w:val="28"/>
              </w:rPr>
              <w:t>6745</w:t>
            </w:r>
          </w:p>
        </w:tc>
        <w:tc>
          <w:tcPr>
            <w:tcW w:w="1932" w:type="dxa"/>
            <w:vAlign w:val="center"/>
          </w:tcPr>
          <w:p w:rsidR="006C14E4" w:rsidRPr="00FA03BE" w:rsidRDefault="006C14E4" w:rsidP="00AB2904">
            <w:pPr>
              <w:jc w:val="center"/>
              <w:rPr>
                <w:sz w:val="28"/>
                <w:szCs w:val="28"/>
                <w:u w:val="single"/>
              </w:rPr>
            </w:pPr>
            <w:r w:rsidRPr="00FA03BE">
              <w:rPr>
                <w:sz w:val="28"/>
                <w:szCs w:val="28"/>
                <w:u w:val="single"/>
              </w:rPr>
              <w:t>300</w:t>
            </w:r>
          </w:p>
          <w:p w:rsidR="006C14E4" w:rsidRPr="00FA03BE" w:rsidRDefault="006C14E4" w:rsidP="00AB2904">
            <w:pPr>
              <w:jc w:val="center"/>
              <w:rPr>
                <w:sz w:val="28"/>
                <w:szCs w:val="28"/>
              </w:rPr>
            </w:pPr>
            <w:r w:rsidRPr="00FA03BE">
              <w:rPr>
                <w:sz w:val="28"/>
                <w:szCs w:val="28"/>
              </w:rPr>
              <w:t>21012</w:t>
            </w:r>
          </w:p>
        </w:tc>
        <w:tc>
          <w:tcPr>
            <w:tcW w:w="1932" w:type="dxa"/>
            <w:vAlign w:val="center"/>
          </w:tcPr>
          <w:p w:rsidR="006C14E4" w:rsidRPr="00FA03BE" w:rsidRDefault="006C14E4" w:rsidP="00AB2904">
            <w:pPr>
              <w:jc w:val="center"/>
              <w:rPr>
                <w:sz w:val="28"/>
                <w:szCs w:val="28"/>
                <w:u w:val="single"/>
              </w:rPr>
            </w:pPr>
            <w:r w:rsidRPr="00FA03BE">
              <w:rPr>
                <w:sz w:val="28"/>
                <w:szCs w:val="28"/>
                <w:u w:val="single"/>
              </w:rPr>
              <w:t>26,7%</w:t>
            </w:r>
          </w:p>
          <w:p w:rsidR="006C14E4" w:rsidRPr="00FA03BE" w:rsidRDefault="006C14E4" w:rsidP="00AB2904">
            <w:pPr>
              <w:jc w:val="center"/>
              <w:rPr>
                <w:sz w:val="28"/>
                <w:szCs w:val="28"/>
              </w:rPr>
            </w:pPr>
            <w:r w:rsidRPr="00FA03BE">
              <w:rPr>
                <w:sz w:val="28"/>
                <w:szCs w:val="28"/>
              </w:rPr>
              <w:t>32,1%</w:t>
            </w:r>
          </w:p>
        </w:tc>
      </w:tr>
      <w:tr w:rsidR="006C14E4" w:rsidRPr="00FA03BE" w:rsidTr="00AB2904">
        <w:trPr>
          <w:jc w:val="center"/>
        </w:trPr>
        <w:tc>
          <w:tcPr>
            <w:tcW w:w="737" w:type="dxa"/>
          </w:tcPr>
          <w:p w:rsidR="006C14E4" w:rsidRPr="00FA03BE" w:rsidRDefault="006C14E4" w:rsidP="00AB2904">
            <w:pPr>
              <w:jc w:val="center"/>
              <w:rPr>
                <w:sz w:val="28"/>
                <w:szCs w:val="28"/>
              </w:rPr>
            </w:pPr>
            <w:r w:rsidRPr="00FA03BE">
              <w:rPr>
                <w:sz w:val="28"/>
                <w:szCs w:val="28"/>
              </w:rPr>
              <w:t>3.</w:t>
            </w:r>
          </w:p>
        </w:tc>
        <w:tc>
          <w:tcPr>
            <w:tcW w:w="3086" w:type="dxa"/>
          </w:tcPr>
          <w:p w:rsidR="006C14E4" w:rsidRPr="00FA03BE" w:rsidRDefault="006C14E4" w:rsidP="00AB2904">
            <w:pPr>
              <w:jc w:val="center"/>
              <w:rPr>
                <w:sz w:val="28"/>
                <w:szCs w:val="28"/>
              </w:rPr>
            </w:pPr>
            <w:r w:rsidRPr="00FA03BE">
              <w:rPr>
                <w:sz w:val="28"/>
                <w:szCs w:val="28"/>
              </w:rPr>
              <w:t xml:space="preserve">Индивидуальным </w:t>
            </w:r>
          </w:p>
          <w:p w:rsidR="006C14E4" w:rsidRPr="00FA03BE" w:rsidRDefault="006C14E4" w:rsidP="00AB2904">
            <w:pPr>
              <w:jc w:val="center"/>
              <w:rPr>
                <w:sz w:val="28"/>
                <w:szCs w:val="28"/>
              </w:rPr>
            </w:pPr>
            <w:r w:rsidRPr="00FA03BE">
              <w:rPr>
                <w:sz w:val="28"/>
                <w:szCs w:val="28"/>
              </w:rPr>
              <w:t>способом</w:t>
            </w:r>
          </w:p>
        </w:tc>
        <w:tc>
          <w:tcPr>
            <w:tcW w:w="2126" w:type="dxa"/>
            <w:vAlign w:val="center"/>
          </w:tcPr>
          <w:p w:rsidR="006C14E4" w:rsidRPr="00FA03BE" w:rsidRDefault="006C14E4" w:rsidP="00AB2904">
            <w:pPr>
              <w:jc w:val="center"/>
              <w:rPr>
                <w:sz w:val="28"/>
                <w:szCs w:val="28"/>
                <w:u w:val="single"/>
              </w:rPr>
            </w:pPr>
            <w:r w:rsidRPr="00FA03BE">
              <w:rPr>
                <w:sz w:val="28"/>
                <w:szCs w:val="28"/>
                <w:u w:val="single"/>
              </w:rPr>
              <w:t>169</w:t>
            </w:r>
          </w:p>
          <w:p w:rsidR="006C14E4" w:rsidRPr="00FA03BE" w:rsidRDefault="006C14E4" w:rsidP="00AB2904">
            <w:pPr>
              <w:jc w:val="center"/>
              <w:rPr>
                <w:sz w:val="28"/>
                <w:szCs w:val="28"/>
              </w:rPr>
            </w:pPr>
            <w:r w:rsidRPr="00FA03BE">
              <w:rPr>
                <w:sz w:val="28"/>
                <w:szCs w:val="28"/>
              </w:rPr>
              <w:t>20282</w:t>
            </w:r>
          </w:p>
        </w:tc>
        <w:tc>
          <w:tcPr>
            <w:tcW w:w="1932" w:type="dxa"/>
            <w:vAlign w:val="center"/>
          </w:tcPr>
          <w:p w:rsidR="006C14E4" w:rsidRPr="00FA03BE" w:rsidRDefault="006C14E4" w:rsidP="00AB2904">
            <w:pPr>
              <w:jc w:val="center"/>
              <w:rPr>
                <w:sz w:val="28"/>
                <w:szCs w:val="28"/>
                <w:u w:val="single"/>
              </w:rPr>
            </w:pPr>
            <w:r w:rsidRPr="00FA03BE">
              <w:rPr>
                <w:sz w:val="28"/>
                <w:szCs w:val="28"/>
                <w:u w:val="single"/>
              </w:rPr>
              <w:t>80</w:t>
            </w:r>
          </w:p>
          <w:p w:rsidR="006C14E4" w:rsidRPr="00FA03BE" w:rsidRDefault="006C14E4" w:rsidP="00AB2904">
            <w:pPr>
              <w:jc w:val="center"/>
              <w:rPr>
                <w:sz w:val="28"/>
                <w:szCs w:val="28"/>
              </w:rPr>
            </w:pPr>
            <w:r w:rsidRPr="00FA03BE">
              <w:rPr>
                <w:sz w:val="28"/>
                <w:szCs w:val="28"/>
              </w:rPr>
              <w:t>11269</w:t>
            </w:r>
          </w:p>
        </w:tc>
        <w:tc>
          <w:tcPr>
            <w:tcW w:w="1932" w:type="dxa"/>
            <w:vAlign w:val="center"/>
          </w:tcPr>
          <w:p w:rsidR="006C14E4" w:rsidRPr="00FA03BE" w:rsidRDefault="006C14E4" w:rsidP="00AB2904">
            <w:pPr>
              <w:jc w:val="center"/>
              <w:rPr>
                <w:sz w:val="28"/>
                <w:szCs w:val="28"/>
                <w:u w:val="single"/>
              </w:rPr>
            </w:pPr>
            <w:r w:rsidRPr="00FA03BE">
              <w:rPr>
                <w:sz w:val="28"/>
                <w:szCs w:val="28"/>
                <w:u w:val="single"/>
              </w:rPr>
              <w:t>в 2,1 раз</w:t>
            </w:r>
          </w:p>
          <w:p w:rsidR="006C14E4" w:rsidRPr="00FA03BE" w:rsidRDefault="006C14E4" w:rsidP="00AB2904">
            <w:pPr>
              <w:jc w:val="center"/>
              <w:rPr>
                <w:sz w:val="28"/>
                <w:szCs w:val="28"/>
              </w:rPr>
            </w:pPr>
            <w:r w:rsidRPr="00FA03BE">
              <w:rPr>
                <w:sz w:val="28"/>
                <w:szCs w:val="28"/>
              </w:rPr>
              <w:t>в 1,8 раз</w:t>
            </w:r>
          </w:p>
        </w:tc>
      </w:tr>
    </w:tbl>
    <w:p w:rsidR="006C14E4" w:rsidRPr="00FA03BE" w:rsidRDefault="006C14E4" w:rsidP="006C14E4">
      <w:pPr>
        <w:rPr>
          <w:highlight w:val="yellow"/>
        </w:rPr>
      </w:pPr>
    </w:p>
    <w:p w:rsidR="006C14E4" w:rsidRPr="005A314C" w:rsidRDefault="006C14E4" w:rsidP="006C14E4">
      <w:pPr>
        <w:pStyle w:val="af1"/>
        <w:ind w:left="0" w:firstLine="709"/>
        <w:jc w:val="both"/>
        <w:rPr>
          <w:sz w:val="28"/>
          <w:szCs w:val="28"/>
        </w:rPr>
      </w:pPr>
      <w:r w:rsidRPr="00310D2C">
        <w:rPr>
          <w:b/>
          <w:i/>
          <w:sz w:val="28"/>
          <w:szCs w:val="28"/>
        </w:rPr>
        <w:t xml:space="preserve">Инвестиционная политика. </w:t>
      </w:r>
      <w:r w:rsidRPr="005A314C">
        <w:rPr>
          <w:sz w:val="28"/>
          <w:szCs w:val="28"/>
        </w:rPr>
        <w:t>На территории Минераловодского городского округа объем инвестиций в основной капитал за 2019 год составил 8877,92 млн. рублей из них объем инвестиций в основной капитал (без бюджетных средств) составил 8679,94 млн. рублей, в том числе, в том числе:</w:t>
      </w:r>
    </w:p>
    <w:p w:rsidR="006C14E4" w:rsidRPr="005A314C" w:rsidRDefault="006C14E4" w:rsidP="006C14E4">
      <w:pPr>
        <w:pStyle w:val="af1"/>
        <w:ind w:left="0" w:firstLine="709"/>
        <w:jc w:val="both"/>
        <w:rPr>
          <w:sz w:val="28"/>
          <w:szCs w:val="28"/>
        </w:rPr>
      </w:pPr>
      <w:r w:rsidRPr="005A314C">
        <w:rPr>
          <w:sz w:val="28"/>
          <w:szCs w:val="28"/>
        </w:rPr>
        <w:t xml:space="preserve">- по данным </w:t>
      </w:r>
      <w:proofErr w:type="spellStart"/>
      <w:r w:rsidRPr="005A314C">
        <w:rPr>
          <w:sz w:val="28"/>
          <w:szCs w:val="28"/>
        </w:rPr>
        <w:t>Ставропольстат</w:t>
      </w:r>
      <w:proofErr w:type="spellEnd"/>
      <w:r w:rsidRPr="005A314C">
        <w:rPr>
          <w:sz w:val="28"/>
          <w:szCs w:val="28"/>
        </w:rPr>
        <w:t xml:space="preserve"> 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составил 5136,18 млн. рублей, из них за счет бюджетных средств – 197,98 млн. рублей;</w:t>
      </w:r>
    </w:p>
    <w:p w:rsidR="006C14E4" w:rsidRPr="005A314C" w:rsidRDefault="006C14E4" w:rsidP="006C14E4">
      <w:pPr>
        <w:pStyle w:val="af1"/>
        <w:ind w:left="0" w:firstLine="709"/>
        <w:jc w:val="both"/>
        <w:rPr>
          <w:sz w:val="28"/>
          <w:szCs w:val="28"/>
        </w:rPr>
      </w:pPr>
      <w:r w:rsidRPr="005A314C">
        <w:rPr>
          <w:sz w:val="28"/>
          <w:szCs w:val="28"/>
        </w:rPr>
        <w:t>- объем инвестиций в основной капитал без бюджетных средств (без субъектов малого предпринимательства и объема инвестиций, не наблюдаемых прямыми статистическими методами) за 2019 год составил 4938,20 млн. рублей;</w:t>
      </w:r>
    </w:p>
    <w:p w:rsidR="006C14E4" w:rsidRPr="005A314C" w:rsidRDefault="006C14E4" w:rsidP="006C14E4">
      <w:pPr>
        <w:pStyle w:val="af1"/>
        <w:ind w:left="0" w:firstLine="709"/>
        <w:jc w:val="both"/>
        <w:rPr>
          <w:sz w:val="28"/>
          <w:szCs w:val="28"/>
        </w:rPr>
      </w:pPr>
      <w:r w:rsidRPr="005A314C">
        <w:rPr>
          <w:sz w:val="28"/>
          <w:szCs w:val="28"/>
        </w:rPr>
        <w:t>- объем инвестиций в основной капитал по субъектам малого предпринимательства – 3741,74 млн. рублей.</w:t>
      </w:r>
    </w:p>
    <w:p w:rsidR="006C14E4" w:rsidRPr="005A314C" w:rsidRDefault="006C14E4" w:rsidP="006C14E4">
      <w:pPr>
        <w:shd w:val="clear" w:color="auto" w:fill="FFFFFF"/>
        <w:ind w:firstLine="709"/>
        <w:jc w:val="both"/>
        <w:rPr>
          <w:sz w:val="28"/>
          <w:szCs w:val="28"/>
        </w:rPr>
      </w:pPr>
      <w:r w:rsidRPr="005A314C">
        <w:rPr>
          <w:sz w:val="28"/>
          <w:szCs w:val="28"/>
        </w:rPr>
        <w:t>Основным источником финансирования инвестиций в основной капитал за отчетный период 2019 года являются привлеченные средства – 3087,93 млн. рублей (60,1%). Из них на долю бюджетных сре</w:t>
      </w:r>
      <w:proofErr w:type="gramStart"/>
      <w:r w:rsidRPr="005A314C">
        <w:rPr>
          <w:sz w:val="28"/>
          <w:szCs w:val="28"/>
        </w:rPr>
        <w:t>дств пр</w:t>
      </w:r>
      <w:proofErr w:type="gramEnd"/>
      <w:r w:rsidRPr="005A314C">
        <w:rPr>
          <w:sz w:val="28"/>
          <w:szCs w:val="28"/>
        </w:rPr>
        <w:t xml:space="preserve">иходится – 197,98 млн. рублей (6,4%). За счет собственных средств – 2048,25 млн. рублей (39,9%). </w:t>
      </w:r>
    </w:p>
    <w:p w:rsidR="006C14E4" w:rsidRPr="005A314C" w:rsidRDefault="006C14E4" w:rsidP="006C14E4">
      <w:pPr>
        <w:ind w:firstLine="709"/>
        <w:jc w:val="both"/>
        <w:rPr>
          <w:sz w:val="28"/>
          <w:szCs w:val="28"/>
        </w:rPr>
      </w:pPr>
      <w:r w:rsidRPr="005A314C">
        <w:rPr>
          <w:sz w:val="28"/>
          <w:szCs w:val="28"/>
        </w:rPr>
        <w:t xml:space="preserve">За период январь-декабрь 2019 года по инвестиционным проектам освоено 2484,33 млн. рублей, создано 41 рабочее место. </w:t>
      </w:r>
    </w:p>
    <w:p w:rsidR="006C14E4" w:rsidRPr="005A314C" w:rsidRDefault="006C14E4" w:rsidP="006C14E4">
      <w:pPr>
        <w:ind w:firstLine="709"/>
        <w:jc w:val="both"/>
        <w:rPr>
          <w:sz w:val="28"/>
          <w:szCs w:val="28"/>
        </w:rPr>
      </w:pPr>
      <w:r w:rsidRPr="005A314C">
        <w:rPr>
          <w:sz w:val="28"/>
          <w:szCs w:val="28"/>
        </w:rPr>
        <w:t>В 2019 году окончена реализация следующих крупных инвестиционных проектов:</w:t>
      </w:r>
    </w:p>
    <w:p w:rsidR="006C14E4" w:rsidRPr="005A314C" w:rsidRDefault="006C14E4" w:rsidP="006C14E4">
      <w:pPr>
        <w:pStyle w:val="af1"/>
        <w:ind w:left="0" w:firstLine="709"/>
        <w:jc w:val="both"/>
        <w:rPr>
          <w:sz w:val="28"/>
          <w:szCs w:val="28"/>
        </w:rPr>
      </w:pPr>
      <w:r w:rsidRPr="005A314C">
        <w:rPr>
          <w:sz w:val="28"/>
          <w:szCs w:val="28"/>
        </w:rPr>
        <w:lastRenderedPageBreak/>
        <w:t>- реконструкция аэровокзального комплекса в аэропорту Минеральные Воды (реконструкция павильонов прибытия внутренних и международных авиалиний со встроенным павильоном для встречающих аэропортового комплекса Минеральные Воды) общей площадью 4,8 тыс. кв. м. Стоимость проекта - 856,75 млн. рублей. В 2019 году освоено</w:t>
      </w:r>
      <w:r w:rsidRPr="005A314C">
        <w:t xml:space="preserve"> </w:t>
      </w:r>
      <w:r w:rsidRPr="005A314C">
        <w:rPr>
          <w:sz w:val="28"/>
          <w:szCs w:val="28"/>
        </w:rPr>
        <w:t>352,06 млн. рублей;</w:t>
      </w:r>
    </w:p>
    <w:p w:rsidR="006C14E4" w:rsidRPr="005A314C" w:rsidRDefault="006C14E4" w:rsidP="006C14E4">
      <w:pPr>
        <w:pStyle w:val="af1"/>
        <w:ind w:left="0" w:firstLine="709"/>
        <w:jc w:val="both"/>
        <w:rPr>
          <w:sz w:val="28"/>
          <w:szCs w:val="28"/>
        </w:rPr>
      </w:pPr>
      <w:r w:rsidRPr="005A314C">
        <w:rPr>
          <w:sz w:val="28"/>
          <w:szCs w:val="28"/>
        </w:rPr>
        <w:t>- строительство многофункционального выставочного комплекса в Кавказских Минеральных Водах, площадью 36,8 тыс. кв. м,</w:t>
      </w:r>
      <w:r w:rsidRPr="005A314C">
        <w:rPr>
          <w:sz w:val="28"/>
          <w:szCs w:val="28"/>
          <w:shd w:val="clear" w:color="auto" w:fill="FFFFFF"/>
        </w:rPr>
        <w:t xml:space="preserve"> стоимостью 5576,0 млн. рублей.</w:t>
      </w:r>
      <w:r w:rsidRPr="005A314C">
        <w:rPr>
          <w:sz w:val="28"/>
          <w:szCs w:val="28"/>
        </w:rPr>
        <w:t xml:space="preserve"> Освоено всего с начала проекта: 5 348,6 млн. рублей, в том числе за 2019 г. - 782,6 млн. рублей.</w:t>
      </w:r>
    </w:p>
    <w:p w:rsidR="006C14E4" w:rsidRPr="005A314C" w:rsidRDefault="006C14E4" w:rsidP="006C14E4">
      <w:pPr>
        <w:pStyle w:val="af1"/>
        <w:ind w:left="0" w:firstLine="709"/>
        <w:contextualSpacing w:val="0"/>
        <w:jc w:val="both"/>
        <w:rPr>
          <w:sz w:val="28"/>
          <w:szCs w:val="28"/>
        </w:rPr>
      </w:pPr>
      <w:r w:rsidRPr="005A314C">
        <w:rPr>
          <w:sz w:val="28"/>
          <w:szCs w:val="28"/>
        </w:rPr>
        <w:t>На территории Минераловодского городского округа продолжается реализация инвестиционных проектов:</w:t>
      </w:r>
    </w:p>
    <w:p w:rsidR="006C14E4" w:rsidRPr="005A314C" w:rsidRDefault="006C14E4" w:rsidP="006C14E4">
      <w:pPr>
        <w:ind w:firstLine="709"/>
        <w:jc w:val="both"/>
        <w:rPr>
          <w:sz w:val="28"/>
          <w:szCs w:val="28"/>
        </w:rPr>
      </w:pPr>
      <w:r w:rsidRPr="005A314C">
        <w:rPr>
          <w:spacing w:val="-3"/>
          <w:sz w:val="28"/>
          <w:szCs w:val="28"/>
        </w:rPr>
        <w:t>- на территории округа в границах регионального индустриального парка «Ставрополье» (РИП «АПП «Ставрополье»)</w:t>
      </w:r>
      <w:r w:rsidRPr="005A314C">
        <w:rPr>
          <w:sz w:val="28"/>
          <w:szCs w:val="28"/>
        </w:rPr>
        <w:t xml:space="preserve"> реализуется инвестиционный проект «Строительство мясоперерабатывающего завода» мощностью 5 тыс</w:t>
      </w:r>
      <w:proofErr w:type="gramStart"/>
      <w:r w:rsidRPr="005A314C">
        <w:rPr>
          <w:sz w:val="28"/>
          <w:szCs w:val="28"/>
        </w:rPr>
        <w:t>.т</w:t>
      </w:r>
      <w:proofErr w:type="gramEnd"/>
      <w:r w:rsidRPr="005A314C">
        <w:rPr>
          <w:sz w:val="28"/>
          <w:szCs w:val="28"/>
        </w:rPr>
        <w:t>онн в год. В настоящее время закончено возведение монолитных железобетонных конструкций, завершены работы по прокладке канализации. Освоено всего 2529,25 млн. рублей, в т.ч. за 2019 г. – 1584,55 млн. рублей.</w:t>
      </w:r>
    </w:p>
    <w:p w:rsidR="006C14E4" w:rsidRPr="005A314C" w:rsidRDefault="006C14E4" w:rsidP="006C14E4">
      <w:pPr>
        <w:ind w:firstLine="709"/>
        <w:jc w:val="both"/>
        <w:rPr>
          <w:sz w:val="28"/>
          <w:szCs w:val="28"/>
        </w:rPr>
      </w:pPr>
      <w:r w:rsidRPr="005A314C">
        <w:rPr>
          <w:sz w:val="28"/>
          <w:szCs w:val="28"/>
        </w:rPr>
        <w:t xml:space="preserve">- строительство 2-ой очереди Минераловодского завода виноградных вин. </w:t>
      </w:r>
      <w:r w:rsidRPr="005A314C">
        <w:rPr>
          <w:color w:val="000000"/>
          <w:sz w:val="28"/>
          <w:szCs w:val="28"/>
        </w:rPr>
        <w:t xml:space="preserve">Предприятием ООО «Минераловодский завод виноградных вин» в отчетном периоде 2019 года введено в эксплуатацию здание </w:t>
      </w:r>
      <w:proofErr w:type="spellStart"/>
      <w:r w:rsidRPr="005A314C">
        <w:rPr>
          <w:color w:val="000000"/>
          <w:sz w:val="28"/>
          <w:szCs w:val="28"/>
        </w:rPr>
        <w:t>спиртохранилище</w:t>
      </w:r>
      <w:proofErr w:type="spellEnd"/>
      <w:r w:rsidRPr="005A314C">
        <w:rPr>
          <w:color w:val="000000"/>
          <w:sz w:val="28"/>
          <w:szCs w:val="28"/>
        </w:rPr>
        <w:t xml:space="preserve"> площадью 90,8 кв</w:t>
      </w:r>
      <w:proofErr w:type="gramStart"/>
      <w:r w:rsidRPr="005A314C">
        <w:rPr>
          <w:color w:val="000000"/>
          <w:sz w:val="28"/>
          <w:szCs w:val="28"/>
        </w:rPr>
        <w:t>.м</w:t>
      </w:r>
      <w:proofErr w:type="gramEnd"/>
      <w:r w:rsidRPr="005A314C">
        <w:rPr>
          <w:color w:val="000000"/>
          <w:sz w:val="28"/>
          <w:szCs w:val="28"/>
        </w:rPr>
        <w:t>, стоимостью около 6,0 млн. рублей.</w:t>
      </w:r>
    </w:p>
    <w:p w:rsidR="006C14E4" w:rsidRPr="005A314C" w:rsidRDefault="006C14E4" w:rsidP="006C14E4">
      <w:pPr>
        <w:shd w:val="clear" w:color="auto" w:fill="FFFFFF"/>
        <w:ind w:firstLine="709"/>
        <w:jc w:val="both"/>
        <w:rPr>
          <w:sz w:val="28"/>
          <w:szCs w:val="28"/>
          <w:lang w:bidi="ru-RU"/>
        </w:rPr>
      </w:pPr>
      <w:r w:rsidRPr="005A314C">
        <w:rPr>
          <w:sz w:val="28"/>
          <w:szCs w:val="28"/>
        </w:rPr>
        <w:t>На территории Минераловодского городского округа предприятием ЗАО СХП «Кавказ» запланирована реализация масштабного инвестиционного проекта «Строительство первой очереди тепличного комплекса ЗАО СХП «Кавказ»</w:t>
      </w:r>
      <w:r w:rsidRPr="005A314C">
        <w:rPr>
          <w:sz w:val="32"/>
          <w:szCs w:val="32"/>
        </w:rPr>
        <w:t xml:space="preserve"> </w:t>
      </w:r>
      <w:r w:rsidRPr="005A314C">
        <w:rPr>
          <w:sz w:val="28"/>
          <w:szCs w:val="28"/>
        </w:rPr>
        <w:t xml:space="preserve">по производству плодоовощной продукции защищенного грунта, площадью 42,00 га, расположенного в </w:t>
      </w:r>
      <w:proofErr w:type="spellStart"/>
      <w:r w:rsidRPr="005A314C">
        <w:rPr>
          <w:sz w:val="28"/>
          <w:szCs w:val="28"/>
        </w:rPr>
        <w:t>с</w:t>
      </w:r>
      <w:proofErr w:type="gramStart"/>
      <w:r w:rsidRPr="005A314C">
        <w:rPr>
          <w:sz w:val="28"/>
          <w:szCs w:val="28"/>
        </w:rPr>
        <w:t>.П</w:t>
      </w:r>
      <w:proofErr w:type="gramEnd"/>
      <w:r w:rsidRPr="005A314C">
        <w:rPr>
          <w:sz w:val="28"/>
          <w:szCs w:val="28"/>
        </w:rPr>
        <w:t>обегайловка</w:t>
      </w:r>
      <w:proofErr w:type="spellEnd"/>
      <w:r w:rsidRPr="005A314C">
        <w:rPr>
          <w:sz w:val="28"/>
          <w:szCs w:val="28"/>
        </w:rPr>
        <w:t>. Общая стоимость проекта – 7 539, 9</w:t>
      </w:r>
      <w:r w:rsidRPr="005A314C">
        <w:t xml:space="preserve"> </w:t>
      </w:r>
      <w:r w:rsidRPr="005A314C">
        <w:rPr>
          <w:sz w:val="28"/>
          <w:szCs w:val="28"/>
        </w:rPr>
        <w:t>млн. рублей.</w:t>
      </w:r>
    </w:p>
    <w:p w:rsidR="006C14E4" w:rsidRPr="005A314C" w:rsidRDefault="006C14E4" w:rsidP="006C14E4">
      <w:pPr>
        <w:ind w:firstLine="709"/>
        <w:jc w:val="both"/>
        <w:rPr>
          <w:sz w:val="28"/>
          <w:szCs w:val="28"/>
        </w:rPr>
      </w:pPr>
      <w:r w:rsidRPr="005A314C">
        <w:rPr>
          <w:sz w:val="28"/>
          <w:szCs w:val="28"/>
        </w:rPr>
        <w:t xml:space="preserve">Также, на территории МГО в 2020 году ОАО «Международный аэропорт Минеральные Воды» запланирована реализация инвестиционного проекта «Строительство нового аэровокзального комплекса внутренних линий» площадью около 25,0 тыс. кв.м. Стоимость проекта – 6,55 млрд. рублей. </w:t>
      </w:r>
    </w:p>
    <w:p w:rsidR="006C14E4" w:rsidRPr="005A314C" w:rsidRDefault="006C14E4" w:rsidP="006C14E4">
      <w:pPr>
        <w:ind w:firstLine="709"/>
        <w:jc w:val="both"/>
        <w:rPr>
          <w:sz w:val="28"/>
          <w:szCs w:val="28"/>
        </w:rPr>
      </w:pPr>
      <w:r w:rsidRPr="005A314C">
        <w:rPr>
          <w:sz w:val="28"/>
          <w:szCs w:val="28"/>
        </w:rPr>
        <w:t>Одним из крупнейших производителей стеклянной тары АО «</w:t>
      </w:r>
      <w:proofErr w:type="spellStart"/>
      <w:r w:rsidRPr="005A314C">
        <w:rPr>
          <w:sz w:val="28"/>
          <w:szCs w:val="28"/>
        </w:rPr>
        <w:t>Кавминстекло</w:t>
      </w:r>
      <w:proofErr w:type="spellEnd"/>
      <w:r w:rsidRPr="005A314C">
        <w:rPr>
          <w:sz w:val="28"/>
          <w:szCs w:val="28"/>
        </w:rPr>
        <w:t>» запланирован ввод в эксплуатацию плавильной печи, что позволить нарастить объемы производства на 25%. Инвестиции в проект составят порядка 15 млн. евро собственных средств.</w:t>
      </w:r>
    </w:p>
    <w:p w:rsidR="006C14E4" w:rsidRPr="005A314C" w:rsidRDefault="006C14E4" w:rsidP="006C14E4">
      <w:pPr>
        <w:ind w:firstLine="709"/>
        <w:jc w:val="both"/>
        <w:rPr>
          <w:sz w:val="28"/>
          <w:szCs w:val="28"/>
        </w:rPr>
      </w:pPr>
      <w:r w:rsidRPr="005A314C">
        <w:rPr>
          <w:sz w:val="28"/>
          <w:szCs w:val="28"/>
        </w:rPr>
        <w:t>Предприятием «</w:t>
      </w:r>
      <w:proofErr w:type="spellStart"/>
      <w:r w:rsidRPr="005A314C">
        <w:rPr>
          <w:sz w:val="28"/>
          <w:szCs w:val="28"/>
        </w:rPr>
        <w:t>Плодообъединение</w:t>
      </w:r>
      <w:proofErr w:type="spellEnd"/>
      <w:r w:rsidRPr="005A314C">
        <w:rPr>
          <w:sz w:val="28"/>
          <w:szCs w:val="28"/>
        </w:rPr>
        <w:t xml:space="preserve"> «Сады Ставрополья» запланировано строительство первого в России уникального хранилища на 3 млн. саженцев. Проект послужит внедрению инновационных технологий, отвечающих последним современным тенденциям в области хранения саженцев.</w:t>
      </w:r>
    </w:p>
    <w:p w:rsidR="006C14E4" w:rsidRPr="00825796" w:rsidRDefault="006C14E4" w:rsidP="006C14E4">
      <w:pPr>
        <w:pStyle w:val="a6"/>
        <w:rPr>
          <w:sz w:val="28"/>
          <w:szCs w:val="28"/>
        </w:rPr>
      </w:pPr>
      <w:r w:rsidRPr="00310D2C">
        <w:rPr>
          <w:b/>
          <w:i/>
          <w:color w:val="000000"/>
          <w:sz w:val="28"/>
          <w:szCs w:val="28"/>
        </w:rPr>
        <w:t xml:space="preserve">Торговля. </w:t>
      </w:r>
      <w:r w:rsidRPr="00825796">
        <w:rPr>
          <w:sz w:val="28"/>
          <w:szCs w:val="28"/>
        </w:rPr>
        <w:t xml:space="preserve">По данным управления Федеральной службы государственной статистики по </w:t>
      </w:r>
      <w:proofErr w:type="spellStart"/>
      <w:r w:rsidRPr="00825796">
        <w:rPr>
          <w:sz w:val="28"/>
          <w:szCs w:val="28"/>
        </w:rPr>
        <w:t>Северо-Кав</w:t>
      </w:r>
      <w:r>
        <w:rPr>
          <w:sz w:val="28"/>
          <w:szCs w:val="28"/>
        </w:rPr>
        <w:t>казскому</w:t>
      </w:r>
      <w:proofErr w:type="spellEnd"/>
      <w:r>
        <w:rPr>
          <w:sz w:val="28"/>
          <w:szCs w:val="28"/>
        </w:rPr>
        <w:t xml:space="preserve"> федеральному округу з</w:t>
      </w:r>
      <w:r w:rsidRPr="00825796">
        <w:rPr>
          <w:sz w:val="28"/>
          <w:szCs w:val="28"/>
        </w:rPr>
        <w:t>а 2019 год оборот розничной торговли крупных и средних предприятий всех видов экономической деятельности составил 12,8 млн.</w:t>
      </w:r>
      <w:r>
        <w:rPr>
          <w:sz w:val="28"/>
          <w:szCs w:val="28"/>
        </w:rPr>
        <w:t xml:space="preserve"> </w:t>
      </w:r>
      <w:r w:rsidRPr="00825796">
        <w:rPr>
          <w:sz w:val="28"/>
          <w:szCs w:val="28"/>
        </w:rPr>
        <w:t>рублей, что составляет 101,9 % по отношению к аналогичному периоду 2018 года (по краю- 103,9%).</w:t>
      </w:r>
      <w:r w:rsidRPr="00310D2C">
        <w:rPr>
          <w:sz w:val="28"/>
          <w:szCs w:val="28"/>
        </w:rPr>
        <w:t xml:space="preserve"> </w:t>
      </w:r>
      <w:r w:rsidRPr="00825796">
        <w:rPr>
          <w:sz w:val="28"/>
          <w:szCs w:val="28"/>
        </w:rPr>
        <w:t xml:space="preserve">По </w:t>
      </w:r>
      <w:r w:rsidRPr="00825796">
        <w:rPr>
          <w:sz w:val="28"/>
          <w:szCs w:val="28"/>
        </w:rPr>
        <w:lastRenderedPageBreak/>
        <w:t>состоянию на 01.01.2020 года на территории Минераловодского горо</w:t>
      </w:r>
      <w:r>
        <w:rPr>
          <w:sz w:val="28"/>
          <w:szCs w:val="28"/>
        </w:rPr>
        <w:t>дского округа функционирует 803</w:t>
      </w:r>
      <w:r w:rsidRPr="00825796">
        <w:rPr>
          <w:sz w:val="28"/>
          <w:szCs w:val="28"/>
        </w:rPr>
        <w:t xml:space="preserve"> объекта стационарной розничной торговли (магазинов) общей площадью 185,2 тыс. кв. метров; 246 предприятий общественного питания на 10,9 тыс. посадочных мест. Оборот общественного питания в отчетном периоде составляет 56320 тыс</w:t>
      </w:r>
      <w:proofErr w:type="gramStart"/>
      <w:r w:rsidRPr="00825796">
        <w:rPr>
          <w:sz w:val="28"/>
          <w:szCs w:val="28"/>
        </w:rPr>
        <w:t>.р</w:t>
      </w:r>
      <w:proofErr w:type="gramEnd"/>
      <w:r w:rsidRPr="00825796">
        <w:rPr>
          <w:sz w:val="28"/>
          <w:szCs w:val="28"/>
        </w:rPr>
        <w:t>уб., что составляет 95,1% к аналогичному периоду 2018 года.  Кроме того, на территории округа функционирует универсальный розничный рынок на 250   торговых мест.</w:t>
      </w:r>
    </w:p>
    <w:p w:rsidR="006C14E4" w:rsidRPr="00825796" w:rsidRDefault="006C14E4" w:rsidP="006C14E4">
      <w:pPr>
        <w:pStyle w:val="a6"/>
        <w:rPr>
          <w:sz w:val="28"/>
          <w:szCs w:val="28"/>
          <w:lang w:eastAsia="en-US"/>
        </w:rPr>
      </w:pPr>
      <w:r w:rsidRPr="00825796">
        <w:rPr>
          <w:sz w:val="28"/>
          <w:szCs w:val="28"/>
          <w:lang w:eastAsia="en-US"/>
        </w:rPr>
        <w:t xml:space="preserve">В округе открыты современные предприятия торговли и общественного питания, крупные торговые центры. В эксплуатацию ежегодно вводится более десяти тысяч квадратных метров торговых площадей. </w:t>
      </w:r>
      <w:proofErr w:type="gramStart"/>
      <w:r w:rsidRPr="00825796">
        <w:rPr>
          <w:sz w:val="28"/>
          <w:szCs w:val="28"/>
          <w:lang w:eastAsia="en-US"/>
        </w:rPr>
        <w:t>Фактическая обеспеченность населения округа площа</w:t>
      </w:r>
      <w:r w:rsidRPr="00825796">
        <w:rPr>
          <w:sz w:val="28"/>
          <w:szCs w:val="28"/>
          <w:lang w:eastAsia="en-US"/>
        </w:rPr>
        <w:softHyphen/>
        <w:t>дью торговых объектов составляет 604,7 кв. метров на 1000 человек при нормативе минимальной обеспеченности населения площадью торговых объектов 435 кв. метров на 1000 человек, что выше установленного норматива на 39,0%. По реализации продовольственных товаров</w:t>
      </w:r>
      <w:r>
        <w:rPr>
          <w:sz w:val="28"/>
          <w:szCs w:val="28"/>
          <w:lang w:eastAsia="en-US"/>
        </w:rPr>
        <w:t xml:space="preserve"> </w:t>
      </w:r>
      <w:r w:rsidRPr="00825796">
        <w:rPr>
          <w:sz w:val="28"/>
          <w:szCs w:val="28"/>
          <w:lang w:eastAsia="en-US"/>
        </w:rPr>
        <w:t>- 290,3 кв.</w:t>
      </w:r>
      <w:r>
        <w:rPr>
          <w:sz w:val="28"/>
          <w:szCs w:val="28"/>
          <w:lang w:eastAsia="en-US"/>
        </w:rPr>
        <w:t xml:space="preserve"> </w:t>
      </w:r>
      <w:r w:rsidRPr="00825796">
        <w:rPr>
          <w:sz w:val="28"/>
          <w:szCs w:val="28"/>
          <w:lang w:eastAsia="en-US"/>
        </w:rPr>
        <w:t>метра, по реализации непродовольственных товаров</w:t>
      </w:r>
      <w:r>
        <w:rPr>
          <w:sz w:val="28"/>
          <w:szCs w:val="28"/>
          <w:lang w:eastAsia="en-US"/>
        </w:rPr>
        <w:t xml:space="preserve"> </w:t>
      </w:r>
      <w:r w:rsidRPr="00825796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</w:t>
      </w:r>
      <w:r w:rsidRPr="00825796">
        <w:rPr>
          <w:sz w:val="28"/>
          <w:szCs w:val="28"/>
          <w:lang w:eastAsia="en-US"/>
        </w:rPr>
        <w:t>314,4 кв.</w:t>
      </w:r>
      <w:r>
        <w:rPr>
          <w:sz w:val="28"/>
          <w:szCs w:val="28"/>
          <w:lang w:eastAsia="en-US"/>
        </w:rPr>
        <w:t xml:space="preserve"> </w:t>
      </w:r>
      <w:r w:rsidRPr="00825796">
        <w:rPr>
          <w:sz w:val="28"/>
          <w:szCs w:val="28"/>
          <w:lang w:eastAsia="en-US"/>
        </w:rPr>
        <w:t>метра на 1000 человек.</w:t>
      </w:r>
      <w:proofErr w:type="gramEnd"/>
    </w:p>
    <w:p w:rsidR="006C14E4" w:rsidRPr="00310D2C" w:rsidRDefault="006C14E4" w:rsidP="006C14E4">
      <w:pPr>
        <w:ind w:firstLine="709"/>
        <w:jc w:val="both"/>
        <w:rPr>
          <w:sz w:val="28"/>
          <w:szCs w:val="28"/>
        </w:rPr>
      </w:pPr>
      <w:r w:rsidRPr="00310D2C">
        <w:rPr>
          <w:sz w:val="28"/>
          <w:szCs w:val="28"/>
        </w:rPr>
        <w:t>В настоящее время на территории Минераловодского городского округа осуществляют торговую деятельность бо</w:t>
      </w:r>
      <w:r>
        <w:rPr>
          <w:sz w:val="28"/>
          <w:szCs w:val="28"/>
        </w:rPr>
        <w:t>лее 512 хозяйствующих субъектов</w:t>
      </w:r>
      <w:r w:rsidRPr="00310D2C">
        <w:rPr>
          <w:sz w:val="28"/>
          <w:szCs w:val="28"/>
        </w:rPr>
        <w:t xml:space="preserve">. </w:t>
      </w:r>
    </w:p>
    <w:p w:rsidR="006C14E4" w:rsidRPr="00310D2C" w:rsidRDefault="006C14E4" w:rsidP="006C14E4">
      <w:pPr>
        <w:ind w:firstLine="709"/>
        <w:jc w:val="both"/>
        <w:rPr>
          <w:sz w:val="28"/>
          <w:szCs w:val="28"/>
        </w:rPr>
      </w:pPr>
      <w:r w:rsidRPr="00310D2C">
        <w:rPr>
          <w:sz w:val="28"/>
          <w:szCs w:val="28"/>
        </w:rPr>
        <w:t xml:space="preserve">В округе функционирует 8 современных торговых центра общей площадью 24,3 тыс. кв. метров. </w:t>
      </w:r>
    </w:p>
    <w:p w:rsidR="006C14E4" w:rsidRPr="00825796" w:rsidRDefault="006C14E4" w:rsidP="006C14E4">
      <w:pPr>
        <w:widowControl w:val="0"/>
        <w:ind w:firstLine="709"/>
        <w:jc w:val="both"/>
        <w:rPr>
          <w:sz w:val="28"/>
          <w:szCs w:val="28"/>
        </w:rPr>
      </w:pPr>
      <w:r w:rsidRPr="00825796">
        <w:rPr>
          <w:sz w:val="28"/>
          <w:szCs w:val="28"/>
        </w:rPr>
        <w:t>Дальнейшее развитие получили торговые сети. На территории Минераловодского городского округа региональная торговая сеть представлена 14 сетевыми компаниями (25 торговых объектов), федеральная торговая сеть – 8 сетевыми компаниями (38 торговых объектов). Фирменная торговая сеть представлена 19 объектами торговли ставропольских товаропроизводителей, в том числе по продаже хлебобулочных изделий – 8 объектов торговли, молока и молочной продукции-2 объекта торговли, колбас, колбасных изделий и мясных деликатесов -2 объекта торговли, кондитерских изделий-2 объекта торговли, алкогольной продукции – 5 объектов торговли.</w:t>
      </w:r>
    </w:p>
    <w:p w:rsidR="006C14E4" w:rsidRPr="00310D2C" w:rsidRDefault="006C14E4" w:rsidP="006C14E4">
      <w:pPr>
        <w:ind w:firstLine="709"/>
        <w:contextualSpacing/>
        <w:rPr>
          <w:sz w:val="28"/>
          <w:szCs w:val="28"/>
        </w:rPr>
      </w:pPr>
      <w:r w:rsidRPr="00310D2C">
        <w:rPr>
          <w:b/>
          <w:i/>
          <w:sz w:val="28"/>
          <w:szCs w:val="28"/>
        </w:rPr>
        <w:t>Транспорт.</w:t>
      </w:r>
      <w:r w:rsidRPr="00310D2C">
        <w:rPr>
          <w:b/>
          <w:sz w:val="28"/>
          <w:szCs w:val="28"/>
        </w:rPr>
        <w:t xml:space="preserve"> </w:t>
      </w:r>
      <w:r w:rsidRPr="00310D2C">
        <w:rPr>
          <w:sz w:val="28"/>
          <w:szCs w:val="28"/>
        </w:rPr>
        <w:t>За 201</w:t>
      </w:r>
      <w:r>
        <w:rPr>
          <w:sz w:val="28"/>
          <w:szCs w:val="28"/>
        </w:rPr>
        <w:t>9</w:t>
      </w:r>
      <w:r w:rsidRPr="00310D2C">
        <w:rPr>
          <w:sz w:val="28"/>
          <w:szCs w:val="28"/>
        </w:rPr>
        <w:t xml:space="preserve"> год всеми видами транспорта в Минераловодском городском округе перевезено</w:t>
      </w:r>
      <w:r>
        <w:rPr>
          <w:sz w:val="28"/>
          <w:szCs w:val="28"/>
        </w:rPr>
        <w:t xml:space="preserve"> 13,181</w:t>
      </w:r>
      <w:r w:rsidRPr="005755BB">
        <w:rPr>
          <w:sz w:val="28"/>
          <w:szCs w:val="28"/>
        </w:rPr>
        <w:t xml:space="preserve"> </w:t>
      </w:r>
      <w:r>
        <w:rPr>
          <w:sz w:val="28"/>
          <w:szCs w:val="28"/>
        </w:rPr>
        <w:t>млн</w:t>
      </w:r>
      <w:r w:rsidRPr="005755BB">
        <w:rPr>
          <w:sz w:val="28"/>
          <w:szCs w:val="28"/>
        </w:rPr>
        <w:t>. пассажиров</w:t>
      </w:r>
      <w:r w:rsidRPr="00310D2C">
        <w:rPr>
          <w:sz w:val="28"/>
          <w:szCs w:val="28"/>
        </w:rPr>
        <w:t xml:space="preserve">. </w:t>
      </w:r>
    </w:p>
    <w:p w:rsidR="006C14E4" w:rsidRPr="00310D2C" w:rsidRDefault="006C14E4" w:rsidP="006C14E4">
      <w:pPr>
        <w:ind w:firstLine="709"/>
        <w:contextualSpacing/>
        <w:jc w:val="both"/>
        <w:rPr>
          <w:sz w:val="28"/>
          <w:szCs w:val="28"/>
        </w:rPr>
      </w:pPr>
      <w:r w:rsidRPr="00310D2C">
        <w:rPr>
          <w:sz w:val="28"/>
          <w:szCs w:val="28"/>
        </w:rPr>
        <w:t>Транспортный комплекс Минераловодского городского округа представлен:</w:t>
      </w:r>
    </w:p>
    <w:p w:rsidR="006C14E4" w:rsidRPr="00310D2C" w:rsidRDefault="006C14E4" w:rsidP="006C14E4">
      <w:pPr>
        <w:ind w:firstLine="709"/>
        <w:contextualSpacing/>
        <w:jc w:val="both"/>
        <w:rPr>
          <w:sz w:val="28"/>
          <w:szCs w:val="28"/>
        </w:rPr>
      </w:pPr>
      <w:r w:rsidRPr="00310D2C">
        <w:rPr>
          <w:sz w:val="28"/>
          <w:szCs w:val="28"/>
        </w:rPr>
        <w:t xml:space="preserve"> - ОАО «Международный аэропорт Минеральные Воды»;</w:t>
      </w:r>
    </w:p>
    <w:p w:rsidR="006C14E4" w:rsidRPr="00310D2C" w:rsidRDefault="006C14E4" w:rsidP="006C14E4">
      <w:pPr>
        <w:ind w:firstLine="709"/>
        <w:contextualSpacing/>
        <w:jc w:val="both"/>
        <w:rPr>
          <w:sz w:val="28"/>
          <w:szCs w:val="28"/>
        </w:rPr>
      </w:pPr>
      <w:r w:rsidRPr="00310D2C">
        <w:rPr>
          <w:sz w:val="28"/>
          <w:szCs w:val="28"/>
        </w:rPr>
        <w:t xml:space="preserve"> - «Минераловодский регион» «</w:t>
      </w:r>
      <w:proofErr w:type="spellStart"/>
      <w:r w:rsidRPr="00310D2C">
        <w:rPr>
          <w:sz w:val="28"/>
          <w:szCs w:val="28"/>
        </w:rPr>
        <w:t>Северо-Кавказской</w:t>
      </w:r>
      <w:proofErr w:type="spellEnd"/>
      <w:r w:rsidRPr="00310D2C">
        <w:rPr>
          <w:sz w:val="28"/>
          <w:szCs w:val="28"/>
        </w:rPr>
        <w:t xml:space="preserve"> железной дороги» филиала ОАО «РЖД»;</w:t>
      </w:r>
    </w:p>
    <w:p w:rsidR="006C14E4" w:rsidRPr="00310D2C" w:rsidRDefault="006C14E4" w:rsidP="006C14E4">
      <w:pPr>
        <w:ind w:firstLine="709"/>
        <w:contextualSpacing/>
        <w:jc w:val="both"/>
        <w:rPr>
          <w:sz w:val="28"/>
          <w:szCs w:val="28"/>
        </w:rPr>
      </w:pPr>
      <w:r w:rsidRPr="00310D2C">
        <w:rPr>
          <w:sz w:val="28"/>
          <w:szCs w:val="28"/>
        </w:rPr>
        <w:t xml:space="preserve"> - автотранспортными предприятиями всех форм собственности.</w:t>
      </w:r>
    </w:p>
    <w:p w:rsidR="006C14E4" w:rsidRPr="00310D2C" w:rsidRDefault="006C14E4" w:rsidP="006C14E4">
      <w:pPr>
        <w:ind w:firstLine="709"/>
        <w:contextualSpacing/>
        <w:jc w:val="both"/>
        <w:rPr>
          <w:sz w:val="28"/>
          <w:szCs w:val="28"/>
        </w:rPr>
      </w:pPr>
      <w:r w:rsidRPr="00310D2C">
        <w:rPr>
          <w:sz w:val="28"/>
          <w:szCs w:val="28"/>
        </w:rPr>
        <w:t xml:space="preserve">Минераловодский городской округ, это важный в стратегическом отношении железнодорожный, автотранспортный и воздушный узел на всем Северном Кавказе. Его связывают дружеские и партнерские отношения со многими городами региона, России, ближнего и дальнего зарубежья. С городами-курортами он связан автомобильной и электрифицированной железной дорогами. </w:t>
      </w:r>
    </w:p>
    <w:p w:rsidR="006C14E4" w:rsidRPr="00310D2C" w:rsidRDefault="006C14E4" w:rsidP="006C14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10D2C">
        <w:rPr>
          <w:sz w:val="28"/>
          <w:szCs w:val="28"/>
        </w:rPr>
        <w:t>«Минераловодский регион» «</w:t>
      </w:r>
      <w:proofErr w:type="spellStart"/>
      <w:r w:rsidRPr="00310D2C">
        <w:rPr>
          <w:sz w:val="28"/>
          <w:szCs w:val="28"/>
        </w:rPr>
        <w:t>Северо-Кавказской</w:t>
      </w:r>
      <w:proofErr w:type="spellEnd"/>
      <w:r w:rsidRPr="00310D2C">
        <w:rPr>
          <w:sz w:val="28"/>
          <w:szCs w:val="28"/>
        </w:rPr>
        <w:t xml:space="preserve"> железной дороги» филиала ОАО «РЖД»</w:t>
      </w:r>
      <w:r w:rsidRPr="00310D2C">
        <w:rPr>
          <w:b/>
          <w:sz w:val="28"/>
          <w:szCs w:val="28"/>
        </w:rPr>
        <w:t xml:space="preserve"> </w:t>
      </w:r>
      <w:r w:rsidRPr="00310D2C">
        <w:rPr>
          <w:color w:val="000000"/>
          <w:sz w:val="28"/>
          <w:szCs w:val="28"/>
        </w:rPr>
        <w:t xml:space="preserve">имеет особое стратегическое значение, как для всего </w:t>
      </w:r>
      <w:r w:rsidRPr="00310D2C">
        <w:rPr>
          <w:color w:val="000000"/>
          <w:sz w:val="28"/>
          <w:szCs w:val="28"/>
        </w:rPr>
        <w:lastRenderedPageBreak/>
        <w:t>региона Кавказских Минеральных Вод, так и для России в целом. Он является связующим звеном единой экономической системы, обеспечивает стабильную деятельность промышленных предприятий, своевременный подвоз жизненно важных грузов, а также является самым доступным транспортом для миллионов граждан.</w:t>
      </w:r>
    </w:p>
    <w:p w:rsidR="006C14E4" w:rsidRPr="00B6673B" w:rsidRDefault="006C14E4" w:rsidP="006C14E4">
      <w:pPr>
        <w:ind w:firstLine="709"/>
        <w:contextualSpacing/>
        <w:jc w:val="both"/>
        <w:rPr>
          <w:sz w:val="28"/>
          <w:szCs w:val="28"/>
        </w:rPr>
      </w:pPr>
      <w:r w:rsidRPr="00310D2C">
        <w:rPr>
          <w:sz w:val="28"/>
          <w:szCs w:val="28"/>
        </w:rPr>
        <w:t xml:space="preserve"> </w:t>
      </w:r>
      <w:r w:rsidRPr="00B6673B">
        <w:rPr>
          <w:sz w:val="28"/>
          <w:szCs w:val="28"/>
        </w:rPr>
        <w:t xml:space="preserve">Предприятие обслуживает весь регион Кавказских Минеральных Вод, ряд районов Ставропольского края и республик Северного Кавказа. </w:t>
      </w:r>
      <w:r w:rsidRPr="005755BB">
        <w:rPr>
          <w:sz w:val="28"/>
          <w:szCs w:val="28"/>
        </w:rPr>
        <w:t>За                  201</w:t>
      </w:r>
      <w:r>
        <w:rPr>
          <w:sz w:val="28"/>
          <w:szCs w:val="28"/>
        </w:rPr>
        <w:t>9</w:t>
      </w:r>
      <w:r w:rsidRPr="005755BB">
        <w:rPr>
          <w:sz w:val="28"/>
          <w:szCs w:val="28"/>
        </w:rPr>
        <w:t xml:space="preserve"> год пригородными электропоездами перевезено </w:t>
      </w:r>
      <w:r>
        <w:rPr>
          <w:sz w:val="28"/>
          <w:szCs w:val="28"/>
        </w:rPr>
        <w:t>488,6</w:t>
      </w:r>
      <w:r w:rsidRPr="005755BB">
        <w:rPr>
          <w:sz w:val="28"/>
          <w:szCs w:val="28"/>
        </w:rPr>
        <w:t xml:space="preserve"> тыс. чел.</w:t>
      </w:r>
      <w:r>
        <w:rPr>
          <w:sz w:val="28"/>
          <w:szCs w:val="28"/>
        </w:rPr>
        <w:t>, что превышает уровень 2018 года на 8,5 %. П</w:t>
      </w:r>
      <w:r w:rsidRPr="005755BB">
        <w:rPr>
          <w:sz w:val="28"/>
          <w:szCs w:val="28"/>
        </w:rPr>
        <w:t xml:space="preserve">ассажирооборот составил </w:t>
      </w:r>
      <w:r>
        <w:rPr>
          <w:sz w:val="28"/>
          <w:szCs w:val="28"/>
        </w:rPr>
        <w:t>17,8</w:t>
      </w:r>
      <w:r w:rsidRPr="005755BB">
        <w:rPr>
          <w:sz w:val="28"/>
          <w:szCs w:val="28"/>
        </w:rPr>
        <w:t xml:space="preserve"> млн. пас. </w:t>
      </w:r>
      <w:proofErr w:type="gramStart"/>
      <w:r w:rsidRPr="005755BB">
        <w:rPr>
          <w:sz w:val="28"/>
          <w:szCs w:val="28"/>
        </w:rPr>
        <w:t>км</w:t>
      </w:r>
      <w:proofErr w:type="gramEnd"/>
      <w:r w:rsidRPr="005755BB">
        <w:rPr>
          <w:sz w:val="28"/>
          <w:szCs w:val="28"/>
        </w:rPr>
        <w:t>.</w:t>
      </w:r>
      <w:r>
        <w:rPr>
          <w:sz w:val="28"/>
          <w:szCs w:val="28"/>
        </w:rPr>
        <w:t>, темп роста 105,95 %.</w:t>
      </w:r>
      <w:r w:rsidRPr="00B6673B">
        <w:rPr>
          <w:sz w:val="28"/>
          <w:szCs w:val="28"/>
        </w:rPr>
        <w:t xml:space="preserve">  </w:t>
      </w:r>
    </w:p>
    <w:p w:rsidR="006C14E4" w:rsidRDefault="006C14E4" w:rsidP="006C14E4">
      <w:pPr>
        <w:ind w:firstLine="709"/>
        <w:contextualSpacing/>
        <w:jc w:val="both"/>
        <w:rPr>
          <w:sz w:val="28"/>
          <w:szCs w:val="28"/>
        </w:rPr>
      </w:pPr>
      <w:r w:rsidRPr="00906DD3">
        <w:rPr>
          <w:sz w:val="28"/>
          <w:szCs w:val="28"/>
        </w:rPr>
        <w:t>ОАО «Международный аэропорт Минеральные Воды»</w:t>
      </w:r>
      <w:r w:rsidRPr="00A70F49">
        <w:rPr>
          <w:b/>
          <w:sz w:val="28"/>
          <w:szCs w:val="28"/>
        </w:rPr>
        <w:t xml:space="preserve"> </w:t>
      </w:r>
      <w:r w:rsidRPr="00A70F49">
        <w:rPr>
          <w:sz w:val="28"/>
          <w:szCs w:val="28"/>
        </w:rPr>
        <w:t>является крупнейшим авиапредприятием юго-запада Российской Федерации</w:t>
      </w:r>
      <w:r w:rsidRPr="00A70F49">
        <w:rPr>
          <w:b/>
          <w:sz w:val="28"/>
          <w:szCs w:val="28"/>
        </w:rPr>
        <w:t xml:space="preserve">. </w:t>
      </w:r>
      <w:r w:rsidRPr="00A70F49">
        <w:rPr>
          <w:sz w:val="28"/>
          <w:szCs w:val="28"/>
        </w:rPr>
        <w:t>Он связан воздушным сообщением с крупными городами Российской Федерации, городами ближнего и дальнего зарубежья.</w:t>
      </w:r>
    </w:p>
    <w:p w:rsidR="006C14E4" w:rsidRPr="00F70F57" w:rsidRDefault="006C14E4" w:rsidP="006C14E4">
      <w:pPr>
        <w:ind w:firstLine="709"/>
        <w:contextualSpacing/>
        <w:jc w:val="both"/>
        <w:rPr>
          <w:sz w:val="28"/>
          <w:szCs w:val="28"/>
        </w:rPr>
      </w:pPr>
      <w:r w:rsidRPr="00F70F57">
        <w:rPr>
          <w:sz w:val="28"/>
          <w:szCs w:val="28"/>
        </w:rPr>
        <w:t>Аэропорт Минеральные Воды им. М.Ю. Лермонтова с 29 декабря 2019 года по 12 января 2020 года обслужил 113 170 пассажиров – на 15 % выше показателя за аналогичный период 2018-2019 гг.  Пассажиропоток на внутренних воздушных линиях за указанный период вырос на 13%, международных - на 30%.</w:t>
      </w:r>
    </w:p>
    <w:p w:rsidR="006C14E4" w:rsidRPr="00F70F57" w:rsidRDefault="006C14E4" w:rsidP="006C14E4">
      <w:pPr>
        <w:ind w:firstLine="709"/>
        <w:contextualSpacing/>
        <w:jc w:val="both"/>
        <w:rPr>
          <w:sz w:val="28"/>
          <w:szCs w:val="28"/>
        </w:rPr>
      </w:pPr>
      <w:r w:rsidRPr="00F70F57">
        <w:rPr>
          <w:sz w:val="28"/>
          <w:szCs w:val="28"/>
        </w:rPr>
        <w:t>Пиковое количество пассажиров в период январских праздников пришлось на 5 января и составило 8 858 пассажиров. </w:t>
      </w:r>
    </w:p>
    <w:p w:rsidR="006C14E4" w:rsidRDefault="006C14E4" w:rsidP="006C14E4">
      <w:pPr>
        <w:ind w:firstLine="709"/>
        <w:contextualSpacing/>
        <w:jc w:val="both"/>
        <w:rPr>
          <w:sz w:val="28"/>
          <w:szCs w:val="28"/>
        </w:rPr>
      </w:pPr>
      <w:r w:rsidRPr="00F70F57">
        <w:rPr>
          <w:sz w:val="28"/>
          <w:szCs w:val="28"/>
        </w:rPr>
        <w:t xml:space="preserve">Годовой итог пассажиропотока аэропорта Минеральные Воды им. М.Ю. Лермонтова превысил показатели 2018 года на 4,9%. Воздушные ворота СКФО в 2019 году приняли более 2,5 млн. пассажиров. </w:t>
      </w:r>
    </w:p>
    <w:p w:rsidR="006C14E4" w:rsidRPr="00F70F57" w:rsidRDefault="006C14E4" w:rsidP="006C14E4">
      <w:pPr>
        <w:ind w:firstLine="709"/>
        <w:contextualSpacing/>
        <w:jc w:val="both"/>
        <w:rPr>
          <w:sz w:val="28"/>
          <w:szCs w:val="28"/>
        </w:rPr>
      </w:pPr>
      <w:r w:rsidRPr="00F70F57">
        <w:rPr>
          <w:sz w:val="28"/>
          <w:szCs w:val="28"/>
        </w:rPr>
        <w:t xml:space="preserve">Рост объема перевозок связан с расширением маршрутной сети и увеличением частоты выполнения рейсов. Так, в 2019 году были открыты новые региональные направления в Астрахань, Брянск, Саратов, Саранск, Якутск (через Москву), Челябинск.   Среди чартерных направлений в 2019 году впервые выполнялись рейсы по популярному туристическому направлению </w:t>
      </w:r>
      <w:r>
        <w:rPr>
          <w:sz w:val="28"/>
          <w:szCs w:val="28"/>
        </w:rPr>
        <w:t>-</w:t>
      </w:r>
      <w:r w:rsidRPr="00F70F57">
        <w:rPr>
          <w:sz w:val="28"/>
          <w:szCs w:val="28"/>
        </w:rPr>
        <w:t xml:space="preserve"> </w:t>
      </w:r>
      <w:proofErr w:type="spellStart"/>
      <w:r w:rsidRPr="00F70F57">
        <w:rPr>
          <w:sz w:val="28"/>
          <w:szCs w:val="28"/>
        </w:rPr>
        <w:t>Ларнаку</w:t>
      </w:r>
      <w:proofErr w:type="spellEnd"/>
      <w:r w:rsidRPr="00F70F57">
        <w:rPr>
          <w:sz w:val="28"/>
          <w:szCs w:val="28"/>
        </w:rPr>
        <w:t xml:space="preserve">. </w:t>
      </w:r>
    </w:p>
    <w:p w:rsidR="006C14E4" w:rsidRPr="00310D2C" w:rsidRDefault="006C14E4" w:rsidP="006C14E4">
      <w:pPr>
        <w:ind w:firstLine="709"/>
        <w:contextualSpacing/>
        <w:jc w:val="both"/>
        <w:rPr>
          <w:sz w:val="28"/>
          <w:szCs w:val="28"/>
        </w:rPr>
      </w:pPr>
      <w:r w:rsidRPr="00F70F57">
        <w:rPr>
          <w:sz w:val="28"/>
          <w:szCs w:val="28"/>
        </w:rPr>
        <w:t xml:space="preserve">В 2019 году маршрутная сеть аэропорта Минеральные Воды им. М.Ю. Лермонтова охватила 37 направлений, количество авиакомпаний-партнеров 28. Лидерами объема перевозок в аэропорту стали Аэрофлот, </w:t>
      </w:r>
      <w:proofErr w:type="spellStart"/>
      <w:r w:rsidRPr="00F70F57">
        <w:rPr>
          <w:sz w:val="28"/>
          <w:szCs w:val="28"/>
        </w:rPr>
        <w:t>Utair</w:t>
      </w:r>
      <w:proofErr w:type="spellEnd"/>
      <w:r w:rsidRPr="00F70F57">
        <w:rPr>
          <w:sz w:val="28"/>
          <w:szCs w:val="28"/>
        </w:rPr>
        <w:t xml:space="preserve"> и Победа.</w:t>
      </w:r>
      <w:r w:rsidRPr="00A70F49">
        <w:rPr>
          <w:sz w:val="28"/>
          <w:szCs w:val="28"/>
        </w:rPr>
        <w:t xml:space="preserve">   </w:t>
      </w:r>
    </w:p>
    <w:p w:rsidR="006C14E4" w:rsidRPr="00310D2C" w:rsidRDefault="006C14E4" w:rsidP="006C14E4">
      <w:pPr>
        <w:ind w:firstLine="709"/>
        <w:contextualSpacing/>
        <w:jc w:val="both"/>
        <w:rPr>
          <w:sz w:val="28"/>
          <w:szCs w:val="28"/>
        </w:rPr>
      </w:pPr>
      <w:r w:rsidRPr="00310D2C">
        <w:rPr>
          <w:sz w:val="28"/>
          <w:szCs w:val="28"/>
        </w:rPr>
        <w:t xml:space="preserve">Пассажирский общественный транспорт является важнейшим элементом транспортной системы, который обеспечивает ежедневную транспортную подвижность населения Минераловодского городского округа. </w:t>
      </w:r>
    </w:p>
    <w:p w:rsidR="006C14E4" w:rsidRPr="00310D2C" w:rsidRDefault="006C14E4" w:rsidP="006C14E4">
      <w:pPr>
        <w:ind w:firstLine="709"/>
        <w:contextualSpacing/>
        <w:jc w:val="both"/>
      </w:pPr>
      <w:r w:rsidRPr="00310D2C">
        <w:rPr>
          <w:sz w:val="28"/>
          <w:szCs w:val="28"/>
        </w:rPr>
        <w:t>Для обеспечения населения Минераловодского городского округа транспортным обслуживанием функционируют 33 маршрута</w:t>
      </w:r>
      <w:proofErr w:type="gramStart"/>
      <w:r w:rsidRPr="00310D2C">
        <w:rPr>
          <w:sz w:val="28"/>
          <w:szCs w:val="28"/>
        </w:rPr>
        <w:t>.</w:t>
      </w:r>
      <w:bookmarkStart w:id="1" w:name="31"/>
      <w:bookmarkStart w:id="2" w:name="32"/>
      <w:bookmarkStart w:id="3" w:name="33"/>
      <w:bookmarkEnd w:id="1"/>
      <w:bookmarkEnd w:id="2"/>
      <w:bookmarkEnd w:id="3"/>
      <w:r>
        <w:rPr>
          <w:sz w:val="28"/>
          <w:szCs w:val="28"/>
        </w:rPr>
        <w:t>».</w:t>
      </w:r>
      <w:proofErr w:type="gramEnd"/>
    </w:p>
    <w:p w:rsidR="006C14E4" w:rsidRDefault="006C14E4" w:rsidP="00723BD3">
      <w:pPr>
        <w:tabs>
          <w:tab w:val="left" w:pos="7380"/>
        </w:tabs>
        <w:rPr>
          <w:sz w:val="28"/>
          <w:szCs w:val="28"/>
        </w:rPr>
      </w:pPr>
    </w:p>
    <w:sectPr w:rsidR="006C14E4" w:rsidSect="00835CA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707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69A" w:rsidRDefault="0073669A" w:rsidP="00D32606">
      <w:r>
        <w:separator/>
      </w:r>
    </w:p>
  </w:endnote>
  <w:endnote w:type="continuationSeparator" w:id="0">
    <w:p w:rsidR="0073669A" w:rsidRDefault="0073669A" w:rsidP="00D32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CA1" w:rsidRDefault="00835CA1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CA1" w:rsidRDefault="00835CA1">
    <w:pPr>
      <w:pStyle w:val="a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CA1" w:rsidRDefault="00835CA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69A" w:rsidRDefault="0073669A" w:rsidP="00D32606">
      <w:r>
        <w:separator/>
      </w:r>
    </w:p>
  </w:footnote>
  <w:footnote w:type="continuationSeparator" w:id="0">
    <w:p w:rsidR="0073669A" w:rsidRDefault="0073669A" w:rsidP="00D32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897" w:rsidRDefault="00E6318A" w:rsidP="00484D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189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1897" w:rsidRDefault="00B418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CA1" w:rsidRDefault="00835CA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CA1" w:rsidRDefault="00835CA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646EB"/>
    <w:multiLevelType w:val="hybridMultilevel"/>
    <w:tmpl w:val="E9F6075E"/>
    <w:lvl w:ilvl="0" w:tplc="514639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CF4EF0"/>
    <w:multiLevelType w:val="multilevel"/>
    <w:tmpl w:val="395C0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E76A77"/>
    <w:multiLevelType w:val="multilevel"/>
    <w:tmpl w:val="563A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62016B"/>
    <w:multiLevelType w:val="multilevel"/>
    <w:tmpl w:val="1DD0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7B7A61"/>
    <w:multiLevelType w:val="multilevel"/>
    <w:tmpl w:val="8012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C6291A"/>
    <w:multiLevelType w:val="multilevel"/>
    <w:tmpl w:val="24FACF7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A7C756C"/>
    <w:multiLevelType w:val="multilevel"/>
    <w:tmpl w:val="F54C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826ED8"/>
    <w:multiLevelType w:val="multilevel"/>
    <w:tmpl w:val="6238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D156C5"/>
    <w:multiLevelType w:val="multilevel"/>
    <w:tmpl w:val="273EF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5CC"/>
    <w:rsid w:val="00017C45"/>
    <w:rsid w:val="00023AD1"/>
    <w:rsid w:val="0003658F"/>
    <w:rsid w:val="00044702"/>
    <w:rsid w:val="00047DA3"/>
    <w:rsid w:val="0006639E"/>
    <w:rsid w:val="000A4554"/>
    <w:rsid w:val="000A7721"/>
    <w:rsid w:val="000B3448"/>
    <w:rsid w:val="000B4466"/>
    <w:rsid w:val="000C15A7"/>
    <w:rsid w:val="000C6F4A"/>
    <w:rsid w:val="000C75E6"/>
    <w:rsid w:val="000D3E0E"/>
    <w:rsid w:val="000E1DAA"/>
    <w:rsid w:val="000E2DF7"/>
    <w:rsid w:val="000E651C"/>
    <w:rsid w:val="000F16D0"/>
    <w:rsid w:val="000F2B16"/>
    <w:rsid w:val="001041C6"/>
    <w:rsid w:val="0010539C"/>
    <w:rsid w:val="001068F1"/>
    <w:rsid w:val="00111954"/>
    <w:rsid w:val="00112265"/>
    <w:rsid w:val="0011377A"/>
    <w:rsid w:val="00124D80"/>
    <w:rsid w:val="001332F9"/>
    <w:rsid w:val="00145C31"/>
    <w:rsid w:val="00147ACA"/>
    <w:rsid w:val="00151F3E"/>
    <w:rsid w:val="001549C5"/>
    <w:rsid w:val="00175241"/>
    <w:rsid w:val="00183644"/>
    <w:rsid w:val="001A06FF"/>
    <w:rsid w:val="001A2DE3"/>
    <w:rsid w:val="001A310A"/>
    <w:rsid w:val="001B2B1A"/>
    <w:rsid w:val="001C1931"/>
    <w:rsid w:val="001D057A"/>
    <w:rsid w:val="001D0F14"/>
    <w:rsid w:val="001F1787"/>
    <w:rsid w:val="001F34B3"/>
    <w:rsid w:val="00204CE8"/>
    <w:rsid w:val="00205A9A"/>
    <w:rsid w:val="00207EF9"/>
    <w:rsid w:val="00221860"/>
    <w:rsid w:val="00226117"/>
    <w:rsid w:val="00230D24"/>
    <w:rsid w:val="002435DD"/>
    <w:rsid w:val="002449E9"/>
    <w:rsid w:val="00254E7C"/>
    <w:rsid w:val="00256C41"/>
    <w:rsid w:val="00262F22"/>
    <w:rsid w:val="00271BC7"/>
    <w:rsid w:val="00292EDB"/>
    <w:rsid w:val="00293550"/>
    <w:rsid w:val="002945FA"/>
    <w:rsid w:val="002A078B"/>
    <w:rsid w:val="002C6F75"/>
    <w:rsid w:val="002D4649"/>
    <w:rsid w:val="002F72F8"/>
    <w:rsid w:val="003000BC"/>
    <w:rsid w:val="00324A17"/>
    <w:rsid w:val="00330A50"/>
    <w:rsid w:val="003354A4"/>
    <w:rsid w:val="00352D36"/>
    <w:rsid w:val="00355309"/>
    <w:rsid w:val="00371D78"/>
    <w:rsid w:val="003772AA"/>
    <w:rsid w:val="00385C48"/>
    <w:rsid w:val="00387E7A"/>
    <w:rsid w:val="003A6BD8"/>
    <w:rsid w:val="003A7F25"/>
    <w:rsid w:val="003D23B6"/>
    <w:rsid w:val="003D756F"/>
    <w:rsid w:val="00430EE1"/>
    <w:rsid w:val="0043371A"/>
    <w:rsid w:val="00454079"/>
    <w:rsid w:val="004653C0"/>
    <w:rsid w:val="00476029"/>
    <w:rsid w:val="004774E0"/>
    <w:rsid w:val="00482822"/>
    <w:rsid w:val="00484DCF"/>
    <w:rsid w:val="004967F5"/>
    <w:rsid w:val="004C2ED8"/>
    <w:rsid w:val="004C7A3B"/>
    <w:rsid w:val="004D2A96"/>
    <w:rsid w:val="004D5AAC"/>
    <w:rsid w:val="004D5C09"/>
    <w:rsid w:val="004D71E3"/>
    <w:rsid w:val="004F175F"/>
    <w:rsid w:val="004F3604"/>
    <w:rsid w:val="004F4EAE"/>
    <w:rsid w:val="005031D0"/>
    <w:rsid w:val="00516C96"/>
    <w:rsid w:val="0052424F"/>
    <w:rsid w:val="00524E9B"/>
    <w:rsid w:val="00526CCE"/>
    <w:rsid w:val="00531982"/>
    <w:rsid w:val="00543F45"/>
    <w:rsid w:val="00551A63"/>
    <w:rsid w:val="005630D6"/>
    <w:rsid w:val="00563621"/>
    <w:rsid w:val="00593BA3"/>
    <w:rsid w:val="005C7E7B"/>
    <w:rsid w:val="005E0F74"/>
    <w:rsid w:val="005F1820"/>
    <w:rsid w:val="005F437F"/>
    <w:rsid w:val="005F56C8"/>
    <w:rsid w:val="005F6030"/>
    <w:rsid w:val="0060117F"/>
    <w:rsid w:val="00617C5B"/>
    <w:rsid w:val="00634E13"/>
    <w:rsid w:val="00651639"/>
    <w:rsid w:val="00651F41"/>
    <w:rsid w:val="006521E6"/>
    <w:rsid w:val="00655A03"/>
    <w:rsid w:val="00664773"/>
    <w:rsid w:val="00687BC4"/>
    <w:rsid w:val="00693404"/>
    <w:rsid w:val="006C14E4"/>
    <w:rsid w:val="006C749C"/>
    <w:rsid w:val="006D65B1"/>
    <w:rsid w:val="006F1210"/>
    <w:rsid w:val="00700CA9"/>
    <w:rsid w:val="0070167E"/>
    <w:rsid w:val="00705651"/>
    <w:rsid w:val="00713610"/>
    <w:rsid w:val="0071691D"/>
    <w:rsid w:val="00722696"/>
    <w:rsid w:val="00723BD3"/>
    <w:rsid w:val="00725867"/>
    <w:rsid w:val="00726B0E"/>
    <w:rsid w:val="007305B7"/>
    <w:rsid w:val="007324EF"/>
    <w:rsid w:val="0073343C"/>
    <w:rsid w:val="0073669A"/>
    <w:rsid w:val="00754DFD"/>
    <w:rsid w:val="00766B8C"/>
    <w:rsid w:val="007816BD"/>
    <w:rsid w:val="007830F6"/>
    <w:rsid w:val="007879CE"/>
    <w:rsid w:val="007B1B49"/>
    <w:rsid w:val="007B5337"/>
    <w:rsid w:val="007B6673"/>
    <w:rsid w:val="007C0DBD"/>
    <w:rsid w:val="007C50B0"/>
    <w:rsid w:val="008002B0"/>
    <w:rsid w:val="00811786"/>
    <w:rsid w:val="008345D7"/>
    <w:rsid w:val="00835CA1"/>
    <w:rsid w:val="00857690"/>
    <w:rsid w:val="0086453E"/>
    <w:rsid w:val="00896B0C"/>
    <w:rsid w:val="008B55A4"/>
    <w:rsid w:val="008C6F2E"/>
    <w:rsid w:val="008C729D"/>
    <w:rsid w:val="008E475A"/>
    <w:rsid w:val="008F55CB"/>
    <w:rsid w:val="008F6E7F"/>
    <w:rsid w:val="00901DBD"/>
    <w:rsid w:val="00905805"/>
    <w:rsid w:val="00906939"/>
    <w:rsid w:val="00906DD3"/>
    <w:rsid w:val="00920BA4"/>
    <w:rsid w:val="00947F92"/>
    <w:rsid w:val="00956AB3"/>
    <w:rsid w:val="00970FAC"/>
    <w:rsid w:val="00980D14"/>
    <w:rsid w:val="00981869"/>
    <w:rsid w:val="00990037"/>
    <w:rsid w:val="00992953"/>
    <w:rsid w:val="00995F0E"/>
    <w:rsid w:val="009A4E4F"/>
    <w:rsid w:val="009C42CA"/>
    <w:rsid w:val="009C64F4"/>
    <w:rsid w:val="009C719A"/>
    <w:rsid w:val="00A21C0E"/>
    <w:rsid w:val="00A220B8"/>
    <w:rsid w:val="00A24052"/>
    <w:rsid w:val="00A27719"/>
    <w:rsid w:val="00A351A5"/>
    <w:rsid w:val="00A40C8A"/>
    <w:rsid w:val="00A434E9"/>
    <w:rsid w:val="00A51467"/>
    <w:rsid w:val="00A57158"/>
    <w:rsid w:val="00A57C51"/>
    <w:rsid w:val="00A6404D"/>
    <w:rsid w:val="00A93128"/>
    <w:rsid w:val="00A958F2"/>
    <w:rsid w:val="00AB1D72"/>
    <w:rsid w:val="00AD6CA4"/>
    <w:rsid w:val="00AF1978"/>
    <w:rsid w:val="00B21C55"/>
    <w:rsid w:val="00B325A3"/>
    <w:rsid w:val="00B33E3D"/>
    <w:rsid w:val="00B41897"/>
    <w:rsid w:val="00B42833"/>
    <w:rsid w:val="00B5201C"/>
    <w:rsid w:val="00B57B63"/>
    <w:rsid w:val="00B60D51"/>
    <w:rsid w:val="00B61807"/>
    <w:rsid w:val="00B64860"/>
    <w:rsid w:val="00B66BF5"/>
    <w:rsid w:val="00B80BC8"/>
    <w:rsid w:val="00B978A6"/>
    <w:rsid w:val="00BA2BA7"/>
    <w:rsid w:val="00BA661C"/>
    <w:rsid w:val="00BB750B"/>
    <w:rsid w:val="00BD563C"/>
    <w:rsid w:val="00BD6F89"/>
    <w:rsid w:val="00BE46AA"/>
    <w:rsid w:val="00BE5896"/>
    <w:rsid w:val="00C1349B"/>
    <w:rsid w:val="00C33311"/>
    <w:rsid w:val="00C50855"/>
    <w:rsid w:val="00C51537"/>
    <w:rsid w:val="00C53469"/>
    <w:rsid w:val="00C56681"/>
    <w:rsid w:val="00C62D93"/>
    <w:rsid w:val="00C63D97"/>
    <w:rsid w:val="00C86340"/>
    <w:rsid w:val="00C967E7"/>
    <w:rsid w:val="00C97ECD"/>
    <w:rsid w:val="00CB42A0"/>
    <w:rsid w:val="00CC23AE"/>
    <w:rsid w:val="00CC4963"/>
    <w:rsid w:val="00CE431D"/>
    <w:rsid w:val="00D06662"/>
    <w:rsid w:val="00D11CB5"/>
    <w:rsid w:val="00D171FB"/>
    <w:rsid w:val="00D32606"/>
    <w:rsid w:val="00D3522D"/>
    <w:rsid w:val="00D423FE"/>
    <w:rsid w:val="00D5282E"/>
    <w:rsid w:val="00D61387"/>
    <w:rsid w:val="00D61EF4"/>
    <w:rsid w:val="00D626F5"/>
    <w:rsid w:val="00D65101"/>
    <w:rsid w:val="00D77F2A"/>
    <w:rsid w:val="00DA5E57"/>
    <w:rsid w:val="00DB5B0E"/>
    <w:rsid w:val="00DC7407"/>
    <w:rsid w:val="00DE1B96"/>
    <w:rsid w:val="00DE7D0F"/>
    <w:rsid w:val="00DF1D1D"/>
    <w:rsid w:val="00DF5934"/>
    <w:rsid w:val="00E00FF4"/>
    <w:rsid w:val="00E31AF8"/>
    <w:rsid w:val="00E6318A"/>
    <w:rsid w:val="00E6738F"/>
    <w:rsid w:val="00E934AD"/>
    <w:rsid w:val="00E9653C"/>
    <w:rsid w:val="00EA03F2"/>
    <w:rsid w:val="00ED0A9F"/>
    <w:rsid w:val="00ED2E1A"/>
    <w:rsid w:val="00EE1205"/>
    <w:rsid w:val="00EF0342"/>
    <w:rsid w:val="00EF20D1"/>
    <w:rsid w:val="00EF5805"/>
    <w:rsid w:val="00EF5F1F"/>
    <w:rsid w:val="00F00057"/>
    <w:rsid w:val="00F0420E"/>
    <w:rsid w:val="00F115CC"/>
    <w:rsid w:val="00F22352"/>
    <w:rsid w:val="00F2671D"/>
    <w:rsid w:val="00F30414"/>
    <w:rsid w:val="00F3434D"/>
    <w:rsid w:val="00F47269"/>
    <w:rsid w:val="00F6212D"/>
    <w:rsid w:val="00F62150"/>
    <w:rsid w:val="00F67FFE"/>
    <w:rsid w:val="00F70897"/>
    <w:rsid w:val="00F7641F"/>
    <w:rsid w:val="00F77F19"/>
    <w:rsid w:val="00F90794"/>
    <w:rsid w:val="00FA02B2"/>
    <w:rsid w:val="00FC1595"/>
    <w:rsid w:val="00FD4147"/>
    <w:rsid w:val="00FE5EB3"/>
    <w:rsid w:val="00FE7B50"/>
    <w:rsid w:val="00FF26E4"/>
    <w:rsid w:val="00FF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C53469"/>
    <w:pPr>
      <w:shd w:val="clear" w:color="auto" w:fill="F2F4F6"/>
      <w:spacing w:after="90"/>
      <w:outlineLvl w:val="1"/>
    </w:pPr>
    <w:rPr>
      <w:b/>
      <w:bCs/>
      <w:color w:val="333333"/>
      <w:sz w:val="21"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124D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11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115CC"/>
    <w:pPr>
      <w:widowControl w:val="0"/>
      <w:tabs>
        <w:tab w:val="center" w:pos="4677"/>
        <w:tab w:val="right" w:pos="9355"/>
      </w:tabs>
      <w:suppressAutoHyphens/>
    </w:pPr>
    <w:rPr>
      <w:rFonts w:ascii="Liberation Serif" w:eastAsia="DejaVu Sans" w:hAnsi="Liberation Serif" w:cs="Lohit Hindi"/>
      <w:lang w:eastAsia="hi-IN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F115CC"/>
    <w:rPr>
      <w:rFonts w:ascii="Liberation Serif" w:eastAsia="DejaVu Sans" w:hAnsi="Liberation Serif" w:cs="Lohit Hindi"/>
      <w:sz w:val="24"/>
      <w:szCs w:val="24"/>
      <w:lang w:eastAsia="hi-IN" w:bidi="hi-IN"/>
    </w:rPr>
  </w:style>
  <w:style w:type="character" w:styleId="a5">
    <w:name w:val="page number"/>
    <w:basedOn w:val="a0"/>
    <w:rsid w:val="00F115CC"/>
  </w:style>
  <w:style w:type="character" w:customStyle="1" w:styleId="20">
    <w:name w:val="Заголовок 2 Знак"/>
    <w:basedOn w:val="a0"/>
    <w:link w:val="2"/>
    <w:rsid w:val="00C53469"/>
    <w:rPr>
      <w:rFonts w:ascii="Times New Roman" w:eastAsia="Times New Roman" w:hAnsi="Times New Roman" w:cs="Times New Roman"/>
      <w:b/>
      <w:bCs/>
      <w:color w:val="333333"/>
      <w:sz w:val="21"/>
      <w:szCs w:val="21"/>
      <w:shd w:val="clear" w:color="auto" w:fill="F2F4F6"/>
      <w:lang w:eastAsia="ru-RU"/>
    </w:rPr>
  </w:style>
  <w:style w:type="paragraph" w:styleId="a6">
    <w:name w:val="Body Text"/>
    <w:basedOn w:val="a"/>
    <w:link w:val="a7"/>
    <w:qFormat/>
    <w:rsid w:val="00651639"/>
    <w:pPr>
      <w:spacing w:before="120"/>
      <w:ind w:firstLine="709"/>
      <w:jc w:val="both"/>
    </w:pPr>
    <w:rPr>
      <w:sz w:val="26"/>
      <w:szCs w:val="22"/>
    </w:rPr>
  </w:style>
  <w:style w:type="character" w:customStyle="1" w:styleId="a7">
    <w:name w:val="Основной текст Знак"/>
    <w:basedOn w:val="a0"/>
    <w:link w:val="a6"/>
    <w:rsid w:val="00651639"/>
    <w:rPr>
      <w:rFonts w:ascii="Times New Roman" w:eastAsia="Times New Roman" w:hAnsi="Times New Roman" w:cs="Times New Roman"/>
      <w:sz w:val="26"/>
      <w:lang w:eastAsia="ru-RU"/>
    </w:rPr>
  </w:style>
  <w:style w:type="paragraph" w:styleId="a8">
    <w:name w:val="Normal (Web)"/>
    <w:aliases w:val="Обычный (Web)1,Обычный (Web)11"/>
    <w:basedOn w:val="a"/>
    <w:link w:val="a9"/>
    <w:uiPriority w:val="99"/>
    <w:rsid w:val="00651639"/>
    <w:pPr>
      <w:spacing w:before="100" w:beforeAutospacing="1" w:after="100" w:afterAutospacing="1"/>
    </w:pPr>
  </w:style>
  <w:style w:type="character" w:customStyle="1" w:styleId="a9">
    <w:name w:val="Обычный (веб) Знак"/>
    <w:aliases w:val="Обычный (Web)1 Знак,Обычный (Web)11 Знак"/>
    <w:basedOn w:val="a0"/>
    <w:link w:val="a8"/>
    <w:rsid w:val="006516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51639"/>
    <w:pPr>
      <w:widowControl w:val="0"/>
      <w:autoSpaceDE w:val="0"/>
      <w:autoSpaceDN w:val="0"/>
      <w:adjustRightInd w:val="0"/>
      <w:spacing w:line="317" w:lineRule="exact"/>
      <w:ind w:firstLine="701"/>
      <w:jc w:val="both"/>
    </w:pPr>
    <w:rPr>
      <w:rFonts w:ascii="Consolas" w:hAnsi="Consolas"/>
    </w:rPr>
  </w:style>
  <w:style w:type="paragraph" w:styleId="aa">
    <w:name w:val="Balloon Text"/>
    <w:basedOn w:val="a"/>
    <w:link w:val="ab"/>
    <w:uiPriority w:val="99"/>
    <w:semiHidden/>
    <w:unhideWhenUsed/>
    <w:rsid w:val="006516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1639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0D3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520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124D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124D80"/>
    <w:rPr>
      <w:strike w:val="0"/>
      <w:dstrike w:val="0"/>
      <w:color w:val="666666"/>
      <w:u w:val="none"/>
      <w:effect w:val="none"/>
    </w:rPr>
  </w:style>
  <w:style w:type="character" w:styleId="af">
    <w:name w:val="Strong"/>
    <w:basedOn w:val="a0"/>
    <w:uiPriority w:val="22"/>
    <w:qFormat/>
    <w:rsid w:val="00124D80"/>
    <w:rPr>
      <w:b/>
      <w:bCs/>
    </w:rPr>
  </w:style>
  <w:style w:type="character" w:customStyle="1" w:styleId="b-serp-contactsitem">
    <w:name w:val="b-serp-contacts__item"/>
    <w:basedOn w:val="a0"/>
    <w:rsid w:val="00124D80"/>
  </w:style>
  <w:style w:type="character" w:customStyle="1" w:styleId="ConsPlusNormal0">
    <w:name w:val="ConsPlusNormal Знак"/>
    <w:link w:val="ConsPlusNormal"/>
    <w:locked/>
    <w:rsid w:val="00723BD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Текст в заданном формате"/>
    <w:basedOn w:val="a"/>
    <w:rsid w:val="00F77F19"/>
    <w:pPr>
      <w:widowControl w:val="0"/>
      <w:suppressAutoHyphens/>
    </w:pPr>
    <w:rPr>
      <w:rFonts w:ascii="Liberation Serif" w:eastAsia="Liberation Serif" w:hAnsi="Liberation Serif" w:cs="Liberation Serif"/>
      <w:sz w:val="20"/>
      <w:szCs w:val="20"/>
      <w:lang w:bidi="ru-RU"/>
    </w:rPr>
  </w:style>
  <w:style w:type="paragraph" w:styleId="af1">
    <w:name w:val="List Paragraph"/>
    <w:aliases w:val="ПАРАГРАФ,Абзац списка для документа,Абзац списка основной,Текст с номером,Варианты ответов"/>
    <w:basedOn w:val="a"/>
    <w:link w:val="af2"/>
    <w:uiPriority w:val="34"/>
    <w:qFormat/>
    <w:rsid w:val="00CC4963"/>
    <w:pPr>
      <w:ind w:left="720"/>
      <w:contextualSpacing/>
    </w:pPr>
  </w:style>
  <w:style w:type="paragraph" w:styleId="af3">
    <w:name w:val="Body Text Indent"/>
    <w:basedOn w:val="a"/>
    <w:link w:val="af4"/>
    <w:uiPriority w:val="99"/>
    <w:semiHidden/>
    <w:unhideWhenUsed/>
    <w:rsid w:val="002F72F8"/>
    <w:pPr>
      <w:spacing w:after="120"/>
      <w:ind w:left="283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F72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1">
    <w:name w:val="b-serp-url__item1"/>
    <w:basedOn w:val="a0"/>
    <w:rsid w:val="00634E13"/>
  </w:style>
  <w:style w:type="paragraph" w:styleId="HTML">
    <w:name w:val="HTML Address"/>
    <w:basedOn w:val="a"/>
    <w:link w:val="HTML0"/>
    <w:rsid w:val="00634E13"/>
    <w:pPr>
      <w:spacing w:after="400" w:line="400" w:lineRule="atLeast"/>
    </w:pPr>
  </w:style>
  <w:style w:type="character" w:customStyle="1" w:styleId="HTML0">
    <w:name w:val="Адрес HTML Знак"/>
    <w:basedOn w:val="a0"/>
    <w:link w:val="HTML"/>
    <w:rsid w:val="00634E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uiPriority w:val="99"/>
    <w:rsid w:val="005F1820"/>
    <w:rPr>
      <w:rFonts w:ascii="Times New Roman" w:hAnsi="Times New Roman" w:cs="Times New Roman" w:hint="default"/>
      <w:spacing w:val="11"/>
      <w:sz w:val="23"/>
      <w:szCs w:val="23"/>
      <w:shd w:val="clear" w:color="auto" w:fill="FFFFFF"/>
    </w:rPr>
  </w:style>
  <w:style w:type="paragraph" w:customStyle="1" w:styleId="Standard">
    <w:name w:val="Standard"/>
    <w:rsid w:val="00B418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f2">
    <w:name w:val="Абзац списка Знак"/>
    <w:aliases w:val="ПАРАГРАФ Знак,Абзац списка для документа Знак,Абзац списка основной Знак,Текст с номером Знак,Варианты ответов Знак"/>
    <w:link w:val="af1"/>
    <w:uiPriority w:val="34"/>
    <w:rsid w:val="00F621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835CA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835C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52FA3565E8FA7F4FD6D937A5BD411FDA363B40AFCC05C6EDBAF1C8C7C6B92E67FD53281C1D0453A9F106F2l1O" TargetMode="External"/><Relationship Id="rId13" Type="http://schemas.openxmlformats.org/officeDocument/2006/relationships/hyperlink" Target="http://wikimapia.org/street/15656381/ru/%D0%A1%D0%BE%D0%B2%D0%B5%D1%82%D1%81%D0%BA%D0%B0%D1%8F-%D1%83%D0%BB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kino-october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seum.ru/M18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352FA3565E8FA7F4FD6D937A5BD411FDA363B40AFCC05C6EDBAF1C8C7C6B92E67FD53281C1D0453A9F106F2l1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useum.ru/M2122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52FA3565E8FA7F4FD6D937A5BD411FDA363B40AFCC05C6EDBAF1C8C7C6B92E67FD53281C1D0453A9F106F2l1O" TargetMode="External"/><Relationship Id="rId14" Type="http://schemas.openxmlformats.org/officeDocument/2006/relationships/hyperlink" Target="consultantplus://offline/ref=F352FA3565E8FA7F4FD6D937A5BD411FDA363B40AFCC05C6EDBAF1C8C7C6B92E67FD53281C1D0453A9F106F2l1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F3A0E-442D-41A1-A73A-A728CB402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12</Pages>
  <Words>4052</Words>
  <Characters>23097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Econ</cp:lastModifiedBy>
  <cp:revision>40</cp:revision>
  <cp:lastPrinted>2020-04-14T06:48:00Z</cp:lastPrinted>
  <dcterms:created xsi:type="dcterms:W3CDTF">2020-04-02T12:24:00Z</dcterms:created>
  <dcterms:modified xsi:type="dcterms:W3CDTF">2020-04-14T11:48:00Z</dcterms:modified>
</cp:coreProperties>
</file>