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304" w:rsidRDefault="008A6304" w:rsidP="008A6304">
      <w:pPr>
        <w:pStyle w:val="ab"/>
        <w:spacing w:after="0"/>
        <w:jc w:val="right"/>
        <w:rPr>
          <w:b/>
        </w:rPr>
      </w:pPr>
      <w:r>
        <w:rPr>
          <w:b/>
        </w:rPr>
        <w:t>ПРОЕКТ</w:t>
      </w:r>
    </w:p>
    <w:p w:rsidR="008A6304" w:rsidRDefault="008A6304" w:rsidP="008A6304">
      <w:pPr>
        <w:pStyle w:val="ab"/>
        <w:spacing w:after="0"/>
        <w:jc w:val="center"/>
        <w:rPr>
          <w:b/>
        </w:rPr>
      </w:pPr>
      <w:r>
        <w:rPr>
          <w:b/>
        </w:rPr>
        <w:t>АДМИНИСТРАЦИЯ МИНЕРАЛОВОДСКОГО</w:t>
      </w:r>
    </w:p>
    <w:p w:rsidR="008A6304" w:rsidRDefault="008A6304" w:rsidP="008A6304">
      <w:pPr>
        <w:pStyle w:val="ab"/>
        <w:spacing w:after="0"/>
        <w:jc w:val="center"/>
        <w:rPr>
          <w:b/>
        </w:rPr>
      </w:pPr>
      <w:r>
        <w:rPr>
          <w:b/>
        </w:rPr>
        <w:t>ГОРОДСКОГО ОКРУГА СТАВРОПОЛЬСКОГО КРАЯ</w:t>
      </w:r>
      <w:r>
        <w:t xml:space="preserve"> </w:t>
      </w:r>
    </w:p>
    <w:p w:rsidR="008A6304" w:rsidRDefault="008A6304" w:rsidP="008A6304">
      <w:pPr>
        <w:pStyle w:val="ab"/>
        <w:spacing w:after="0"/>
        <w:jc w:val="center"/>
        <w:rPr>
          <w:sz w:val="28"/>
          <w:szCs w:val="28"/>
        </w:rPr>
      </w:pPr>
    </w:p>
    <w:p w:rsidR="008A6304" w:rsidRDefault="008A6304" w:rsidP="008A6304">
      <w:pPr>
        <w:pStyle w:val="ab"/>
        <w:spacing w:after="0"/>
        <w:jc w:val="center"/>
        <w:rPr>
          <w:b/>
          <w:sz w:val="28"/>
          <w:szCs w:val="28"/>
        </w:rPr>
      </w:pPr>
      <w:r>
        <w:rPr>
          <w:b/>
          <w:sz w:val="28"/>
          <w:szCs w:val="28"/>
        </w:rPr>
        <w:t>ПОСТАНОВЛЕНИЕ</w:t>
      </w:r>
    </w:p>
    <w:p w:rsidR="008A6304" w:rsidRDefault="008A6304" w:rsidP="008A6304">
      <w:pPr>
        <w:jc w:val="center"/>
        <w:rPr>
          <w:sz w:val="28"/>
          <w:szCs w:val="28"/>
        </w:rPr>
      </w:pPr>
    </w:p>
    <w:p w:rsidR="008A6304" w:rsidRDefault="008A6304" w:rsidP="008A6304">
      <w:pPr>
        <w:tabs>
          <w:tab w:val="left" w:pos="540"/>
          <w:tab w:val="left" w:pos="3261"/>
        </w:tabs>
        <w:rPr>
          <w:sz w:val="28"/>
          <w:szCs w:val="28"/>
        </w:rPr>
      </w:pPr>
      <w:r>
        <w:rPr>
          <w:sz w:val="28"/>
          <w:szCs w:val="28"/>
        </w:rPr>
        <w:t xml:space="preserve">                                                 г. Минеральные Воды                                         № </w:t>
      </w:r>
    </w:p>
    <w:p w:rsidR="008A6304" w:rsidRDefault="008A6304" w:rsidP="008A6304">
      <w:pPr>
        <w:pStyle w:val="ab"/>
        <w:spacing w:after="0"/>
        <w:jc w:val="center"/>
        <w:rPr>
          <w:b/>
        </w:rPr>
      </w:pPr>
    </w:p>
    <w:p w:rsidR="008A6304" w:rsidRDefault="008A6304" w:rsidP="008A6304">
      <w:pPr>
        <w:jc w:val="center"/>
        <w:rPr>
          <w:sz w:val="28"/>
          <w:szCs w:val="28"/>
        </w:rPr>
      </w:pPr>
      <w:r>
        <w:rPr>
          <w:sz w:val="28"/>
          <w:szCs w:val="28"/>
        </w:rPr>
        <w:t xml:space="preserve">Об утверждении Порядка согласования создания мест (площадок) накопления твердых коммунальных отходов на территории </w:t>
      </w:r>
    </w:p>
    <w:p w:rsidR="008A6304" w:rsidRDefault="008A6304" w:rsidP="008A6304">
      <w:pPr>
        <w:jc w:val="center"/>
        <w:rPr>
          <w:sz w:val="28"/>
          <w:szCs w:val="28"/>
        </w:rPr>
      </w:pPr>
      <w:r>
        <w:rPr>
          <w:sz w:val="28"/>
          <w:szCs w:val="28"/>
        </w:rPr>
        <w:t xml:space="preserve">Минераловодского городского округа </w:t>
      </w:r>
    </w:p>
    <w:p w:rsidR="008A6304" w:rsidRDefault="008A6304" w:rsidP="008A6304">
      <w:pPr>
        <w:jc w:val="center"/>
        <w:rPr>
          <w:sz w:val="28"/>
          <w:szCs w:val="28"/>
        </w:rPr>
      </w:pPr>
    </w:p>
    <w:p w:rsidR="008A6304" w:rsidRDefault="008A6304" w:rsidP="008A6304">
      <w:pPr>
        <w:pStyle w:val="ad"/>
        <w:ind w:firstLine="709"/>
        <w:jc w:val="both"/>
        <w:rPr>
          <w:sz w:val="28"/>
          <w:szCs w:val="28"/>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24.06.1998 №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постановлением администрации Минераловодского городского округа Ставропольского края от 28.02.2019 </w:t>
      </w:r>
      <w:r>
        <w:rPr>
          <w:sz w:val="28"/>
          <w:szCs w:val="28"/>
        </w:rPr>
        <w:br/>
        <w:t xml:space="preserve">№ 451 «О возложении обязанности ведения реестра мест (площадок) накопления твердых коммунальных отходов на территории Минераловодского городского округа», администрация </w:t>
      </w:r>
      <w:r>
        <w:rPr>
          <w:bCs/>
          <w:sz w:val="28"/>
          <w:szCs w:val="28"/>
        </w:rPr>
        <w:t xml:space="preserve">Минераловодского городского округа </w:t>
      </w:r>
      <w:r>
        <w:rPr>
          <w:b/>
          <w:spacing w:val="20"/>
          <w:sz w:val="28"/>
          <w:szCs w:val="28"/>
        </w:rPr>
        <w:t>постановляет</w:t>
      </w:r>
      <w:r>
        <w:rPr>
          <w:sz w:val="28"/>
          <w:szCs w:val="28"/>
        </w:rPr>
        <w:t>:</w:t>
      </w:r>
    </w:p>
    <w:p w:rsidR="008A6304" w:rsidRDefault="008A6304" w:rsidP="008A6304">
      <w:pPr>
        <w:ind w:firstLine="540"/>
        <w:jc w:val="both"/>
        <w:rPr>
          <w:sz w:val="28"/>
          <w:szCs w:val="28"/>
        </w:rPr>
      </w:pPr>
    </w:p>
    <w:p w:rsidR="008A6304" w:rsidRDefault="008A6304" w:rsidP="008A6304">
      <w:pPr>
        <w:pStyle w:val="ad"/>
        <w:ind w:firstLine="709"/>
        <w:jc w:val="both"/>
        <w:rPr>
          <w:sz w:val="28"/>
          <w:szCs w:val="28"/>
        </w:rPr>
      </w:pPr>
      <w:r>
        <w:rPr>
          <w:sz w:val="28"/>
          <w:szCs w:val="28"/>
        </w:rPr>
        <w:t xml:space="preserve">1. Утвердить прилагаемый Порядок согласования создания мест (площадок) накопления твердых коммунальных отходов на территории Минераловодского городского округа. </w:t>
      </w:r>
    </w:p>
    <w:p w:rsidR="008A6304" w:rsidRDefault="008A6304" w:rsidP="008A6304">
      <w:pPr>
        <w:pStyle w:val="ad"/>
        <w:ind w:firstLine="709"/>
        <w:jc w:val="both"/>
        <w:rPr>
          <w:b/>
          <w:sz w:val="28"/>
          <w:szCs w:val="28"/>
        </w:rPr>
      </w:pPr>
      <w:r>
        <w:rPr>
          <w:sz w:val="28"/>
          <w:szCs w:val="28"/>
        </w:rPr>
        <w:t>2.</w:t>
      </w:r>
      <w:r>
        <w:t xml:space="preserve"> </w:t>
      </w:r>
      <w:r>
        <w:rPr>
          <w:sz w:val="28"/>
          <w:szCs w:val="28"/>
        </w:rPr>
        <w:t xml:space="preserve">Признать утратившим силу постановление администрации Минераловодского городского округа Ставропольского края от 20.01.2020 № 69 «Об утверждении Положения «О Комиссии по определению мест размещения, согласования и создания (установки) контейнерных площадок накопления твёрдых коммунальных отходов на территории Минераловодского городского округа» и создании комиссии». </w:t>
      </w:r>
    </w:p>
    <w:p w:rsidR="008A6304" w:rsidRDefault="008A6304" w:rsidP="008A6304">
      <w:pPr>
        <w:pStyle w:val="ad"/>
        <w:ind w:firstLine="709"/>
        <w:jc w:val="both"/>
        <w:rPr>
          <w:bCs/>
          <w:sz w:val="28"/>
          <w:szCs w:val="28"/>
        </w:rPr>
      </w:pPr>
      <w:r>
        <w:rPr>
          <w:sz w:val="28"/>
          <w:szCs w:val="28"/>
        </w:rPr>
        <w:t>3.</w:t>
      </w:r>
      <w:r>
        <w:rPr>
          <w:bCs/>
          <w:sz w:val="28"/>
          <w:szCs w:val="28"/>
        </w:rPr>
        <w:t xml:space="preserve"> </w:t>
      </w:r>
      <w:r>
        <w:rPr>
          <w:sz w:val="28"/>
          <w:szCs w:val="28"/>
        </w:rPr>
        <w:t>Настоящее постановление подлежит размещению на официальном сайте администрации Минераловодского городского округа</w:t>
      </w:r>
      <w:r>
        <w:rPr>
          <w:bCs/>
          <w:sz w:val="28"/>
          <w:szCs w:val="28"/>
        </w:rPr>
        <w:t xml:space="preserve"> </w:t>
      </w:r>
      <w:hyperlink r:id="rId7" w:history="1">
        <w:r>
          <w:rPr>
            <w:rStyle w:val="a9"/>
            <w:sz w:val="28"/>
            <w:szCs w:val="28"/>
          </w:rPr>
          <w:t>в</w:t>
        </w:r>
      </w:hyperlink>
      <w:r>
        <w:rPr>
          <w:sz w:val="28"/>
          <w:szCs w:val="28"/>
        </w:rPr>
        <w:t xml:space="preserve"> сети «Интернет». </w:t>
      </w:r>
    </w:p>
    <w:p w:rsidR="008A6304" w:rsidRDefault="008A6304" w:rsidP="008A6304">
      <w:pPr>
        <w:pStyle w:val="ad"/>
        <w:ind w:firstLine="709"/>
        <w:jc w:val="both"/>
        <w:rPr>
          <w:sz w:val="28"/>
          <w:szCs w:val="28"/>
        </w:rPr>
      </w:pPr>
      <w:r>
        <w:rPr>
          <w:sz w:val="28"/>
          <w:szCs w:val="28"/>
        </w:rPr>
        <w:t xml:space="preserve">4. Контроль за выполнением настоящего постановления возложить на заместителя главы </w:t>
      </w:r>
      <w:r>
        <w:rPr>
          <w:bCs/>
          <w:sz w:val="28"/>
          <w:szCs w:val="28"/>
        </w:rPr>
        <w:t>администрации  Минераловодского городского округа  Ельцова А. А.</w:t>
      </w:r>
    </w:p>
    <w:p w:rsidR="008A6304" w:rsidRDefault="008A6304" w:rsidP="008A6304">
      <w:pPr>
        <w:pStyle w:val="ad"/>
        <w:ind w:firstLine="709"/>
        <w:jc w:val="both"/>
        <w:rPr>
          <w:sz w:val="28"/>
          <w:szCs w:val="28"/>
        </w:rPr>
      </w:pPr>
      <w:r>
        <w:rPr>
          <w:sz w:val="28"/>
          <w:szCs w:val="28"/>
        </w:rPr>
        <w:t>5.  Настоящее постановление вступает в силу со дня его официального опубликования.</w:t>
      </w:r>
    </w:p>
    <w:p w:rsidR="008A6304" w:rsidRDefault="008A6304" w:rsidP="008A6304">
      <w:pPr>
        <w:pStyle w:val="ad"/>
        <w:jc w:val="both"/>
        <w:rPr>
          <w:sz w:val="28"/>
          <w:szCs w:val="28"/>
        </w:rPr>
      </w:pPr>
    </w:p>
    <w:p w:rsidR="008A6304" w:rsidRDefault="008A6304" w:rsidP="008A6304">
      <w:pPr>
        <w:pStyle w:val="ad"/>
        <w:rPr>
          <w:sz w:val="28"/>
          <w:szCs w:val="28"/>
        </w:rPr>
      </w:pPr>
      <w:r>
        <w:rPr>
          <w:sz w:val="28"/>
          <w:szCs w:val="28"/>
        </w:rPr>
        <w:t xml:space="preserve">Глава Минераловодского </w:t>
      </w:r>
    </w:p>
    <w:p w:rsidR="008A6304" w:rsidRDefault="008A6304" w:rsidP="008A6304">
      <w:pPr>
        <w:pStyle w:val="ad"/>
        <w:rPr>
          <w:sz w:val="28"/>
          <w:szCs w:val="28"/>
        </w:rPr>
      </w:pPr>
      <w:r>
        <w:rPr>
          <w:sz w:val="28"/>
          <w:szCs w:val="28"/>
        </w:rPr>
        <w:t>городского округа                                                                          В. С. Сергиенко</w:t>
      </w:r>
    </w:p>
    <w:p w:rsidR="008A6304" w:rsidRDefault="008A6304"/>
    <w:tbl>
      <w:tblPr>
        <w:tblW w:w="9536" w:type="dxa"/>
        <w:tblInd w:w="-72" w:type="dxa"/>
        <w:tblLook w:val="01E0"/>
      </w:tblPr>
      <w:tblGrid>
        <w:gridCol w:w="4575"/>
        <w:gridCol w:w="4961"/>
      </w:tblGrid>
      <w:tr w:rsidR="00F111F9" w:rsidRPr="00BF148F" w:rsidTr="00F111F9">
        <w:trPr>
          <w:trHeight w:val="1566"/>
        </w:trPr>
        <w:tc>
          <w:tcPr>
            <w:tcW w:w="4575" w:type="dxa"/>
            <w:shd w:val="clear" w:color="auto" w:fill="auto"/>
          </w:tcPr>
          <w:p w:rsidR="00F111F9" w:rsidRPr="00BF148F" w:rsidRDefault="00F111F9" w:rsidP="00F111F9">
            <w:pPr>
              <w:rPr>
                <w:sz w:val="28"/>
                <w:szCs w:val="28"/>
              </w:rPr>
            </w:pPr>
          </w:p>
        </w:tc>
        <w:tc>
          <w:tcPr>
            <w:tcW w:w="4961" w:type="dxa"/>
            <w:shd w:val="clear" w:color="auto" w:fill="auto"/>
          </w:tcPr>
          <w:p w:rsidR="00F111F9" w:rsidRPr="00BF148F" w:rsidRDefault="00F111F9" w:rsidP="00F111F9">
            <w:pPr>
              <w:rPr>
                <w:sz w:val="28"/>
                <w:szCs w:val="28"/>
              </w:rPr>
            </w:pPr>
            <w:r w:rsidRPr="00BF148F">
              <w:rPr>
                <w:sz w:val="28"/>
                <w:szCs w:val="28"/>
              </w:rPr>
              <w:t>УТВЕРЖДЕН</w:t>
            </w:r>
          </w:p>
          <w:p w:rsidR="00F111F9" w:rsidRPr="00BF148F" w:rsidRDefault="00F111F9" w:rsidP="00F111F9">
            <w:pPr>
              <w:rPr>
                <w:sz w:val="28"/>
                <w:szCs w:val="28"/>
              </w:rPr>
            </w:pPr>
            <w:r w:rsidRPr="00BF148F">
              <w:rPr>
                <w:sz w:val="28"/>
                <w:szCs w:val="28"/>
              </w:rPr>
              <w:t>постановлением администрации</w:t>
            </w:r>
          </w:p>
          <w:p w:rsidR="00F111F9" w:rsidRPr="00BF148F" w:rsidRDefault="00F111F9" w:rsidP="00584460">
            <w:pPr>
              <w:rPr>
                <w:sz w:val="28"/>
                <w:szCs w:val="28"/>
              </w:rPr>
            </w:pPr>
            <w:r>
              <w:rPr>
                <w:sz w:val="28"/>
                <w:szCs w:val="28"/>
              </w:rPr>
              <w:t xml:space="preserve">Минераловодского городского округа </w:t>
            </w:r>
            <w:r w:rsidRPr="00BF148F">
              <w:rPr>
                <w:sz w:val="28"/>
                <w:szCs w:val="28"/>
              </w:rPr>
              <w:t xml:space="preserve">  от</w:t>
            </w:r>
            <w:r w:rsidR="00F471CA">
              <w:rPr>
                <w:sz w:val="28"/>
                <w:szCs w:val="28"/>
              </w:rPr>
              <w:t xml:space="preserve"> </w:t>
            </w:r>
            <w:r w:rsidRPr="00BF148F">
              <w:rPr>
                <w:sz w:val="28"/>
                <w:szCs w:val="28"/>
              </w:rPr>
              <w:t>_________    №__</w:t>
            </w:r>
            <w:r w:rsidR="00F471CA">
              <w:rPr>
                <w:sz w:val="28"/>
                <w:szCs w:val="28"/>
              </w:rPr>
              <w:t>___</w:t>
            </w:r>
            <w:r w:rsidRPr="00BF148F">
              <w:rPr>
                <w:sz w:val="28"/>
                <w:szCs w:val="28"/>
              </w:rPr>
              <w:t>__</w:t>
            </w:r>
          </w:p>
        </w:tc>
      </w:tr>
    </w:tbl>
    <w:p w:rsidR="00C66DF6" w:rsidRDefault="00C66DF6" w:rsidP="00F111F9">
      <w:pPr>
        <w:rPr>
          <w:sz w:val="28"/>
          <w:szCs w:val="28"/>
        </w:rPr>
      </w:pPr>
    </w:p>
    <w:p w:rsidR="00F111F9" w:rsidRDefault="00F111F9" w:rsidP="00F111F9">
      <w:pPr>
        <w:rPr>
          <w:sz w:val="28"/>
          <w:szCs w:val="28"/>
        </w:rPr>
      </w:pPr>
    </w:p>
    <w:p w:rsidR="00F111F9" w:rsidRPr="00BF148F" w:rsidRDefault="00F111F9" w:rsidP="00F111F9">
      <w:pPr>
        <w:rPr>
          <w:sz w:val="28"/>
          <w:szCs w:val="28"/>
        </w:rPr>
      </w:pPr>
    </w:p>
    <w:p w:rsidR="0053256F" w:rsidRPr="00BF148F" w:rsidRDefault="0053256F" w:rsidP="00F111F9">
      <w:pPr>
        <w:spacing w:line="240" w:lineRule="exact"/>
        <w:ind w:firstLine="709"/>
        <w:jc w:val="center"/>
        <w:rPr>
          <w:sz w:val="28"/>
        </w:rPr>
      </w:pPr>
      <w:r w:rsidRPr="00BF148F">
        <w:rPr>
          <w:sz w:val="28"/>
        </w:rPr>
        <w:t>ПОРЯДОК</w:t>
      </w:r>
    </w:p>
    <w:p w:rsidR="00F111F9" w:rsidRDefault="0053256F" w:rsidP="00F111F9">
      <w:pPr>
        <w:spacing w:line="240" w:lineRule="exact"/>
        <w:jc w:val="center"/>
        <w:rPr>
          <w:sz w:val="28"/>
        </w:rPr>
      </w:pPr>
      <w:r w:rsidRPr="00BF148F">
        <w:rPr>
          <w:sz w:val="28"/>
        </w:rPr>
        <w:t xml:space="preserve">согласования создания мест (площадок) накопления </w:t>
      </w:r>
    </w:p>
    <w:p w:rsidR="00F111F9" w:rsidRDefault="0053256F" w:rsidP="00F111F9">
      <w:pPr>
        <w:spacing w:line="240" w:lineRule="exact"/>
        <w:jc w:val="center"/>
        <w:rPr>
          <w:sz w:val="28"/>
        </w:rPr>
      </w:pPr>
      <w:r w:rsidRPr="00BF148F">
        <w:rPr>
          <w:sz w:val="28"/>
        </w:rPr>
        <w:t>твердых коммунальны</w:t>
      </w:r>
      <w:r w:rsidR="00BC5D31" w:rsidRPr="00BF148F">
        <w:rPr>
          <w:sz w:val="28"/>
        </w:rPr>
        <w:t xml:space="preserve">х </w:t>
      </w:r>
      <w:r w:rsidRPr="00BF148F">
        <w:rPr>
          <w:sz w:val="28"/>
        </w:rPr>
        <w:t xml:space="preserve">отходов на территории </w:t>
      </w:r>
    </w:p>
    <w:p w:rsidR="0053256F" w:rsidRPr="00BF148F" w:rsidRDefault="00F111F9" w:rsidP="00F111F9">
      <w:pPr>
        <w:spacing w:line="240" w:lineRule="exact"/>
        <w:jc w:val="center"/>
        <w:rPr>
          <w:sz w:val="28"/>
        </w:rPr>
      </w:pPr>
      <w:r>
        <w:rPr>
          <w:sz w:val="28"/>
        </w:rPr>
        <w:t xml:space="preserve">Минераловодского городского округа </w:t>
      </w:r>
    </w:p>
    <w:p w:rsidR="00E402B5" w:rsidRPr="00BF148F" w:rsidRDefault="00E402B5" w:rsidP="00F111F9">
      <w:pPr>
        <w:ind w:firstLine="567"/>
        <w:jc w:val="center"/>
        <w:rPr>
          <w:sz w:val="28"/>
        </w:rPr>
      </w:pPr>
    </w:p>
    <w:p w:rsidR="0053256F" w:rsidRPr="00BF148F" w:rsidRDefault="00E402B5" w:rsidP="00F111F9">
      <w:pPr>
        <w:ind w:firstLine="567"/>
        <w:jc w:val="center"/>
        <w:rPr>
          <w:bCs/>
          <w:sz w:val="28"/>
        </w:rPr>
      </w:pPr>
      <w:r w:rsidRPr="00BF148F">
        <w:rPr>
          <w:bCs/>
          <w:sz w:val="28"/>
          <w:lang w:val="en-US"/>
        </w:rPr>
        <w:t>I</w:t>
      </w:r>
      <w:r w:rsidRPr="00BF148F">
        <w:rPr>
          <w:bCs/>
          <w:sz w:val="28"/>
        </w:rPr>
        <w:t>. Общие положения</w:t>
      </w:r>
    </w:p>
    <w:p w:rsidR="00E402B5" w:rsidRPr="00BF148F" w:rsidRDefault="00E402B5" w:rsidP="00F111F9">
      <w:pPr>
        <w:ind w:firstLine="567"/>
        <w:jc w:val="center"/>
        <w:rPr>
          <w:sz w:val="28"/>
        </w:rPr>
      </w:pPr>
    </w:p>
    <w:p w:rsidR="0053256F" w:rsidRPr="00BF148F" w:rsidRDefault="005D6776" w:rsidP="00F111F9">
      <w:pPr>
        <w:ind w:firstLine="709"/>
        <w:jc w:val="both"/>
        <w:rPr>
          <w:sz w:val="28"/>
          <w:szCs w:val="28"/>
        </w:rPr>
      </w:pPr>
      <w:r w:rsidRPr="00BF148F">
        <w:rPr>
          <w:sz w:val="28"/>
        </w:rPr>
        <w:t>1.</w:t>
      </w:r>
      <w:r w:rsidR="00787128" w:rsidRPr="00BF148F">
        <w:rPr>
          <w:sz w:val="28"/>
        </w:rPr>
        <w:t>1.</w:t>
      </w:r>
      <w:r w:rsidR="002269A4">
        <w:rPr>
          <w:sz w:val="28"/>
        </w:rPr>
        <w:t> </w:t>
      </w:r>
      <w:r w:rsidR="0053256F" w:rsidRPr="00BF148F">
        <w:rPr>
          <w:sz w:val="28"/>
        </w:rPr>
        <w:t>Настоящий Порядок согласования создания мест (площадок) накопления твердых коммунальных отходов (далее - Порядок) устанавливает процедуру согласования создания места (площадки) накопления твердых коммунальных отходов (далее - ТКО) физическими лицами, юридическими лицами и индивидуальными предпринимателями, на которых в установленных законодательством Российской Федерации случаях лежит обязанность по созданию мест (площадок) накопления ТКО с органом местного самоуправления.</w:t>
      </w:r>
      <w:r w:rsidR="007E5D2C" w:rsidRPr="00BF148F">
        <w:rPr>
          <w:color w:val="22272F"/>
          <w:sz w:val="23"/>
          <w:szCs w:val="23"/>
          <w:shd w:val="clear" w:color="auto" w:fill="FFFFFF"/>
        </w:rPr>
        <w:t xml:space="preserve"> </w:t>
      </w:r>
      <w:r w:rsidR="007E5D2C" w:rsidRPr="00BF148F">
        <w:rPr>
          <w:sz w:val="28"/>
          <w:szCs w:val="28"/>
          <w:shd w:val="clear" w:color="auto" w:fill="FFFFFF"/>
        </w:rPr>
        <w:t xml:space="preserve">Устанавливает правила формирования и ведения реестра мест (площадок) накопления твердых коммунальных отходов, требования к содержанию реестра. </w:t>
      </w:r>
    </w:p>
    <w:p w:rsidR="009F7815" w:rsidRPr="00BF148F" w:rsidRDefault="00787128" w:rsidP="00F111F9">
      <w:pPr>
        <w:ind w:firstLine="709"/>
        <w:jc w:val="both"/>
        <w:rPr>
          <w:sz w:val="28"/>
        </w:rPr>
      </w:pPr>
      <w:r w:rsidRPr="00BF148F">
        <w:rPr>
          <w:sz w:val="28"/>
        </w:rPr>
        <w:t>1.</w:t>
      </w:r>
      <w:r w:rsidR="0053256F" w:rsidRPr="00BF148F">
        <w:rPr>
          <w:sz w:val="28"/>
        </w:rPr>
        <w:t>2.</w:t>
      </w:r>
      <w:r w:rsidR="002269A4">
        <w:rPr>
          <w:sz w:val="28"/>
        </w:rPr>
        <w:t> </w:t>
      </w:r>
      <w:r w:rsidR="0053256F" w:rsidRPr="00BF148F">
        <w:rPr>
          <w:sz w:val="28"/>
        </w:rPr>
        <w:t>Создание мест (площадок) накопления ТКО осуществляется по согласованию с органом местного самоуправления</w:t>
      </w:r>
      <w:r w:rsidR="007E5D2C" w:rsidRPr="00BF148F">
        <w:rPr>
          <w:sz w:val="28"/>
        </w:rPr>
        <w:t xml:space="preserve"> (уполномоченным орган</w:t>
      </w:r>
      <w:r w:rsidR="000D504A">
        <w:rPr>
          <w:sz w:val="28"/>
        </w:rPr>
        <w:t>о</w:t>
      </w:r>
      <w:r w:rsidR="007E5D2C" w:rsidRPr="00BF148F">
        <w:rPr>
          <w:sz w:val="28"/>
        </w:rPr>
        <w:t>м)</w:t>
      </w:r>
      <w:r w:rsidR="0053256F" w:rsidRPr="00BF148F">
        <w:rPr>
          <w:sz w:val="28"/>
        </w:rPr>
        <w:t xml:space="preserve"> на основании письменной заявки (далее - заявка) </w:t>
      </w:r>
      <w:r w:rsidR="003763FB" w:rsidRPr="00BF148F">
        <w:rPr>
          <w:sz w:val="28"/>
        </w:rPr>
        <w:t xml:space="preserve">по форме согласно приложению № </w:t>
      </w:r>
      <w:r w:rsidR="001879CF">
        <w:rPr>
          <w:sz w:val="28"/>
        </w:rPr>
        <w:t>1</w:t>
      </w:r>
      <w:r w:rsidR="009F7815" w:rsidRPr="00BF148F">
        <w:rPr>
          <w:sz w:val="28"/>
        </w:rPr>
        <w:t>.</w:t>
      </w:r>
      <w:r w:rsidR="0053256F" w:rsidRPr="00BF148F">
        <w:rPr>
          <w:sz w:val="28"/>
        </w:rPr>
        <w:t xml:space="preserve"> </w:t>
      </w:r>
    </w:p>
    <w:p w:rsidR="0053256F" w:rsidRPr="00BF148F" w:rsidRDefault="00787128" w:rsidP="00F111F9">
      <w:pPr>
        <w:ind w:firstLine="709"/>
        <w:jc w:val="both"/>
        <w:rPr>
          <w:sz w:val="28"/>
        </w:rPr>
      </w:pPr>
      <w:r w:rsidRPr="00BF148F">
        <w:rPr>
          <w:sz w:val="28"/>
        </w:rPr>
        <w:t>1.</w:t>
      </w:r>
      <w:r w:rsidR="005D6776" w:rsidRPr="00BF148F">
        <w:rPr>
          <w:sz w:val="28"/>
        </w:rPr>
        <w:t>3.</w:t>
      </w:r>
      <w:r w:rsidR="002269A4">
        <w:rPr>
          <w:sz w:val="28"/>
        </w:rPr>
        <w:t> </w:t>
      </w:r>
      <w:r w:rsidR="0053256F" w:rsidRPr="00BF148F">
        <w:rPr>
          <w:sz w:val="28"/>
        </w:rPr>
        <w:t xml:space="preserve">Заявка подается физическим или юридическим лицом, индивидуальным предпринимателем (далее - заявитель) либо представителем заявителя в администрацию </w:t>
      </w:r>
      <w:r w:rsidR="00F111F9">
        <w:rPr>
          <w:sz w:val="28"/>
        </w:rPr>
        <w:t xml:space="preserve">Минераловодского городского округа </w:t>
      </w:r>
      <w:r w:rsidR="0053256F" w:rsidRPr="00BF148F">
        <w:rPr>
          <w:sz w:val="28"/>
        </w:rPr>
        <w:t xml:space="preserve">в лице </w:t>
      </w:r>
      <w:r w:rsidR="00F111F9">
        <w:rPr>
          <w:sz w:val="28"/>
        </w:rPr>
        <w:t>У</w:t>
      </w:r>
      <w:r w:rsidR="0053256F" w:rsidRPr="00BF148F">
        <w:rPr>
          <w:sz w:val="28"/>
        </w:rPr>
        <w:t xml:space="preserve">правления </w:t>
      </w:r>
      <w:r w:rsidR="00F111F9">
        <w:rPr>
          <w:sz w:val="28"/>
        </w:rPr>
        <w:t>муниципального</w:t>
      </w:r>
      <w:r w:rsidR="0053256F" w:rsidRPr="00BF148F">
        <w:rPr>
          <w:sz w:val="28"/>
        </w:rPr>
        <w:t xml:space="preserve"> хозяйства администрации </w:t>
      </w:r>
      <w:r w:rsidR="00F111F9">
        <w:rPr>
          <w:sz w:val="28"/>
        </w:rPr>
        <w:t xml:space="preserve">Минераловодского городского округа </w:t>
      </w:r>
      <w:r w:rsidR="00470942" w:rsidRPr="00BF148F">
        <w:rPr>
          <w:sz w:val="28"/>
        </w:rPr>
        <w:t xml:space="preserve">(далее </w:t>
      </w:r>
      <w:r w:rsidR="0053256F" w:rsidRPr="00BF148F">
        <w:rPr>
          <w:sz w:val="28"/>
        </w:rPr>
        <w:t>- уполномоченный орган). Заявка регистрируется в день поступления ее в уполномоченный орган. При направлении заявки посредством электронной почты в нерабочее время днем ее поступления считается ближайший рабочий день уполномоченного органа. Заявка не может быть подана двумя или более лицами.</w:t>
      </w:r>
    </w:p>
    <w:p w:rsidR="0053256F" w:rsidRPr="00BF148F" w:rsidRDefault="00787128" w:rsidP="00F111F9">
      <w:pPr>
        <w:ind w:firstLine="709"/>
        <w:jc w:val="both"/>
        <w:rPr>
          <w:sz w:val="28"/>
        </w:rPr>
      </w:pPr>
      <w:r w:rsidRPr="00BF148F">
        <w:rPr>
          <w:sz w:val="28"/>
        </w:rPr>
        <w:t>1.</w:t>
      </w:r>
      <w:r w:rsidR="00A86524" w:rsidRPr="00BF148F">
        <w:rPr>
          <w:sz w:val="28"/>
        </w:rPr>
        <w:t>4.</w:t>
      </w:r>
      <w:r w:rsidR="002269A4">
        <w:rPr>
          <w:sz w:val="28"/>
        </w:rPr>
        <w:t> </w:t>
      </w:r>
      <w:r w:rsidR="0053256F" w:rsidRPr="00BF148F">
        <w:rPr>
          <w:sz w:val="28"/>
        </w:rPr>
        <w:t>Уполномоченный орган рассматривает заявку в срок не позднее 10 календарных дней со дня ее поступления.</w:t>
      </w:r>
    </w:p>
    <w:p w:rsidR="00182F9E" w:rsidRPr="00BF148F" w:rsidRDefault="00787128" w:rsidP="00F111F9">
      <w:pPr>
        <w:ind w:firstLine="709"/>
        <w:jc w:val="both"/>
        <w:rPr>
          <w:sz w:val="28"/>
        </w:rPr>
      </w:pPr>
      <w:r w:rsidRPr="00BF148F">
        <w:rPr>
          <w:sz w:val="28"/>
        </w:rPr>
        <w:t>1.</w:t>
      </w:r>
      <w:r w:rsidR="0053256F" w:rsidRPr="00BF148F">
        <w:rPr>
          <w:sz w:val="28"/>
        </w:rPr>
        <w:t>5.</w:t>
      </w:r>
      <w:r w:rsidR="002269A4">
        <w:rPr>
          <w:sz w:val="28"/>
        </w:rPr>
        <w:t> </w:t>
      </w:r>
      <w:r w:rsidR="0053256F" w:rsidRPr="00BF148F">
        <w:rPr>
          <w:sz w:val="28"/>
        </w:rPr>
        <w:t>В заявке должны быть указаны:</w:t>
      </w:r>
    </w:p>
    <w:p w:rsidR="00182F9E" w:rsidRPr="00BF148F" w:rsidRDefault="00182F9E" w:rsidP="00F111F9">
      <w:pPr>
        <w:ind w:firstLine="709"/>
        <w:jc w:val="both"/>
        <w:rPr>
          <w:sz w:val="28"/>
        </w:rPr>
      </w:pPr>
      <w:r w:rsidRPr="00BF148F">
        <w:rPr>
          <w:sz w:val="28"/>
        </w:rPr>
        <w:t>-</w:t>
      </w:r>
      <w:r w:rsidR="002269A4">
        <w:rPr>
          <w:sz w:val="28"/>
        </w:rPr>
        <w:t> </w:t>
      </w:r>
      <w:r w:rsidR="0053256F" w:rsidRPr="00BF148F">
        <w:rPr>
          <w:sz w:val="28"/>
        </w:rPr>
        <w:t>фамилия, имя</w:t>
      </w:r>
      <w:r w:rsidR="00CD4CFA">
        <w:rPr>
          <w:sz w:val="28"/>
        </w:rPr>
        <w:t>,</w:t>
      </w:r>
      <w:r w:rsidR="0053256F" w:rsidRPr="00BF148F">
        <w:rPr>
          <w:sz w:val="28"/>
        </w:rPr>
        <w:t xml:space="preserve"> отчество, место жительства заявителя и реквизиты документа, удостоверяющего его личность, - в случае, если заявление подается физическим лицом;</w:t>
      </w:r>
    </w:p>
    <w:p w:rsidR="00182F9E" w:rsidRPr="00BF148F" w:rsidRDefault="00182F9E" w:rsidP="00F111F9">
      <w:pPr>
        <w:ind w:firstLine="709"/>
        <w:jc w:val="both"/>
        <w:rPr>
          <w:sz w:val="28"/>
        </w:rPr>
      </w:pPr>
      <w:r w:rsidRPr="00BF148F">
        <w:rPr>
          <w:sz w:val="28"/>
        </w:rPr>
        <w:t>-</w:t>
      </w:r>
      <w:r w:rsidR="002269A4">
        <w:rPr>
          <w:sz w:val="28"/>
        </w:rPr>
        <w:t> </w:t>
      </w:r>
      <w:r w:rsidR="0053256F" w:rsidRPr="00BF148F">
        <w:rPr>
          <w:sz w:val="28"/>
        </w:rPr>
        <w:t xml:space="preserve">наименование, место нахождения, организационно-правовая форма и сведения о государственной регистрации заявителя в Едином </w:t>
      </w:r>
      <w:r w:rsidR="0053256F" w:rsidRPr="00BF148F">
        <w:rPr>
          <w:sz w:val="28"/>
        </w:rPr>
        <w:lastRenderedPageBreak/>
        <w:t>государственном реестре юридических лиц - в случае, если заявление подается юридическим лицом;</w:t>
      </w:r>
    </w:p>
    <w:p w:rsidR="00182F9E" w:rsidRPr="00BF148F" w:rsidRDefault="00182F9E" w:rsidP="00F111F9">
      <w:pPr>
        <w:ind w:firstLine="709"/>
        <w:jc w:val="both"/>
        <w:rPr>
          <w:sz w:val="28"/>
        </w:rPr>
      </w:pPr>
      <w:r w:rsidRPr="00BF148F">
        <w:rPr>
          <w:sz w:val="28"/>
        </w:rPr>
        <w:t>-</w:t>
      </w:r>
      <w:r w:rsidR="002269A4">
        <w:rPr>
          <w:sz w:val="28"/>
        </w:rPr>
        <w:t> </w:t>
      </w:r>
      <w:r w:rsidR="0053256F" w:rsidRPr="00BF148F">
        <w:rPr>
          <w:sz w:val="28"/>
        </w:rPr>
        <w:t>фамилия, имя</w:t>
      </w:r>
      <w:r w:rsidR="00CD4CFA">
        <w:rPr>
          <w:sz w:val="28"/>
        </w:rPr>
        <w:t>,</w:t>
      </w:r>
      <w:r w:rsidR="0053256F" w:rsidRPr="00BF148F">
        <w:rPr>
          <w:sz w:val="28"/>
        </w:rPr>
        <w:t xml:space="preserve">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82F9E" w:rsidRPr="00BF148F" w:rsidRDefault="00182F9E" w:rsidP="00F111F9">
      <w:pPr>
        <w:ind w:firstLine="709"/>
        <w:jc w:val="both"/>
        <w:rPr>
          <w:sz w:val="28"/>
        </w:rPr>
      </w:pPr>
      <w:r w:rsidRPr="00BF148F">
        <w:rPr>
          <w:sz w:val="28"/>
        </w:rPr>
        <w:t>-</w:t>
      </w:r>
      <w:r w:rsidR="002269A4">
        <w:rPr>
          <w:sz w:val="28"/>
        </w:rPr>
        <w:t> </w:t>
      </w:r>
      <w:r w:rsidR="0053256F" w:rsidRPr="00BF148F">
        <w:rPr>
          <w:sz w:val="28"/>
        </w:rPr>
        <w:t>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 в случае, если заявление подается индивидуальным предпринимателем;</w:t>
      </w:r>
    </w:p>
    <w:p w:rsidR="00182F9E" w:rsidRPr="00BF148F" w:rsidRDefault="00182F9E" w:rsidP="00F111F9">
      <w:pPr>
        <w:ind w:firstLine="709"/>
        <w:jc w:val="both"/>
        <w:rPr>
          <w:sz w:val="28"/>
        </w:rPr>
      </w:pPr>
      <w:r w:rsidRPr="00BF148F">
        <w:rPr>
          <w:sz w:val="28"/>
        </w:rPr>
        <w:t>-</w:t>
      </w:r>
      <w:r w:rsidR="002269A4">
        <w:rPr>
          <w:sz w:val="28"/>
        </w:rPr>
        <w:t> </w:t>
      </w:r>
      <w:r w:rsidR="0053256F" w:rsidRPr="00BF148F">
        <w:rPr>
          <w:sz w:val="28"/>
        </w:rPr>
        <w:t>почтовый адрес, адрес электронной почты, номер телефона для связи с заявителем или представителем заявителя;</w:t>
      </w:r>
    </w:p>
    <w:p w:rsidR="00182F9E" w:rsidRPr="00BF148F" w:rsidRDefault="00182F9E" w:rsidP="00F111F9">
      <w:pPr>
        <w:ind w:firstLine="709"/>
        <w:jc w:val="both"/>
        <w:rPr>
          <w:sz w:val="28"/>
        </w:rPr>
      </w:pPr>
      <w:r w:rsidRPr="00BF148F">
        <w:rPr>
          <w:sz w:val="28"/>
        </w:rPr>
        <w:t>-</w:t>
      </w:r>
      <w:r w:rsidR="002269A4">
        <w:rPr>
          <w:sz w:val="28"/>
        </w:rPr>
        <w:t> </w:t>
      </w:r>
      <w:r w:rsidR="0053256F" w:rsidRPr="00BF148F">
        <w:rPr>
          <w:sz w:val="28"/>
        </w:rPr>
        <w:t>кадастровый номер земельного участка - в случае, если планируется использование всего земельного участка или его части;</w:t>
      </w:r>
    </w:p>
    <w:p w:rsidR="00182F9E" w:rsidRPr="00BF148F" w:rsidRDefault="00182F9E" w:rsidP="00F111F9">
      <w:pPr>
        <w:ind w:firstLine="709"/>
        <w:jc w:val="both"/>
        <w:rPr>
          <w:sz w:val="28"/>
        </w:rPr>
      </w:pPr>
      <w:r w:rsidRPr="00BF148F">
        <w:rPr>
          <w:sz w:val="28"/>
        </w:rPr>
        <w:t>-</w:t>
      </w:r>
      <w:r w:rsidR="002269A4">
        <w:rPr>
          <w:sz w:val="28"/>
        </w:rPr>
        <w:t> </w:t>
      </w:r>
      <w:r w:rsidR="0053256F" w:rsidRPr="00BF148F">
        <w:rPr>
          <w:sz w:val="28"/>
        </w:rPr>
        <w:t>срок проведения работ по созданию места (площадки) накопления ТКО;</w:t>
      </w:r>
    </w:p>
    <w:p w:rsidR="00182F9E" w:rsidRPr="00BF148F" w:rsidRDefault="00182F9E" w:rsidP="00F111F9">
      <w:pPr>
        <w:ind w:firstLine="709"/>
        <w:jc w:val="both"/>
        <w:rPr>
          <w:sz w:val="28"/>
        </w:rPr>
      </w:pPr>
      <w:r w:rsidRPr="00BF148F">
        <w:rPr>
          <w:sz w:val="28"/>
        </w:rPr>
        <w:t>-</w:t>
      </w:r>
      <w:r w:rsidR="002269A4">
        <w:rPr>
          <w:sz w:val="28"/>
        </w:rPr>
        <w:t> </w:t>
      </w:r>
      <w:r w:rsidR="0053256F" w:rsidRPr="00BF148F">
        <w:rPr>
          <w:sz w:val="28"/>
        </w:rPr>
        <w:t>способ получения результата рассмотрения заявки;</w:t>
      </w:r>
    </w:p>
    <w:p w:rsidR="00182F9E" w:rsidRPr="00BF148F" w:rsidRDefault="00182F9E" w:rsidP="00F111F9">
      <w:pPr>
        <w:ind w:firstLine="709"/>
        <w:jc w:val="both"/>
        <w:rPr>
          <w:sz w:val="28"/>
        </w:rPr>
      </w:pPr>
      <w:r w:rsidRPr="00BF148F">
        <w:rPr>
          <w:sz w:val="28"/>
        </w:rPr>
        <w:t>-</w:t>
      </w:r>
      <w:r w:rsidR="002269A4">
        <w:rPr>
          <w:sz w:val="28"/>
        </w:rPr>
        <w:t> </w:t>
      </w:r>
      <w:r w:rsidR="0053256F" w:rsidRPr="00BF148F">
        <w:rPr>
          <w:sz w:val="28"/>
        </w:rPr>
        <w:t xml:space="preserve">обоснованные доводы о невозможности размещения места (площадки) накопления ТКО на земельном участке, входящем в состав общего имущества многоквартирного </w:t>
      </w:r>
      <w:r w:rsidR="00787128" w:rsidRPr="00BF148F">
        <w:rPr>
          <w:sz w:val="28"/>
        </w:rPr>
        <w:t>дома в случае, если</w:t>
      </w:r>
      <w:r w:rsidR="0053256F" w:rsidRPr="00BF148F">
        <w:rPr>
          <w:sz w:val="28"/>
        </w:rPr>
        <w:t xml:space="preserve"> заявка подается от управляющей организации или товарищества собственников жилья;</w:t>
      </w:r>
    </w:p>
    <w:p w:rsidR="0053256F" w:rsidRPr="00BF148F" w:rsidRDefault="00182F9E" w:rsidP="00F111F9">
      <w:pPr>
        <w:ind w:firstLine="709"/>
        <w:jc w:val="both"/>
        <w:rPr>
          <w:sz w:val="28"/>
        </w:rPr>
      </w:pPr>
      <w:r w:rsidRPr="00BF148F">
        <w:rPr>
          <w:sz w:val="28"/>
        </w:rPr>
        <w:t>-</w:t>
      </w:r>
      <w:r w:rsidR="002269A4">
        <w:rPr>
          <w:sz w:val="28"/>
        </w:rPr>
        <w:t> </w:t>
      </w:r>
      <w:r w:rsidR="0053256F" w:rsidRPr="00BF148F">
        <w:rPr>
          <w:sz w:val="28"/>
        </w:rPr>
        <w:t xml:space="preserve">результаты решения общего собрания собственников помещений многоквартирного дома о </w:t>
      </w:r>
      <w:r w:rsidR="0053256F" w:rsidRPr="00BF148F">
        <w:rPr>
          <w:sz w:val="28"/>
          <w:szCs w:val="28"/>
        </w:rPr>
        <w:t xml:space="preserve">заключении </w:t>
      </w:r>
      <w:r w:rsidR="0053256F" w:rsidRPr="00BF148F">
        <w:rPr>
          <w:sz w:val="28"/>
        </w:rPr>
        <w:t>соглашения о содержании места (площадки) накопления твердых коммунальных отходов на землях или земельных участках, находящихся в муниципальной собственности.</w:t>
      </w:r>
    </w:p>
    <w:p w:rsidR="00182F9E" w:rsidRPr="00BF148F" w:rsidRDefault="00787128" w:rsidP="00F111F9">
      <w:pPr>
        <w:ind w:firstLine="709"/>
        <w:jc w:val="both"/>
        <w:rPr>
          <w:sz w:val="28"/>
        </w:rPr>
      </w:pPr>
      <w:r w:rsidRPr="00BF148F">
        <w:rPr>
          <w:sz w:val="28"/>
        </w:rPr>
        <w:t>1.</w:t>
      </w:r>
      <w:r w:rsidR="0053256F" w:rsidRPr="00BF148F">
        <w:rPr>
          <w:sz w:val="28"/>
        </w:rPr>
        <w:t>6.</w:t>
      </w:r>
      <w:r w:rsidR="002269A4">
        <w:rPr>
          <w:sz w:val="28"/>
        </w:rPr>
        <w:t> </w:t>
      </w:r>
      <w:r w:rsidR="0053256F" w:rsidRPr="00BF148F">
        <w:rPr>
          <w:sz w:val="28"/>
        </w:rPr>
        <w:t>К заявке прилагаются:</w:t>
      </w:r>
    </w:p>
    <w:p w:rsidR="00182F9E" w:rsidRPr="00BF148F" w:rsidRDefault="00B3799C" w:rsidP="00F111F9">
      <w:pPr>
        <w:ind w:firstLine="709"/>
        <w:jc w:val="both"/>
        <w:rPr>
          <w:sz w:val="28"/>
        </w:rPr>
      </w:pPr>
      <w:r>
        <w:rPr>
          <w:sz w:val="28"/>
        </w:rPr>
        <w:t>1.6.1.</w:t>
      </w:r>
      <w:r w:rsidR="002269A4">
        <w:rPr>
          <w:sz w:val="28"/>
        </w:rPr>
        <w:t> </w:t>
      </w:r>
      <w:r>
        <w:rPr>
          <w:sz w:val="28"/>
        </w:rPr>
        <w:t>К</w:t>
      </w:r>
      <w:r w:rsidR="0053256F" w:rsidRPr="00BF148F">
        <w:rPr>
          <w:sz w:val="28"/>
        </w:rPr>
        <w:t xml:space="preserve">опии документов, удостоверяющих личность заявителя и представителя заявителя, и документа, подтверждающего полномочия представителя </w:t>
      </w:r>
      <w:r w:rsidR="00787128" w:rsidRPr="00BF148F">
        <w:rPr>
          <w:sz w:val="28"/>
        </w:rPr>
        <w:t>заявителя в случае, если</w:t>
      </w:r>
      <w:r w:rsidR="0053256F" w:rsidRPr="00BF148F">
        <w:rPr>
          <w:sz w:val="28"/>
        </w:rPr>
        <w:t xml:space="preserve"> заявление подается представителем заявителя;</w:t>
      </w:r>
    </w:p>
    <w:p w:rsidR="00182F9E" w:rsidRPr="00BF148F" w:rsidRDefault="00B3799C" w:rsidP="00F111F9">
      <w:pPr>
        <w:ind w:firstLine="709"/>
        <w:jc w:val="both"/>
        <w:rPr>
          <w:sz w:val="28"/>
        </w:rPr>
      </w:pPr>
      <w:r>
        <w:rPr>
          <w:sz w:val="28"/>
        </w:rPr>
        <w:t>1.6.2.</w:t>
      </w:r>
      <w:r w:rsidR="002269A4">
        <w:rPr>
          <w:sz w:val="28"/>
        </w:rPr>
        <w:t> </w:t>
      </w:r>
      <w:r>
        <w:rPr>
          <w:sz w:val="28"/>
        </w:rPr>
        <w:t>С</w:t>
      </w:r>
      <w:r w:rsidR="0053256F" w:rsidRPr="00BF148F">
        <w:rPr>
          <w:sz w:val="28"/>
        </w:rPr>
        <w:t>хема границ предполагаемых к использованию земель или части земельного участка на кадастровом плане территории на бумажном носителе, выполненная в масштабе 1:2000, по форме согласно при</w:t>
      </w:r>
      <w:r w:rsidR="009F7815" w:rsidRPr="00BF148F">
        <w:rPr>
          <w:sz w:val="28"/>
        </w:rPr>
        <w:t>лож</w:t>
      </w:r>
      <w:r w:rsidR="005E6746" w:rsidRPr="00BF148F">
        <w:rPr>
          <w:sz w:val="28"/>
        </w:rPr>
        <w:t xml:space="preserve">ению № </w:t>
      </w:r>
      <w:r w:rsidR="00A04338">
        <w:rPr>
          <w:sz w:val="28"/>
        </w:rPr>
        <w:t>3</w:t>
      </w:r>
      <w:r w:rsidR="0053256F" w:rsidRPr="00BF148F">
        <w:rPr>
          <w:sz w:val="28"/>
        </w:rPr>
        <w:t xml:space="preserve">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схема (план) размещения места (площадки) накопления ТКО;</w:t>
      </w:r>
    </w:p>
    <w:p w:rsidR="00182F9E" w:rsidRPr="00BF148F" w:rsidRDefault="00B3799C" w:rsidP="00F111F9">
      <w:pPr>
        <w:ind w:firstLine="709"/>
        <w:jc w:val="both"/>
        <w:rPr>
          <w:sz w:val="28"/>
        </w:rPr>
      </w:pPr>
      <w:r>
        <w:rPr>
          <w:sz w:val="28"/>
        </w:rPr>
        <w:t>1.6.3.</w:t>
      </w:r>
      <w:r w:rsidR="002269A4">
        <w:rPr>
          <w:sz w:val="28"/>
        </w:rPr>
        <w:t> </w:t>
      </w:r>
      <w:r>
        <w:rPr>
          <w:sz w:val="28"/>
        </w:rPr>
        <w:t>П</w:t>
      </w:r>
      <w:r w:rsidR="004267C1" w:rsidRPr="00BF148F">
        <w:rPr>
          <w:sz w:val="28"/>
        </w:rPr>
        <w:t>аспорт наружной отделки фасадов ограждающих конструкций, ограждений земельного участка и благоустройства прилегающей территории</w:t>
      </w:r>
      <w:r w:rsidR="00554BB8" w:rsidRPr="00BF148F">
        <w:rPr>
          <w:sz w:val="28"/>
        </w:rPr>
        <w:t>, согласованн</w:t>
      </w:r>
      <w:r w:rsidR="004267C1" w:rsidRPr="00BF148F">
        <w:rPr>
          <w:sz w:val="28"/>
        </w:rPr>
        <w:t>ый</w:t>
      </w:r>
      <w:r w:rsidR="0053256F" w:rsidRPr="00BF148F">
        <w:rPr>
          <w:sz w:val="28"/>
        </w:rPr>
        <w:t xml:space="preserve"> с управлением архитектуры и градостроительства администрации </w:t>
      </w:r>
      <w:r w:rsidR="00CD4CFA">
        <w:rPr>
          <w:sz w:val="28"/>
        </w:rPr>
        <w:t>Минераловодского городского округа</w:t>
      </w:r>
      <w:r w:rsidR="004267C1" w:rsidRPr="00BF148F">
        <w:rPr>
          <w:sz w:val="28"/>
        </w:rPr>
        <w:t>, с указанием основных параметров</w:t>
      </w:r>
      <w:r w:rsidR="00DB6E7D" w:rsidRPr="00BF148F">
        <w:rPr>
          <w:sz w:val="28"/>
        </w:rPr>
        <w:t xml:space="preserve"> места</w:t>
      </w:r>
      <w:r w:rsidR="004267C1" w:rsidRPr="00BF148F">
        <w:rPr>
          <w:sz w:val="28"/>
        </w:rPr>
        <w:t xml:space="preserve"> </w:t>
      </w:r>
      <w:r w:rsidR="00DB6E7D" w:rsidRPr="00BF148F">
        <w:rPr>
          <w:sz w:val="28"/>
        </w:rPr>
        <w:t>(</w:t>
      </w:r>
      <w:r w:rsidR="004267C1" w:rsidRPr="00BF148F">
        <w:rPr>
          <w:sz w:val="28"/>
        </w:rPr>
        <w:t>площадки</w:t>
      </w:r>
      <w:r w:rsidR="00DB6E7D" w:rsidRPr="00BF148F">
        <w:rPr>
          <w:sz w:val="28"/>
        </w:rPr>
        <w:t>) для сбора ТКО</w:t>
      </w:r>
      <w:r w:rsidR="0053256F" w:rsidRPr="00BF148F">
        <w:rPr>
          <w:sz w:val="28"/>
        </w:rPr>
        <w:t>;</w:t>
      </w:r>
    </w:p>
    <w:p w:rsidR="00182F9E" w:rsidRPr="00BF148F" w:rsidRDefault="00B3799C" w:rsidP="00F111F9">
      <w:pPr>
        <w:ind w:firstLine="709"/>
        <w:jc w:val="both"/>
        <w:rPr>
          <w:sz w:val="28"/>
        </w:rPr>
      </w:pPr>
      <w:r>
        <w:rPr>
          <w:sz w:val="28"/>
        </w:rPr>
        <w:t>1.6.4.</w:t>
      </w:r>
      <w:r w:rsidR="00B161FA">
        <w:rPr>
          <w:sz w:val="28"/>
        </w:rPr>
        <w:t> </w:t>
      </w:r>
      <w:r>
        <w:rPr>
          <w:sz w:val="28"/>
        </w:rPr>
        <w:t>А</w:t>
      </w:r>
      <w:r w:rsidR="0053256F" w:rsidRPr="00BF148F">
        <w:rPr>
          <w:sz w:val="28"/>
        </w:rPr>
        <w:t>кт, подтверждающий обоснованность доводов о невозможности размещения места (площадки) накопления ТКО на земельном участке, входящем в состав общего имущества многоквартирного дома;</w:t>
      </w:r>
    </w:p>
    <w:p w:rsidR="00182F9E" w:rsidRPr="00BF148F" w:rsidRDefault="00B3799C" w:rsidP="00F111F9">
      <w:pPr>
        <w:ind w:firstLine="709"/>
        <w:jc w:val="both"/>
        <w:rPr>
          <w:sz w:val="28"/>
        </w:rPr>
      </w:pPr>
      <w:r>
        <w:rPr>
          <w:sz w:val="28"/>
        </w:rPr>
        <w:lastRenderedPageBreak/>
        <w:t>1.6.5.</w:t>
      </w:r>
      <w:r w:rsidR="00B161FA">
        <w:rPr>
          <w:sz w:val="28"/>
        </w:rPr>
        <w:t> </w:t>
      </w:r>
      <w:r>
        <w:rPr>
          <w:sz w:val="28"/>
        </w:rPr>
        <w:t>С</w:t>
      </w:r>
      <w:r w:rsidR="009F7815" w:rsidRPr="00BF148F">
        <w:rPr>
          <w:sz w:val="28"/>
        </w:rPr>
        <w:t>оглашение</w:t>
      </w:r>
      <w:r w:rsidR="0053256F" w:rsidRPr="00BF148F">
        <w:rPr>
          <w:sz w:val="28"/>
        </w:rPr>
        <w:t xml:space="preserve"> о содержании места (площадки) накопления твердых коммунальных отходов на землях или земельных участках, находящихся в муниципальной собственности, а также государственная собственность на которые не разграничена, оформленное </w:t>
      </w:r>
      <w:r w:rsidR="009F7815" w:rsidRPr="00BF148F">
        <w:rPr>
          <w:sz w:val="28"/>
        </w:rPr>
        <w:t>по форме согласно приложению</w:t>
      </w:r>
      <w:r w:rsidR="00B161FA">
        <w:rPr>
          <w:sz w:val="28"/>
        </w:rPr>
        <w:t xml:space="preserve">        </w:t>
      </w:r>
      <w:r w:rsidR="009F7815" w:rsidRPr="00BF148F">
        <w:rPr>
          <w:sz w:val="28"/>
        </w:rPr>
        <w:t xml:space="preserve">№ </w:t>
      </w:r>
      <w:r w:rsidR="005418EF">
        <w:rPr>
          <w:sz w:val="28"/>
        </w:rPr>
        <w:t>4</w:t>
      </w:r>
      <w:r w:rsidR="0053256F" w:rsidRPr="00BF148F">
        <w:rPr>
          <w:sz w:val="28"/>
        </w:rPr>
        <w:t>;</w:t>
      </w:r>
    </w:p>
    <w:p w:rsidR="0053256F" w:rsidRPr="00BF148F" w:rsidRDefault="00B3799C" w:rsidP="00F111F9">
      <w:pPr>
        <w:ind w:firstLine="709"/>
        <w:jc w:val="both"/>
        <w:rPr>
          <w:sz w:val="28"/>
        </w:rPr>
      </w:pPr>
      <w:r>
        <w:rPr>
          <w:sz w:val="28"/>
        </w:rPr>
        <w:t>1.6.6.</w:t>
      </w:r>
      <w:r w:rsidR="002269A4">
        <w:rPr>
          <w:sz w:val="28"/>
        </w:rPr>
        <w:t> </w:t>
      </w:r>
      <w:r>
        <w:rPr>
          <w:sz w:val="28"/>
        </w:rPr>
        <w:t>Д</w:t>
      </w:r>
      <w:r w:rsidR="0053256F" w:rsidRPr="00BF148F">
        <w:rPr>
          <w:sz w:val="28"/>
        </w:rPr>
        <w:t>ля нежилых зданий - правоустанавливающие документы на земельный участок.</w:t>
      </w:r>
    </w:p>
    <w:p w:rsidR="0053256F" w:rsidRPr="00BF148F" w:rsidRDefault="0053256F" w:rsidP="00F111F9">
      <w:pPr>
        <w:ind w:firstLine="709"/>
        <w:jc w:val="both"/>
        <w:rPr>
          <w:sz w:val="28"/>
        </w:rPr>
      </w:pPr>
      <w:r w:rsidRPr="00BF148F">
        <w:rPr>
          <w:sz w:val="28"/>
        </w:rPr>
        <w:t xml:space="preserve">В </w:t>
      </w:r>
      <w:r w:rsidR="00B30572" w:rsidRPr="00BF148F">
        <w:rPr>
          <w:sz w:val="28"/>
        </w:rPr>
        <w:t xml:space="preserve">остальных случаях, подпункты </w:t>
      </w:r>
      <w:r w:rsidR="00B3799C">
        <w:rPr>
          <w:sz w:val="28"/>
        </w:rPr>
        <w:t>1.</w:t>
      </w:r>
      <w:r w:rsidR="00B30572" w:rsidRPr="00BF148F">
        <w:rPr>
          <w:sz w:val="28"/>
        </w:rPr>
        <w:t xml:space="preserve">6.4, </w:t>
      </w:r>
      <w:r w:rsidR="00B3799C">
        <w:rPr>
          <w:sz w:val="28"/>
        </w:rPr>
        <w:t>1.</w:t>
      </w:r>
      <w:r w:rsidR="00B30572" w:rsidRPr="00BF148F">
        <w:rPr>
          <w:sz w:val="28"/>
        </w:rPr>
        <w:t>6.5</w:t>
      </w:r>
      <w:r w:rsidRPr="00BF148F">
        <w:rPr>
          <w:sz w:val="28"/>
        </w:rPr>
        <w:t xml:space="preserve"> применяются при подаче заявки физическим или юридическим лицом, индивидуальным предпринимателем, действующим в интересах жителей многоквартирного дома.</w:t>
      </w:r>
    </w:p>
    <w:p w:rsidR="0053256F" w:rsidRPr="00BF148F" w:rsidRDefault="00787128" w:rsidP="00F111F9">
      <w:pPr>
        <w:ind w:firstLine="709"/>
        <w:jc w:val="both"/>
        <w:rPr>
          <w:sz w:val="28"/>
        </w:rPr>
      </w:pPr>
      <w:r w:rsidRPr="00BF148F">
        <w:rPr>
          <w:sz w:val="28"/>
        </w:rPr>
        <w:t>1.</w:t>
      </w:r>
      <w:r w:rsidR="0053256F" w:rsidRPr="00BF148F">
        <w:rPr>
          <w:sz w:val="28"/>
        </w:rPr>
        <w:t>7.</w:t>
      </w:r>
      <w:r w:rsidR="002269A4">
        <w:rPr>
          <w:sz w:val="28"/>
        </w:rPr>
        <w:t> </w:t>
      </w:r>
      <w:r w:rsidR="0053256F" w:rsidRPr="00BF148F">
        <w:rPr>
          <w:sz w:val="28"/>
        </w:rPr>
        <w:t>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уполномоченный орган запрашивает позицию Управления Федеральной службы по надзору в сфере защиты прав потребителей и благополучия человека по Ставропольскому краю (далее – запрос).</w:t>
      </w:r>
    </w:p>
    <w:p w:rsidR="0053256F" w:rsidRPr="00BF148F" w:rsidRDefault="0053256F" w:rsidP="00F111F9">
      <w:pPr>
        <w:ind w:firstLine="709"/>
        <w:jc w:val="both"/>
        <w:rPr>
          <w:sz w:val="28"/>
        </w:rPr>
      </w:pPr>
      <w:r w:rsidRPr="00BF148F">
        <w:rPr>
          <w:sz w:val="28"/>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трех календарных дней со дня принятия такого решения уполномоченным органом направляется соответствующее уведомление.</w:t>
      </w:r>
    </w:p>
    <w:p w:rsidR="0053256F" w:rsidRPr="00BF148F" w:rsidRDefault="00787128" w:rsidP="00F111F9">
      <w:pPr>
        <w:ind w:firstLine="709"/>
        <w:jc w:val="both"/>
        <w:rPr>
          <w:sz w:val="28"/>
        </w:rPr>
      </w:pPr>
      <w:r w:rsidRPr="00BF148F">
        <w:rPr>
          <w:sz w:val="28"/>
        </w:rPr>
        <w:t>1.</w:t>
      </w:r>
      <w:r w:rsidR="0053256F" w:rsidRPr="00BF148F">
        <w:rPr>
          <w:sz w:val="28"/>
        </w:rPr>
        <w:t>8.</w:t>
      </w:r>
      <w:r w:rsidR="002269A4">
        <w:rPr>
          <w:sz w:val="28"/>
        </w:rPr>
        <w:t> </w:t>
      </w:r>
      <w:r w:rsidR="0053256F" w:rsidRPr="00BF148F">
        <w:rPr>
          <w:sz w:val="28"/>
        </w:rPr>
        <w:t>По результатам рассмотрения заявки уполномоченный орган принимает решение о согласовании или об отказе в согласовании создания места (площадки) накопления ТКО. Решение о согласовании или об отказе в согласовании создания места (площадки) накопления ТКО составляетс</w:t>
      </w:r>
      <w:r w:rsidR="002A677B" w:rsidRPr="00BF148F">
        <w:rPr>
          <w:sz w:val="28"/>
        </w:rPr>
        <w:t>я по форме согласно приложению №</w:t>
      </w:r>
      <w:r w:rsidR="00710EBF" w:rsidRPr="00BF148F">
        <w:rPr>
          <w:sz w:val="28"/>
        </w:rPr>
        <w:t xml:space="preserve"> </w:t>
      </w:r>
      <w:r w:rsidR="00A04338">
        <w:rPr>
          <w:sz w:val="28"/>
        </w:rPr>
        <w:t>2</w:t>
      </w:r>
      <w:r w:rsidR="0053256F" w:rsidRPr="00BF148F">
        <w:rPr>
          <w:sz w:val="28"/>
        </w:rPr>
        <w:t>.</w:t>
      </w:r>
    </w:p>
    <w:p w:rsidR="00182F9E" w:rsidRPr="00BF148F" w:rsidRDefault="00787128" w:rsidP="00F111F9">
      <w:pPr>
        <w:ind w:firstLine="709"/>
        <w:jc w:val="both"/>
        <w:rPr>
          <w:sz w:val="28"/>
        </w:rPr>
      </w:pPr>
      <w:r w:rsidRPr="00BF148F">
        <w:rPr>
          <w:sz w:val="28"/>
        </w:rPr>
        <w:t>1.</w:t>
      </w:r>
      <w:r w:rsidR="0053256F" w:rsidRPr="00BF148F">
        <w:rPr>
          <w:sz w:val="28"/>
        </w:rPr>
        <w:t>9.</w:t>
      </w:r>
      <w:r w:rsidR="000557FB">
        <w:rPr>
          <w:sz w:val="28"/>
        </w:rPr>
        <w:t> </w:t>
      </w:r>
      <w:r w:rsidR="0053256F" w:rsidRPr="00BF148F">
        <w:rPr>
          <w:sz w:val="28"/>
        </w:rPr>
        <w:t>Основаниями отказа уполномоченного органа в согласовании создания места (площадки) накопления ТКО являются:</w:t>
      </w:r>
    </w:p>
    <w:p w:rsidR="00182F9E" w:rsidRPr="00BF148F" w:rsidRDefault="00182F9E" w:rsidP="00F111F9">
      <w:pPr>
        <w:ind w:firstLine="709"/>
        <w:jc w:val="both"/>
        <w:rPr>
          <w:sz w:val="28"/>
        </w:rPr>
      </w:pPr>
      <w:r w:rsidRPr="00BF148F">
        <w:rPr>
          <w:sz w:val="28"/>
        </w:rPr>
        <w:t xml:space="preserve">- </w:t>
      </w:r>
      <w:r w:rsidR="0053256F" w:rsidRPr="00BF148F">
        <w:rPr>
          <w:sz w:val="28"/>
        </w:rPr>
        <w:t>несоответствие заявки установленной форме;</w:t>
      </w:r>
    </w:p>
    <w:p w:rsidR="0053256F" w:rsidRPr="00BF148F" w:rsidRDefault="00182F9E" w:rsidP="00F111F9">
      <w:pPr>
        <w:ind w:firstLine="709"/>
        <w:jc w:val="both"/>
        <w:rPr>
          <w:sz w:val="28"/>
        </w:rPr>
      </w:pPr>
      <w:r w:rsidRPr="00BF148F">
        <w:rPr>
          <w:sz w:val="28"/>
        </w:rPr>
        <w:t>-</w:t>
      </w:r>
      <w:r w:rsidR="0053256F" w:rsidRPr="00BF148F">
        <w:rPr>
          <w:sz w:val="28"/>
        </w:rPr>
        <w:t xml:space="preserve"> несоответствие места (площадки) накопления твердых коммунальных отходов требованиям Правил благоустройства </w:t>
      </w:r>
      <w:r w:rsidR="00CD4CFA">
        <w:rPr>
          <w:sz w:val="28"/>
        </w:rPr>
        <w:t>территории Минераловодского городского округа</w:t>
      </w:r>
      <w:r w:rsidR="0053256F" w:rsidRPr="00BF148F">
        <w:rPr>
          <w:sz w:val="28"/>
        </w:rPr>
        <w:t>,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53256F" w:rsidRPr="00BF148F" w:rsidRDefault="00787128" w:rsidP="00F111F9">
      <w:pPr>
        <w:ind w:firstLine="709"/>
        <w:jc w:val="both"/>
        <w:rPr>
          <w:sz w:val="28"/>
        </w:rPr>
      </w:pPr>
      <w:r w:rsidRPr="00BF148F">
        <w:rPr>
          <w:sz w:val="28"/>
        </w:rPr>
        <w:t>1.</w:t>
      </w:r>
      <w:r w:rsidR="0053256F" w:rsidRPr="00BF148F">
        <w:rPr>
          <w:sz w:val="28"/>
        </w:rPr>
        <w:t>10.</w:t>
      </w:r>
      <w:r w:rsidR="000557FB">
        <w:rPr>
          <w:sz w:val="28"/>
        </w:rPr>
        <w:t> </w:t>
      </w:r>
      <w:r w:rsidR="0053256F" w:rsidRPr="00BF148F">
        <w:rPr>
          <w:sz w:val="28"/>
        </w:rPr>
        <w:t xml:space="preserve">О принятом решении уполномоченный орган уведомляет заявителя в срок, установленный пунктами </w:t>
      </w:r>
      <w:r w:rsidR="00877411">
        <w:rPr>
          <w:sz w:val="28"/>
        </w:rPr>
        <w:t>1.</w:t>
      </w:r>
      <w:r w:rsidR="0053256F" w:rsidRPr="00BF148F">
        <w:rPr>
          <w:sz w:val="28"/>
        </w:rPr>
        <w:t xml:space="preserve">4 и </w:t>
      </w:r>
      <w:r w:rsidR="00877411">
        <w:rPr>
          <w:sz w:val="28"/>
        </w:rPr>
        <w:t>1.</w:t>
      </w:r>
      <w:r w:rsidR="0053256F" w:rsidRPr="00BF148F">
        <w:rPr>
          <w:sz w:val="28"/>
        </w:rPr>
        <w:t>7 настоящего Порядка. В решении об отказе в согласовании создания места (площадки) накопления ТКО в обязательном порядке указывается основание такого отказа. Отказ уполномоченного органа в согласовании создания места (площадки) накопления ТКО может быть обжалован заявителем в порядке и сроки</w:t>
      </w:r>
      <w:r w:rsidR="000D504A">
        <w:rPr>
          <w:sz w:val="28"/>
        </w:rPr>
        <w:t>, установленные</w:t>
      </w:r>
      <w:r w:rsidR="0053256F" w:rsidRPr="00BF148F">
        <w:rPr>
          <w:sz w:val="28"/>
        </w:rPr>
        <w:t xml:space="preserve"> соответствующ</w:t>
      </w:r>
      <w:r w:rsidR="000D504A">
        <w:rPr>
          <w:sz w:val="28"/>
        </w:rPr>
        <w:t>им</w:t>
      </w:r>
      <w:r w:rsidR="0053256F" w:rsidRPr="00BF148F">
        <w:rPr>
          <w:sz w:val="28"/>
        </w:rPr>
        <w:t xml:space="preserve"> процессуальн</w:t>
      </w:r>
      <w:r w:rsidR="000D504A">
        <w:rPr>
          <w:sz w:val="28"/>
        </w:rPr>
        <w:t>ым</w:t>
      </w:r>
      <w:r w:rsidR="0053256F" w:rsidRPr="00BF148F">
        <w:rPr>
          <w:sz w:val="28"/>
        </w:rPr>
        <w:t xml:space="preserve"> законодательств</w:t>
      </w:r>
      <w:r w:rsidR="000D504A">
        <w:rPr>
          <w:sz w:val="28"/>
        </w:rPr>
        <w:t>ом</w:t>
      </w:r>
      <w:r w:rsidR="0053256F" w:rsidRPr="00BF148F">
        <w:rPr>
          <w:sz w:val="28"/>
        </w:rPr>
        <w:t xml:space="preserve"> Российской Федерации.</w:t>
      </w:r>
    </w:p>
    <w:p w:rsidR="00106352" w:rsidRPr="00BF148F" w:rsidRDefault="00787128" w:rsidP="00F111F9">
      <w:pPr>
        <w:ind w:firstLine="709"/>
        <w:jc w:val="both"/>
        <w:rPr>
          <w:sz w:val="28"/>
        </w:rPr>
      </w:pPr>
      <w:r w:rsidRPr="00BF148F">
        <w:rPr>
          <w:sz w:val="28"/>
        </w:rPr>
        <w:lastRenderedPageBreak/>
        <w:t>1.</w:t>
      </w:r>
      <w:r w:rsidR="0053256F" w:rsidRPr="00BF148F">
        <w:rPr>
          <w:sz w:val="28"/>
        </w:rPr>
        <w:t>11.</w:t>
      </w:r>
      <w:r w:rsidR="000557FB">
        <w:rPr>
          <w:sz w:val="28"/>
        </w:rPr>
        <w:t> </w:t>
      </w:r>
      <w:r w:rsidR="0053256F" w:rsidRPr="00BF148F">
        <w:rPr>
          <w:sz w:val="28"/>
        </w:rPr>
        <w:t>После устранения основания отказа в согласовании создания места (площадки) накопления ТКО заявитель вправе повторно обратиться в уполномоченный орган за согласованием создания места (площадки) в порядке, установленном настоящим Порядком.</w:t>
      </w:r>
    </w:p>
    <w:p w:rsidR="00893887" w:rsidRPr="00BF148F" w:rsidRDefault="00893887" w:rsidP="00F111F9">
      <w:pPr>
        <w:ind w:firstLine="567"/>
        <w:jc w:val="both"/>
        <w:rPr>
          <w:sz w:val="28"/>
        </w:rPr>
      </w:pPr>
    </w:p>
    <w:p w:rsidR="00106352" w:rsidRPr="00BF148F" w:rsidRDefault="00E402B5" w:rsidP="00F111F9">
      <w:pPr>
        <w:widowControl/>
        <w:autoSpaceDE/>
        <w:autoSpaceDN/>
        <w:adjustRightInd/>
        <w:jc w:val="center"/>
        <w:rPr>
          <w:bCs/>
          <w:sz w:val="28"/>
          <w:szCs w:val="28"/>
        </w:rPr>
      </w:pPr>
      <w:r w:rsidRPr="00BF148F">
        <w:rPr>
          <w:bCs/>
          <w:sz w:val="28"/>
          <w:szCs w:val="28"/>
          <w:lang w:val="en-US"/>
        </w:rPr>
        <w:t>II</w:t>
      </w:r>
      <w:r w:rsidRPr="00BF148F">
        <w:rPr>
          <w:bCs/>
          <w:sz w:val="28"/>
          <w:szCs w:val="28"/>
        </w:rPr>
        <w:t>.Ведение реестра мест (площадок) накопления ТКО на территории</w:t>
      </w:r>
    </w:p>
    <w:p w:rsidR="003A1370" w:rsidRDefault="00E402B5" w:rsidP="00F111F9">
      <w:pPr>
        <w:widowControl/>
        <w:autoSpaceDE/>
        <w:autoSpaceDN/>
        <w:adjustRightInd/>
        <w:jc w:val="center"/>
        <w:rPr>
          <w:bCs/>
          <w:sz w:val="28"/>
          <w:szCs w:val="28"/>
        </w:rPr>
      </w:pPr>
      <w:r w:rsidRPr="00BF148F">
        <w:rPr>
          <w:bCs/>
          <w:sz w:val="28"/>
          <w:szCs w:val="28"/>
        </w:rPr>
        <w:t xml:space="preserve"> </w:t>
      </w:r>
      <w:r w:rsidR="00CD4CFA">
        <w:rPr>
          <w:bCs/>
          <w:sz w:val="28"/>
          <w:szCs w:val="28"/>
        </w:rPr>
        <w:t>Минераловодского городского округа</w:t>
      </w:r>
    </w:p>
    <w:p w:rsidR="00BF148F" w:rsidRPr="00BF148F" w:rsidRDefault="00BF148F" w:rsidP="00F111F9">
      <w:pPr>
        <w:widowControl/>
        <w:autoSpaceDE/>
        <w:autoSpaceDN/>
        <w:adjustRightInd/>
        <w:jc w:val="center"/>
        <w:rPr>
          <w:bCs/>
          <w:sz w:val="28"/>
          <w:szCs w:val="28"/>
        </w:rPr>
      </w:pPr>
    </w:p>
    <w:p w:rsidR="00E402B5" w:rsidRPr="00BF148F" w:rsidRDefault="00551521" w:rsidP="00CD4CFA">
      <w:pPr>
        <w:pStyle w:val="s1"/>
        <w:shd w:val="clear" w:color="auto" w:fill="FFFFFF"/>
        <w:spacing w:before="0" w:beforeAutospacing="0" w:after="0" w:afterAutospacing="0"/>
        <w:ind w:firstLine="709"/>
        <w:jc w:val="both"/>
        <w:rPr>
          <w:sz w:val="28"/>
          <w:szCs w:val="28"/>
        </w:rPr>
      </w:pPr>
      <w:r w:rsidRPr="00BF148F">
        <w:rPr>
          <w:sz w:val="28"/>
          <w:szCs w:val="28"/>
        </w:rPr>
        <w:t>2</w:t>
      </w:r>
      <w:r w:rsidR="00787128" w:rsidRPr="00BF148F">
        <w:rPr>
          <w:sz w:val="28"/>
          <w:szCs w:val="28"/>
        </w:rPr>
        <w:t>.1</w:t>
      </w:r>
      <w:r w:rsidR="00E402B5" w:rsidRPr="00BF148F">
        <w:rPr>
          <w:sz w:val="28"/>
          <w:szCs w:val="28"/>
        </w:rPr>
        <w:t>.</w:t>
      </w:r>
      <w:r w:rsidR="000557FB">
        <w:rPr>
          <w:sz w:val="28"/>
          <w:szCs w:val="28"/>
        </w:rPr>
        <w:t> </w:t>
      </w:r>
      <w:r w:rsidR="00E402B5" w:rsidRPr="00BF148F">
        <w:rPr>
          <w:sz w:val="28"/>
          <w:szCs w:val="28"/>
        </w:rPr>
        <w:t xml:space="preserve">Формирование и ведение реестра мест (площадок) накопления ТКО на территории </w:t>
      </w:r>
      <w:r w:rsidR="001C5E58">
        <w:rPr>
          <w:sz w:val="28"/>
          <w:szCs w:val="28"/>
        </w:rPr>
        <w:t xml:space="preserve">Минераловодского городского округа </w:t>
      </w:r>
      <w:r w:rsidR="00E402B5" w:rsidRPr="00BF148F">
        <w:rPr>
          <w:sz w:val="28"/>
          <w:szCs w:val="28"/>
        </w:rPr>
        <w:t xml:space="preserve">(далее - реестр) осуществляется </w:t>
      </w:r>
      <w:r w:rsidR="00CD4CFA">
        <w:rPr>
          <w:sz w:val="28"/>
          <w:szCs w:val="28"/>
        </w:rPr>
        <w:t xml:space="preserve">Управлением муниципального хозяйства администрации Минераловодского городского округа </w:t>
      </w:r>
      <w:r w:rsidR="00E402B5" w:rsidRPr="00BF148F">
        <w:rPr>
          <w:sz w:val="28"/>
          <w:szCs w:val="28"/>
        </w:rPr>
        <w:t xml:space="preserve">(далее </w:t>
      </w:r>
      <w:r w:rsidR="00026F70" w:rsidRPr="00BF148F">
        <w:rPr>
          <w:sz w:val="28"/>
          <w:szCs w:val="28"/>
        </w:rPr>
        <w:t>–</w:t>
      </w:r>
      <w:r w:rsidR="00E402B5" w:rsidRPr="00BF148F">
        <w:rPr>
          <w:sz w:val="28"/>
          <w:szCs w:val="28"/>
        </w:rPr>
        <w:t xml:space="preserve"> </w:t>
      </w:r>
      <w:r w:rsidR="00026F70" w:rsidRPr="00BF148F">
        <w:rPr>
          <w:sz w:val="28"/>
          <w:szCs w:val="28"/>
        </w:rPr>
        <w:t>уполномоченный орган</w:t>
      </w:r>
      <w:r w:rsidR="00E402B5" w:rsidRPr="00BF148F">
        <w:rPr>
          <w:sz w:val="28"/>
          <w:szCs w:val="28"/>
        </w:rPr>
        <w:t>) в соответствии с</w:t>
      </w:r>
      <w:r w:rsidR="00787128" w:rsidRPr="00BF148F">
        <w:rPr>
          <w:sz w:val="28"/>
          <w:szCs w:val="28"/>
        </w:rPr>
        <w:t xml:space="preserve"> </w:t>
      </w:r>
      <w:hyperlink r:id="rId8" w:anchor="/document/72036220/entry/0" w:history="1">
        <w:r w:rsidR="00E402B5" w:rsidRPr="00BF148F">
          <w:rPr>
            <w:sz w:val="28"/>
            <w:szCs w:val="28"/>
          </w:rPr>
          <w:t>постановлением</w:t>
        </w:r>
      </w:hyperlink>
      <w:r w:rsidR="00787128" w:rsidRPr="00BF148F">
        <w:rPr>
          <w:sz w:val="28"/>
          <w:szCs w:val="28"/>
        </w:rPr>
        <w:t xml:space="preserve"> </w:t>
      </w:r>
      <w:r w:rsidR="00E402B5" w:rsidRPr="00BF148F">
        <w:rPr>
          <w:sz w:val="28"/>
          <w:szCs w:val="28"/>
        </w:rPr>
        <w:t>Правительства Российской Федерации от 31 августа 2018</w:t>
      </w:r>
      <w:r w:rsidR="00787128" w:rsidRPr="00BF148F">
        <w:rPr>
          <w:sz w:val="28"/>
          <w:szCs w:val="28"/>
        </w:rPr>
        <w:t xml:space="preserve"> </w:t>
      </w:r>
      <w:r w:rsidR="00E402B5" w:rsidRPr="00BF148F">
        <w:rPr>
          <w:sz w:val="28"/>
          <w:szCs w:val="28"/>
        </w:rPr>
        <w:t>г</w:t>
      </w:r>
      <w:r w:rsidR="00787128" w:rsidRPr="00BF148F">
        <w:rPr>
          <w:sz w:val="28"/>
          <w:szCs w:val="28"/>
        </w:rPr>
        <w:t>ода</w:t>
      </w:r>
      <w:r w:rsidR="00E402B5" w:rsidRPr="00BF148F">
        <w:rPr>
          <w:sz w:val="28"/>
          <w:szCs w:val="28"/>
        </w:rPr>
        <w:t xml:space="preserve"> </w:t>
      </w:r>
      <w:r w:rsidRPr="00BF148F">
        <w:rPr>
          <w:sz w:val="28"/>
          <w:szCs w:val="28"/>
        </w:rPr>
        <w:t>№</w:t>
      </w:r>
      <w:r w:rsidR="00787128" w:rsidRPr="00BF148F">
        <w:rPr>
          <w:sz w:val="28"/>
          <w:szCs w:val="28"/>
        </w:rPr>
        <w:t xml:space="preserve"> </w:t>
      </w:r>
      <w:r w:rsidR="00E402B5" w:rsidRPr="00BF148F">
        <w:rPr>
          <w:sz w:val="28"/>
          <w:szCs w:val="28"/>
        </w:rPr>
        <w:t xml:space="preserve">1039 </w:t>
      </w:r>
      <w:r w:rsidR="00787128" w:rsidRPr="00BF148F">
        <w:rPr>
          <w:sz w:val="28"/>
          <w:szCs w:val="28"/>
        </w:rPr>
        <w:t>«</w:t>
      </w:r>
      <w:r w:rsidR="00E402B5" w:rsidRPr="00BF148F">
        <w:rPr>
          <w:sz w:val="28"/>
          <w:szCs w:val="28"/>
        </w:rPr>
        <w:t>Об утверждении Правил обустройства мест (площадок) накопления твердых коммунальных отходов и ведения их реестра</w:t>
      </w:r>
      <w:r w:rsidR="00787128" w:rsidRPr="00BF148F">
        <w:rPr>
          <w:sz w:val="28"/>
          <w:szCs w:val="28"/>
        </w:rPr>
        <w:t>»</w:t>
      </w:r>
      <w:r w:rsidR="00E402B5" w:rsidRPr="00BF148F">
        <w:rPr>
          <w:sz w:val="28"/>
          <w:szCs w:val="28"/>
        </w:rPr>
        <w:t xml:space="preserve"> (далее - Правила).</w:t>
      </w:r>
    </w:p>
    <w:p w:rsidR="003A1370" w:rsidRPr="00BF148F" w:rsidRDefault="00787128" w:rsidP="00CD4CFA">
      <w:pPr>
        <w:pStyle w:val="s1"/>
        <w:shd w:val="clear" w:color="auto" w:fill="FFFFFF"/>
        <w:spacing w:before="0" w:beforeAutospacing="0" w:after="0" w:afterAutospacing="0"/>
        <w:ind w:firstLine="709"/>
        <w:jc w:val="both"/>
        <w:rPr>
          <w:sz w:val="28"/>
          <w:szCs w:val="28"/>
        </w:rPr>
      </w:pPr>
      <w:r w:rsidRPr="00BF148F">
        <w:rPr>
          <w:sz w:val="28"/>
          <w:szCs w:val="28"/>
        </w:rPr>
        <w:t>2.2</w:t>
      </w:r>
      <w:r w:rsidR="003A1370" w:rsidRPr="00BF148F">
        <w:rPr>
          <w:sz w:val="28"/>
          <w:szCs w:val="28"/>
        </w:rPr>
        <w:t>.</w:t>
      </w:r>
      <w:r w:rsidR="000557FB">
        <w:rPr>
          <w:sz w:val="28"/>
          <w:szCs w:val="28"/>
        </w:rPr>
        <w:t> </w:t>
      </w:r>
      <w:r w:rsidR="003A1370" w:rsidRPr="00BF148F">
        <w:rPr>
          <w:sz w:val="28"/>
          <w:szCs w:val="28"/>
        </w:rPr>
        <w:t>Реестр представляет собой базу данных о местах (площадках) накопления твердых коммунальных отходов.</w:t>
      </w:r>
    </w:p>
    <w:p w:rsidR="003A1370" w:rsidRPr="00BF148F" w:rsidRDefault="00787128" w:rsidP="00CD4CFA">
      <w:pPr>
        <w:pStyle w:val="s1"/>
        <w:shd w:val="clear" w:color="auto" w:fill="FFFFFF"/>
        <w:spacing w:before="0" w:beforeAutospacing="0" w:after="0" w:afterAutospacing="0"/>
        <w:ind w:firstLine="709"/>
        <w:jc w:val="both"/>
        <w:rPr>
          <w:sz w:val="28"/>
          <w:szCs w:val="28"/>
        </w:rPr>
      </w:pPr>
      <w:r w:rsidRPr="00BF148F">
        <w:rPr>
          <w:sz w:val="28"/>
          <w:szCs w:val="28"/>
        </w:rPr>
        <w:t>2.3</w:t>
      </w:r>
      <w:r w:rsidR="003A1370" w:rsidRPr="00BF148F">
        <w:rPr>
          <w:sz w:val="28"/>
          <w:szCs w:val="28"/>
        </w:rPr>
        <w:t>.</w:t>
      </w:r>
      <w:r w:rsidR="000557FB">
        <w:rPr>
          <w:sz w:val="28"/>
          <w:szCs w:val="28"/>
        </w:rPr>
        <w:t> </w:t>
      </w:r>
      <w:r w:rsidR="003A1370" w:rsidRPr="00BF148F">
        <w:rPr>
          <w:sz w:val="28"/>
          <w:szCs w:val="28"/>
        </w:rPr>
        <w:t>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3A1370" w:rsidRPr="00BF148F" w:rsidRDefault="00787128" w:rsidP="00CD4CFA">
      <w:pPr>
        <w:pStyle w:val="s1"/>
        <w:shd w:val="clear" w:color="auto" w:fill="FFFFFF"/>
        <w:spacing w:before="0" w:beforeAutospacing="0" w:after="0" w:afterAutospacing="0"/>
        <w:ind w:firstLine="709"/>
        <w:jc w:val="both"/>
        <w:rPr>
          <w:sz w:val="28"/>
          <w:szCs w:val="28"/>
        </w:rPr>
      </w:pPr>
      <w:r w:rsidRPr="00BF148F">
        <w:rPr>
          <w:sz w:val="28"/>
          <w:szCs w:val="28"/>
        </w:rPr>
        <w:t>2.4</w:t>
      </w:r>
      <w:r w:rsidR="003A1370" w:rsidRPr="00BF148F">
        <w:rPr>
          <w:sz w:val="28"/>
          <w:szCs w:val="28"/>
        </w:rPr>
        <w:t>.</w:t>
      </w:r>
      <w:r w:rsidR="000557FB">
        <w:rPr>
          <w:sz w:val="28"/>
          <w:szCs w:val="28"/>
        </w:rPr>
        <w:t> </w:t>
      </w:r>
      <w:r w:rsidR="003A1370" w:rsidRPr="00BF148F">
        <w:rPr>
          <w:sz w:val="28"/>
          <w:szCs w:val="28"/>
        </w:rPr>
        <w:t xml:space="preserve">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w:t>
      </w:r>
      <w:r w:rsidR="00106352" w:rsidRPr="00BF148F">
        <w:rPr>
          <w:sz w:val="28"/>
          <w:szCs w:val="28"/>
        </w:rPr>
        <w:t>«</w:t>
      </w:r>
      <w:r w:rsidR="003A1370" w:rsidRPr="00BF148F">
        <w:rPr>
          <w:sz w:val="28"/>
          <w:szCs w:val="28"/>
        </w:rPr>
        <w:t>Интернет</w:t>
      </w:r>
      <w:r w:rsidR="00106352" w:rsidRPr="00BF148F">
        <w:rPr>
          <w:sz w:val="28"/>
          <w:szCs w:val="28"/>
        </w:rPr>
        <w:t>»</w:t>
      </w:r>
      <w:r w:rsidR="003A1370" w:rsidRPr="00BF148F">
        <w:rPr>
          <w:sz w:val="28"/>
          <w:szCs w:val="28"/>
        </w:rPr>
        <w:t>,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3A1370" w:rsidRPr="00BF148F" w:rsidRDefault="00787128" w:rsidP="00CD4CFA">
      <w:pPr>
        <w:pStyle w:val="s1"/>
        <w:shd w:val="clear" w:color="auto" w:fill="FFFFFF"/>
        <w:spacing w:before="0" w:beforeAutospacing="0" w:after="0" w:afterAutospacing="0"/>
        <w:ind w:firstLine="709"/>
        <w:jc w:val="both"/>
        <w:rPr>
          <w:sz w:val="28"/>
          <w:szCs w:val="28"/>
        </w:rPr>
      </w:pPr>
      <w:r w:rsidRPr="00BF148F">
        <w:rPr>
          <w:sz w:val="28"/>
          <w:szCs w:val="28"/>
        </w:rPr>
        <w:t>2.5</w:t>
      </w:r>
      <w:r w:rsidR="003A1370" w:rsidRPr="00BF148F">
        <w:rPr>
          <w:sz w:val="28"/>
          <w:szCs w:val="28"/>
        </w:rPr>
        <w:t>.</w:t>
      </w:r>
      <w:r w:rsidR="000557FB">
        <w:rPr>
          <w:sz w:val="28"/>
          <w:szCs w:val="28"/>
        </w:rPr>
        <w:t> </w:t>
      </w:r>
      <w:r w:rsidR="003A1370" w:rsidRPr="00BF148F">
        <w:rPr>
          <w:sz w:val="28"/>
          <w:szCs w:val="28"/>
        </w:rPr>
        <w:t>Реестр ведется на государственном языке Российской Федерации.</w:t>
      </w:r>
    </w:p>
    <w:p w:rsidR="003A1370" w:rsidRPr="00BF148F" w:rsidRDefault="00787128" w:rsidP="00CD4CFA">
      <w:pPr>
        <w:pStyle w:val="s1"/>
        <w:shd w:val="clear" w:color="auto" w:fill="FFFFFF"/>
        <w:spacing w:before="0" w:beforeAutospacing="0" w:after="0" w:afterAutospacing="0"/>
        <w:ind w:firstLine="709"/>
        <w:jc w:val="both"/>
        <w:rPr>
          <w:sz w:val="28"/>
          <w:szCs w:val="28"/>
        </w:rPr>
      </w:pPr>
      <w:r w:rsidRPr="00BF148F">
        <w:rPr>
          <w:sz w:val="28"/>
          <w:szCs w:val="28"/>
        </w:rPr>
        <w:t>2.6</w:t>
      </w:r>
      <w:r w:rsidR="003A1370" w:rsidRPr="00BF148F">
        <w:rPr>
          <w:sz w:val="28"/>
          <w:szCs w:val="28"/>
        </w:rPr>
        <w:t>.</w:t>
      </w:r>
      <w:r w:rsidR="000557FB">
        <w:rPr>
          <w:sz w:val="28"/>
          <w:szCs w:val="28"/>
        </w:rPr>
        <w:t> </w:t>
      </w:r>
      <w:r w:rsidR="003A1370" w:rsidRPr="00BF148F">
        <w:rPr>
          <w:sz w:val="28"/>
          <w:szCs w:val="28"/>
        </w:rPr>
        <w:t>В соответствии с</w:t>
      </w:r>
      <w:r w:rsidRPr="00BF148F">
        <w:rPr>
          <w:sz w:val="28"/>
          <w:szCs w:val="28"/>
        </w:rPr>
        <w:t xml:space="preserve"> </w:t>
      </w:r>
      <w:hyperlink r:id="rId9" w:anchor="/document/12112084/entry/13405" w:history="1">
        <w:r w:rsidR="003A1370" w:rsidRPr="00BF148F">
          <w:rPr>
            <w:rStyle w:val="a9"/>
            <w:color w:val="auto"/>
            <w:sz w:val="28"/>
            <w:szCs w:val="28"/>
            <w:u w:val="none"/>
          </w:rPr>
          <w:t>пунктом 5 статьи 13.4</w:t>
        </w:r>
      </w:hyperlink>
      <w:r w:rsidRPr="00BF148F">
        <w:rPr>
          <w:sz w:val="28"/>
          <w:szCs w:val="28"/>
        </w:rPr>
        <w:t xml:space="preserve"> </w:t>
      </w:r>
      <w:r w:rsidR="003A1370" w:rsidRPr="00BF148F">
        <w:rPr>
          <w:sz w:val="28"/>
          <w:szCs w:val="28"/>
        </w:rPr>
        <w:t xml:space="preserve">Федерального закона </w:t>
      </w:r>
      <w:r w:rsidRPr="00BF148F">
        <w:rPr>
          <w:sz w:val="28"/>
          <w:szCs w:val="28"/>
        </w:rPr>
        <w:t>№ 89-ФЗ от 24.06.1998 года «</w:t>
      </w:r>
      <w:r w:rsidR="003A1370" w:rsidRPr="00BF148F">
        <w:rPr>
          <w:sz w:val="28"/>
          <w:szCs w:val="28"/>
        </w:rPr>
        <w:t>Об отходах производства и потреблени</w:t>
      </w:r>
      <w:r w:rsidRPr="00BF148F">
        <w:rPr>
          <w:sz w:val="28"/>
          <w:szCs w:val="28"/>
        </w:rPr>
        <w:t>я»</w:t>
      </w:r>
      <w:r w:rsidR="003A1370" w:rsidRPr="00BF148F">
        <w:rPr>
          <w:sz w:val="28"/>
          <w:szCs w:val="28"/>
        </w:rPr>
        <w:t xml:space="preserve"> реестр включает в себя следующие разделы:</w:t>
      </w:r>
    </w:p>
    <w:p w:rsidR="003A1370" w:rsidRPr="00BF148F" w:rsidRDefault="003A1370" w:rsidP="00CD4CFA">
      <w:pPr>
        <w:pStyle w:val="s1"/>
        <w:shd w:val="clear" w:color="auto" w:fill="FFFFFF"/>
        <w:spacing w:before="0" w:beforeAutospacing="0" w:after="0" w:afterAutospacing="0"/>
        <w:ind w:firstLine="709"/>
        <w:jc w:val="both"/>
        <w:rPr>
          <w:sz w:val="28"/>
          <w:szCs w:val="28"/>
        </w:rPr>
      </w:pPr>
      <w:r w:rsidRPr="00BF148F">
        <w:rPr>
          <w:sz w:val="28"/>
          <w:szCs w:val="28"/>
        </w:rPr>
        <w:t>-</w:t>
      </w:r>
      <w:r w:rsidR="000557FB">
        <w:rPr>
          <w:sz w:val="28"/>
          <w:szCs w:val="28"/>
        </w:rPr>
        <w:t> </w:t>
      </w:r>
      <w:r w:rsidRPr="00BF148F">
        <w:rPr>
          <w:sz w:val="28"/>
          <w:szCs w:val="28"/>
        </w:rPr>
        <w:t>данные о нахождении мест (площадок) накопления твердых коммунальных отходов;</w:t>
      </w:r>
    </w:p>
    <w:p w:rsidR="003A1370" w:rsidRPr="00BF148F" w:rsidRDefault="003A1370" w:rsidP="00CD4CFA">
      <w:pPr>
        <w:pStyle w:val="s1"/>
        <w:shd w:val="clear" w:color="auto" w:fill="FFFFFF"/>
        <w:spacing w:before="0" w:beforeAutospacing="0" w:after="0" w:afterAutospacing="0"/>
        <w:ind w:firstLine="709"/>
        <w:jc w:val="both"/>
        <w:rPr>
          <w:sz w:val="28"/>
          <w:szCs w:val="28"/>
        </w:rPr>
      </w:pPr>
      <w:r w:rsidRPr="00BF148F">
        <w:rPr>
          <w:sz w:val="28"/>
          <w:szCs w:val="28"/>
        </w:rPr>
        <w:t>-</w:t>
      </w:r>
      <w:r w:rsidR="000557FB">
        <w:rPr>
          <w:sz w:val="28"/>
          <w:szCs w:val="28"/>
        </w:rPr>
        <w:t> </w:t>
      </w:r>
      <w:r w:rsidRPr="00BF148F">
        <w:rPr>
          <w:sz w:val="28"/>
          <w:szCs w:val="28"/>
        </w:rPr>
        <w:t>данные о технических характеристиках мест (площадок) накопления твердых коммунальных отходов;</w:t>
      </w:r>
    </w:p>
    <w:p w:rsidR="003A1370" w:rsidRPr="00BF148F" w:rsidRDefault="003A1370" w:rsidP="00CD4CFA">
      <w:pPr>
        <w:pStyle w:val="s1"/>
        <w:shd w:val="clear" w:color="auto" w:fill="FFFFFF"/>
        <w:spacing w:before="0" w:beforeAutospacing="0" w:after="0" w:afterAutospacing="0"/>
        <w:ind w:firstLine="709"/>
        <w:jc w:val="both"/>
        <w:rPr>
          <w:sz w:val="28"/>
          <w:szCs w:val="28"/>
        </w:rPr>
      </w:pPr>
      <w:r w:rsidRPr="00BF148F">
        <w:rPr>
          <w:sz w:val="28"/>
          <w:szCs w:val="28"/>
        </w:rPr>
        <w:t>-</w:t>
      </w:r>
      <w:r w:rsidR="000557FB">
        <w:rPr>
          <w:sz w:val="28"/>
          <w:szCs w:val="28"/>
        </w:rPr>
        <w:t> </w:t>
      </w:r>
      <w:r w:rsidRPr="00BF148F">
        <w:rPr>
          <w:sz w:val="28"/>
          <w:szCs w:val="28"/>
        </w:rPr>
        <w:t>данные о собственниках мест (площадок) накопления твердых коммунальных отходов;</w:t>
      </w:r>
    </w:p>
    <w:p w:rsidR="003A1370" w:rsidRPr="00BF148F" w:rsidRDefault="003A1370" w:rsidP="00CD4CFA">
      <w:pPr>
        <w:pStyle w:val="s1"/>
        <w:shd w:val="clear" w:color="auto" w:fill="FFFFFF"/>
        <w:spacing w:before="0" w:beforeAutospacing="0" w:after="0" w:afterAutospacing="0"/>
        <w:ind w:firstLine="709"/>
        <w:jc w:val="both"/>
        <w:rPr>
          <w:sz w:val="28"/>
          <w:szCs w:val="28"/>
        </w:rPr>
      </w:pPr>
      <w:r w:rsidRPr="00BF148F">
        <w:rPr>
          <w:sz w:val="28"/>
          <w:szCs w:val="28"/>
        </w:rPr>
        <w:lastRenderedPageBreak/>
        <w:t>-</w:t>
      </w:r>
      <w:r w:rsidR="000557FB">
        <w:rPr>
          <w:sz w:val="28"/>
          <w:szCs w:val="28"/>
        </w:rPr>
        <w:t> </w:t>
      </w:r>
      <w:r w:rsidRPr="00BF148F">
        <w:rPr>
          <w:sz w:val="28"/>
          <w:szCs w:val="28"/>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E402B5" w:rsidRPr="00BF148F" w:rsidRDefault="00787128" w:rsidP="00CD4CFA">
      <w:pPr>
        <w:widowControl/>
        <w:autoSpaceDE/>
        <w:autoSpaceDN/>
        <w:adjustRightInd/>
        <w:ind w:firstLine="709"/>
        <w:jc w:val="both"/>
        <w:rPr>
          <w:sz w:val="28"/>
          <w:szCs w:val="28"/>
        </w:rPr>
      </w:pPr>
      <w:r w:rsidRPr="00BF148F">
        <w:rPr>
          <w:sz w:val="28"/>
          <w:szCs w:val="28"/>
        </w:rPr>
        <w:t>2.7</w:t>
      </w:r>
      <w:r w:rsidR="00E402B5" w:rsidRPr="00BF148F">
        <w:rPr>
          <w:sz w:val="28"/>
          <w:szCs w:val="28"/>
        </w:rPr>
        <w:t>.</w:t>
      </w:r>
      <w:r w:rsidR="000557FB">
        <w:rPr>
          <w:sz w:val="28"/>
          <w:szCs w:val="28"/>
        </w:rPr>
        <w:t> </w:t>
      </w:r>
      <w:r w:rsidR="00E402B5" w:rsidRPr="00BF148F">
        <w:rPr>
          <w:sz w:val="28"/>
          <w:szCs w:val="28"/>
        </w:rPr>
        <w:t xml:space="preserve">В случае если место (площадка) накопления ТКО создано </w:t>
      </w:r>
      <w:r w:rsidR="007D157A" w:rsidRPr="00BF148F">
        <w:rPr>
          <w:sz w:val="28"/>
          <w:szCs w:val="28"/>
        </w:rPr>
        <w:t>органом местного самоуправления</w:t>
      </w:r>
      <w:r w:rsidR="00E402B5" w:rsidRPr="00BF148F">
        <w:rPr>
          <w:sz w:val="28"/>
          <w:szCs w:val="28"/>
        </w:rPr>
        <w:t xml:space="preserve">, сведения о таком месте (площадке) накопления ТКО подлежат включению </w:t>
      </w:r>
      <w:r w:rsidR="007D157A" w:rsidRPr="00BF148F">
        <w:rPr>
          <w:sz w:val="28"/>
          <w:szCs w:val="28"/>
        </w:rPr>
        <w:t>уполномоченным органом</w:t>
      </w:r>
      <w:r w:rsidR="00E402B5" w:rsidRPr="00BF148F">
        <w:rPr>
          <w:sz w:val="28"/>
          <w:szCs w:val="28"/>
        </w:rPr>
        <w:t xml:space="preserve"> в реестр в срок не позднее 3 рабочих дней со дня принятия решения о его создании.</w:t>
      </w:r>
    </w:p>
    <w:p w:rsidR="00E402B5" w:rsidRPr="00BF148F" w:rsidRDefault="00787128" w:rsidP="00CD4CFA">
      <w:pPr>
        <w:widowControl/>
        <w:autoSpaceDE/>
        <w:autoSpaceDN/>
        <w:adjustRightInd/>
        <w:ind w:firstLine="709"/>
        <w:jc w:val="both"/>
        <w:rPr>
          <w:sz w:val="28"/>
          <w:szCs w:val="28"/>
        </w:rPr>
      </w:pPr>
      <w:r w:rsidRPr="00BF148F">
        <w:rPr>
          <w:sz w:val="28"/>
          <w:szCs w:val="28"/>
        </w:rPr>
        <w:t>2.8</w:t>
      </w:r>
      <w:r w:rsidR="00E402B5" w:rsidRPr="00BF148F">
        <w:rPr>
          <w:sz w:val="28"/>
          <w:szCs w:val="28"/>
        </w:rPr>
        <w:t>.</w:t>
      </w:r>
      <w:r w:rsidR="000557FB">
        <w:rPr>
          <w:sz w:val="28"/>
          <w:szCs w:val="28"/>
        </w:rPr>
        <w:t> </w:t>
      </w:r>
      <w:r w:rsidR="00E402B5" w:rsidRPr="00BF148F">
        <w:rPr>
          <w:sz w:val="28"/>
          <w:szCs w:val="28"/>
        </w:rPr>
        <w:t xml:space="preserve">В случае если место (площадка) накопления ТКО создано заявителем, он обязан обратиться в </w:t>
      </w:r>
      <w:r w:rsidR="007D157A" w:rsidRPr="00BF148F">
        <w:rPr>
          <w:sz w:val="28"/>
          <w:szCs w:val="28"/>
        </w:rPr>
        <w:t>уполномоченный орган</w:t>
      </w:r>
      <w:r w:rsidR="00E402B5" w:rsidRPr="00BF148F">
        <w:rPr>
          <w:sz w:val="28"/>
          <w:szCs w:val="28"/>
        </w:rPr>
        <w:t xml:space="preserve"> с заявкой о включении сведений о месте (площадке) накопления ТКО в реестр не позднее 3 рабочих дней со дня начала его использования.</w:t>
      </w:r>
    </w:p>
    <w:p w:rsidR="0053256F" w:rsidRDefault="0053256F" w:rsidP="00F111F9">
      <w:pPr>
        <w:rPr>
          <w:sz w:val="28"/>
        </w:rPr>
      </w:pPr>
    </w:p>
    <w:p w:rsidR="00066ADE" w:rsidRDefault="00066ADE" w:rsidP="00F111F9">
      <w:pPr>
        <w:rPr>
          <w:sz w:val="28"/>
        </w:rPr>
      </w:pPr>
    </w:p>
    <w:p w:rsidR="00066ADE" w:rsidRDefault="00066ADE" w:rsidP="00F111F9">
      <w:pPr>
        <w:rPr>
          <w:sz w:val="28"/>
        </w:rPr>
      </w:pPr>
    </w:p>
    <w:p w:rsidR="003D298E" w:rsidRDefault="003D298E" w:rsidP="00F111F9">
      <w:pPr>
        <w:widowControl/>
        <w:autoSpaceDE/>
        <w:autoSpaceDN/>
        <w:adjustRightInd/>
        <w:rPr>
          <w:sz w:val="28"/>
        </w:rPr>
      </w:pPr>
      <w:r>
        <w:rPr>
          <w:sz w:val="28"/>
        </w:rPr>
        <w:br w:type="page"/>
      </w:r>
    </w:p>
    <w:p w:rsidR="007F0FD6" w:rsidRDefault="007F0FD6" w:rsidP="00F111F9">
      <w:pPr>
        <w:tabs>
          <w:tab w:val="left" w:pos="3969"/>
        </w:tabs>
        <w:spacing w:line="240" w:lineRule="exact"/>
        <w:jc w:val="both"/>
        <w:rPr>
          <w:sz w:val="28"/>
        </w:rPr>
      </w:pPr>
    </w:p>
    <w:p w:rsidR="00CE0218" w:rsidRDefault="00BF148F" w:rsidP="00EA1B15">
      <w:pPr>
        <w:tabs>
          <w:tab w:val="left" w:pos="3686"/>
        </w:tabs>
        <w:spacing w:line="240" w:lineRule="exact"/>
        <w:ind w:left="4536"/>
        <w:jc w:val="right"/>
        <w:rPr>
          <w:sz w:val="24"/>
          <w:szCs w:val="24"/>
        </w:rPr>
      </w:pPr>
      <w:r w:rsidRPr="00EA1B15">
        <w:rPr>
          <w:sz w:val="24"/>
          <w:szCs w:val="24"/>
        </w:rPr>
        <w:t xml:space="preserve">Приложение № 1 </w:t>
      </w:r>
    </w:p>
    <w:p w:rsidR="00BF148F" w:rsidRPr="00EA1B15" w:rsidRDefault="00BF148F" w:rsidP="00CE0218">
      <w:pPr>
        <w:tabs>
          <w:tab w:val="left" w:pos="3686"/>
        </w:tabs>
        <w:spacing w:line="240" w:lineRule="exact"/>
        <w:ind w:left="4536"/>
        <w:jc w:val="right"/>
        <w:rPr>
          <w:sz w:val="24"/>
          <w:szCs w:val="24"/>
        </w:rPr>
      </w:pPr>
      <w:r w:rsidRPr="00EA1B15">
        <w:rPr>
          <w:sz w:val="24"/>
          <w:szCs w:val="24"/>
        </w:rPr>
        <w:t xml:space="preserve">к Порядку согласования создания мест (площадок) накопления твердых коммунальных отходов на территории </w:t>
      </w:r>
      <w:r w:rsidR="00EA1B15">
        <w:rPr>
          <w:sz w:val="24"/>
          <w:szCs w:val="24"/>
        </w:rPr>
        <w:t xml:space="preserve">Минераловодского городского округа </w:t>
      </w:r>
    </w:p>
    <w:p w:rsidR="00BF148F" w:rsidRPr="00BF148F" w:rsidRDefault="00BF148F" w:rsidP="00F111F9">
      <w:pPr>
        <w:rPr>
          <w:sz w:val="28"/>
          <w:szCs w:val="28"/>
        </w:rPr>
      </w:pPr>
    </w:p>
    <w:tbl>
      <w:tblPr>
        <w:tblW w:w="9356" w:type="dxa"/>
        <w:tblLayout w:type="fixed"/>
        <w:tblLook w:val="04A0"/>
      </w:tblPr>
      <w:tblGrid>
        <w:gridCol w:w="3544"/>
        <w:gridCol w:w="5812"/>
      </w:tblGrid>
      <w:tr w:rsidR="00BF148F" w:rsidRPr="00BF148F" w:rsidTr="00BF148F">
        <w:trPr>
          <w:trHeight w:val="4969"/>
        </w:trPr>
        <w:tc>
          <w:tcPr>
            <w:tcW w:w="3544" w:type="dxa"/>
          </w:tcPr>
          <w:p w:rsidR="00BF148F" w:rsidRPr="00BF148F" w:rsidRDefault="00BF148F" w:rsidP="00F111F9">
            <w:pPr>
              <w:jc w:val="center"/>
              <w:rPr>
                <w:sz w:val="28"/>
                <w:szCs w:val="28"/>
              </w:rPr>
            </w:pPr>
          </w:p>
        </w:tc>
        <w:tc>
          <w:tcPr>
            <w:tcW w:w="5812" w:type="dxa"/>
            <w:hideMark/>
          </w:tcPr>
          <w:p w:rsidR="00BF148F" w:rsidRPr="00BF148F" w:rsidRDefault="00EA1B15" w:rsidP="00EA1B15">
            <w:pPr>
              <w:jc w:val="right"/>
              <w:rPr>
                <w:sz w:val="28"/>
                <w:szCs w:val="28"/>
              </w:rPr>
            </w:pPr>
            <w:r>
              <w:rPr>
                <w:sz w:val="28"/>
                <w:szCs w:val="28"/>
              </w:rPr>
              <w:t>В Управление муниципального хозяйства администрации Минераловодского городского округа  о</w:t>
            </w:r>
            <w:r w:rsidR="00BF148F" w:rsidRPr="00BF148F">
              <w:rPr>
                <w:sz w:val="28"/>
                <w:szCs w:val="28"/>
              </w:rPr>
              <w:t>т______________________________________</w:t>
            </w:r>
            <w:r w:rsidR="00BF148F">
              <w:rPr>
                <w:sz w:val="28"/>
                <w:szCs w:val="28"/>
              </w:rPr>
              <w:t>__</w:t>
            </w:r>
            <w:r w:rsidR="00BF148F" w:rsidRPr="00BF148F">
              <w:rPr>
                <w:sz w:val="28"/>
                <w:szCs w:val="28"/>
              </w:rPr>
              <w:t>_____________________________________</w:t>
            </w:r>
          </w:p>
          <w:p w:rsidR="00BF148F" w:rsidRPr="00BF148F" w:rsidRDefault="00BF148F" w:rsidP="00F111F9">
            <w:pPr>
              <w:spacing w:line="180" w:lineRule="exact"/>
              <w:jc w:val="center"/>
            </w:pPr>
            <w:r w:rsidRPr="00BF148F">
              <w:t>(Ф.И.О. полностью заявителя и представителя заявителя, при его наличии)</w:t>
            </w:r>
          </w:p>
          <w:p w:rsidR="00BF148F" w:rsidRPr="00BF148F" w:rsidRDefault="00AC2CB1" w:rsidP="00F111F9">
            <w:pPr>
              <w:rPr>
                <w:sz w:val="28"/>
                <w:szCs w:val="28"/>
              </w:rPr>
            </w:pPr>
            <w:r>
              <w:rPr>
                <w:sz w:val="28"/>
                <w:szCs w:val="28"/>
              </w:rPr>
              <w:t>а</w:t>
            </w:r>
            <w:r w:rsidR="00BF148F" w:rsidRPr="00BF148F">
              <w:rPr>
                <w:sz w:val="28"/>
                <w:szCs w:val="28"/>
              </w:rPr>
              <w:t>дрес________________________________</w:t>
            </w:r>
            <w:r w:rsidR="00BF148F">
              <w:rPr>
                <w:sz w:val="28"/>
                <w:szCs w:val="28"/>
              </w:rPr>
              <w:t>__</w:t>
            </w:r>
          </w:p>
          <w:p w:rsidR="00BF148F" w:rsidRPr="00BF148F" w:rsidRDefault="00BF148F" w:rsidP="00F111F9">
            <w:pPr>
              <w:rPr>
                <w:sz w:val="28"/>
                <w:szCs w:val="28"/>
              </w:rPr>
            </w:pPr>
            <w:r w:rsidRPr="00BF148F">
              <w:rPr>
                <w:sz w:val="28"/>
                <w:szCs w:val="28"/>
              </w:rPr>
              <w:t>___________________________________</w:t>
            </w:r>
            <w:r>
              <w:rPr>
                <w:sz w:val="28"/>
                <w:szCs w:val="28"/>
              </w:rPr>
              <w:t>___</w:t>
            </w:r>
            <w:r w:rsidR="00EA1B15">
              <w:rPr>
                <w:sz w:val="28"/>
                <w:szCs w:val="28"/>
              </w:rPr>
              <w:t>_</w:t>
            </w:r>
          </w:p>
          <w:p w:rsidR="00BF148F" w:rsidRPr="00BF148F" w:rsidRDefault="00BF148F" w:rsidP="00F111F9">
            <w:pPr>
              <w:rPr>
                <w:sz w:val="28"/>
                <w:szCs w:val="28"/>
              </w:rPr>
            </w:pPr>
            <w:r w:rsidRPr="00BF148F">
              <w:rPr>
                <w:sz w:val="28"/>
                <w:szCs w:val="28"/>
              </w:rPr>
              <w:t>_____________________________________</w:t>
            </w:r>
            <w:r w:rsidR="00EA1B15">
              <w:rPr>
                <w:sz w:val="28"/>
                <w:szCs w:val="28"/>
              </w:rPr>
              <w:t>__</w:t>
            </w:r>
          </w:p>
          <w:p w:rsidR="00BF148F" w:rsidRPr="00BF148F" w:rsidRDefault="00BF148F" w:rsidP="00F111F9">
            <w:pPr>
              <w:spacing w:line="180" w:lineRule="exact"/>
              <w:jc w:val="center"/>
            </w:pPr>
            <w:r w:rsidRPr="00BF148F">
              <w:t>(указываются почтовый адрес)</w:t>
            </w:r>
          </w:p>
          <w:p w:rsidR="00BF148F" w:rsidRPr="00BF148F" w:rsidRDefault="00BF148F" w:rsidP="00F111F9">
            <w:pPr>
              <w:rPr>
                <w:sz w:val="28"/>
                <w:szCs w:val="28"/>
              </w:rPr>
            </w:pPr>
            <w:r w:rsidRPr="00BF148F">
              <w:rPr>
                <w:sz w:val="28"/>
                <w:szCs w:val="28"/>
              </w:rPr>
              <w:t>_____________________________________</w:t>
            </w:r>
            <w:r w:rsidR="00EA1B15">
              <w:rPr>
                <w:sz w:val="28"/>
                <w:szCs w:val="28"/>
              </w:rPr>
              <w:t>__</w:t>
            </w:r>
          </w:p>
          <w:p w:rsidR="00BF148F" w:rsidRPr="00BF148F" w:rsidRDefault="00BF148F" w:rsidP="00F111F9">
            <w:pPr>
              <w:rPr>
                <w:sz w:val="28"/>
                <w:szCs w:val="28"/>
              </w:rPr>
            </w:pPr>
            <w:r w:rsidRPr="00BF148F">
              <w:rPr>
                <w:sz w:val="28"/>
                <w:szCs w:val="28"/>
              </w:rPr>
              <w:t>_____________________________________</w:t>
            </w:r>
            <w:r w:rsidR="00EA1B15">
              <w:rPr>
                <w:sz w:val="28"/>
                <w:szCs w:val="28"/>
              </w:rPr>
              <w:t>__</w:t>
            </w:r>
          </w:p>
          <w:p w:rsidR="00BF148F" w:rsidRPr="00BF148F" w:rsidRDefault="00BF148F" w:rsidP="00F111F9">
            <w:pPr>
              <w:spacing w:line="180" w:lineRule="exact"/>
              <w:jc w:val="center"/>
            </w:pPr>
            <w:r w:rsidRPr="00BF148F">
              <w:t>(наименование юридического лица, индивидуального предпринимателя)</w:t>
            </w:r>
          </w:p>
          <w:p w:rsidR="00BF148F" w:rsidRPr="00BF148F" w:rsidRDefault="00AC2CB1" w:rsidP="00F111F9">
            <w:pPr>
              <w:rPr>
                <w:sz w:val="28"/>
                <w:szCs w:val="28"/>
              </w:rPr>
            </w:pPr>
            <w:r>
              <w:rPr>
                <w:sz w:val="28"/>
                <w:szCs w:val="28"/>
              </w:rPr>
              <w:t>п</w:t>
            </w:r>
            <w:r w:rsidR="00BF148F" w:rsidRPr="00BF148F">
              <w:rPr>
                <w:sz w:val="28"/>
                <w:szCs w:val="28"/>
              </w:rPr>
              <w:t>аспорт: серия _____номер______________</w:t>
            </w:r>
            <w:r w:rsidR="00BF148F">
              <w:rPr>
                <w:sz w:val="28"/>
                <w:szCs w:val="28"/>
              </w:rPr>
              <w:t>__</w:t>
            </w:r>
          </w:p>
          <w:p w:rsidR="00BF148F" w:rsidRPr="00BF148F" w:rsidRDefault="00AC2CB1" w:rsidP="00F111F9">
            <w:pPr>
              <w:rPr>
                <w:sz w:val="28"/>
                <w:szCs w:val="28"/>
              </w:rPr>
            </w:pPr>
            <w:r>
              <w:rPr>
                <w:sz w:val="28"/>
                <w:szCs w:val="28"/>
              </w:rPr>
              <w:t>к</w:t>
            </w:r>
            <w:r w:rsidR="00BF148F" w:rsidRPr="00BF148F">
              <w:rPr>
                <w:sz w:val="28"/>
                <w:szCs w:val="28"/>
              </w:rPr>
              <w:t xml:space="preserve">ем </w:t>
            </w:r>
            <w:r w:rsidR="00EA1B15">
              <w:rPr>
                <w:sz w:val="28"/>
                <w:szCs w:val="28"/>
              </w:rPr>
              <w:t>в</w:t>
            </w:r>
            <w:r w:rsidR="00BF148F" w:rsidRPr="00BF148F">
              <w:rPr>
                <w:sz w:val="28"/>
                <w:szCs w:val="28"/>
              </w:rPr>
              <w:t>ыдан____________________________</w:t>
            </w:r>
            <w:r w:rsidR="00BF148F">
              <w:rPr>
                <w:sz w:val="28"/>
                <w:szCs w:val="28"/>
              </w:rPr>
              <w:t>__</w:t>
            </w:r>
          </w:p>
          <w:p w:rsidR="00BF148F" w:rsidRPr="00BF148F" w:rsidRDefault="00BF148F" w:rsidP="00F111F9">
            <w:pPr>
              <w:rPr>
                <w:sz w:val="28"/>
                <w:szCs w:val="28"/>
              </w:rPr>
            </w:pPr>
            <w:r w:rsidRPr="00BF148F">
              <w:rPr>
                <w:sz w:val="28"/>
                <w:szCs w:val="28"/>
              </w:rPr>
              <w:t>______________________________________</w:t>
            </w:r>
            <w:r w:rsidR="00EA1B15">
              <w:rPr>
                <w:sz w:val="28"/>
                <w:szCs w:val="28"/>
              </w:rPr>
              <w:t>_</w:t>
            </w:r>
          </w:p>
          <w:p w:rsidR="00BF148F" w:rsidRPr="00BF148F" w:rsidRDefault="00AC2CB1" w:rsidP="00F111F9">
            <w:pPr>
              <w:rPr>
                <w:sz w:val="28"/>
                <w:szCs w:val="28"/>
              </w:rPr>
            </w:pPr>
            <w:r>
              <w:rPr>
                <w:sz w:val="28"/>
                <w:szCs w:val="28"/>
              </w:rPr>
              <w:t>к</w:t>
            </w:r>
            <w:r w:rsidR="00BF148F" w:rsidRPr="00BF148F">
              <w:rPr>
                <w:sz w:val="28"/>
                <w:szCs w:val="28"/>
              </w:rPr>
              <w:t>огда</w:t>
            </w:r>
            <w:r w:rsidR="00EA1B15">
              <w:rPr>
                <w:sz w:val="28"/>
                <w:szCs w:val="28"/>
              </w:rPr>
              <w:t xml:space="preserve"> </w:t>
            </w:r>
            <w:r w:rsidR="00BF148F" w:rsidRPr="00BF148F">
              <w:rPr>
                <w:sz w:val="28"/>
                <w:szCs w:val="28"/>
              </w:rPr>
              <w:t>выдан__________________________</w:t>
            </w:r>
            <w:r w:rsidR="00BF148F">
              <w:rPr>
                <w:sz w:val="28"/>
                <w:szCs w:val="28"/>
              </w:rPr>
              <w:t>__</w:t>
            </w:r>
            <w:r w:rsidR="00BF148F" w:rsidRPr="00BF148F">
              <w:rPr>
                <w:sz w:val="28"/>
                <w:szCs w:val="28"/>
              </w:rPr>
              <w:t>_</w:t>
            </w:r>
          </w:p>
          <w:p w:rsidR="00BF148F" w:rsidRPr="00BF148F" w:rsidRDefault="00AC2CB1" w:rsidP="00F111F9">
            <w:pPr>
              <w:rPr>
                <w:sz w:val="28"/>
                <w:szCs w:val="28"/>
              </w:rPr>
            </w:pPr>
            <w:r>
              <w:rPr>
                <w:sz w:val="28"/>
                <w:szCs w:val="28"/>
              </w:rPr>
              <w:t>п</w:t>
            </w:r>
            <w:r w:rsidR="00BF148F" w:rsidRPr="00BF148F">
              <w:rPr>
                <w:sz w:val="28"/>
                <w:szCs w:val="28"/>
              </w:rPr>
              <w:t>очтовый адрес ______________________</w:t>
            </w:r>
            <w:r w:rsidR="00BF148F">
              <w:rPr>
                <w:sz w:val="28"/>
                <w:szCs w:val="28"/>
              </w:rPr>
              <w:t>_</w:t>
            </w:r>
            <w:r w:rsidR="00BF148F" w:rsidRPr="00BF148F">
              <w:rPr>
                <w:sz w:val="28"/>
                <w:szCs w:val="28"/>
              </w:rPr>
              <w:t>__</w:t>
            </w:r>
          </w:p>
          <w:p w:rsidR="00BF148F" w:rsidRPr="00BF148F" w:rsidRDefault="00BF148F" w:rsidP="00F111F9">
            <w:pPr>
              <w:rPr>
                <w:sz w:val="28"/>
                <w:szCs w:val="28"/>
              </w:rPr>
            </w:pPr>
            <w:r w:rsidRPr="00BF148F">
              <w:rPr>
                <w:sz w:val="28"/>
                <w:szCs w:val="28"/>
              </w:rPr>
              <w:t>_____________________________________</w:t>
            </w:r>
            <w:r>
              <w:rPr>
                <w:sz w:val="28"/>
                <w:szCs w:val="28"/>
              </w:rPr>
              <w:t>__</w:t>
            </w:r>
          </w:p>
          <w:p w:rsidR="00BF148F" w:rsidRPr="00BF148F" w:rsidRDefault="00BF148F" w:rsidP="00F111F9">
            <w:pPr>
              <w:rPr>
                <w:sz w:val="28"/>
                <w:szCs w:val="28"/>
              </w:rPr>
            </w:pPr>
            <w:r w:rsidRPr="00BF148F">
              <w:rPr>
                <w:sz w:val="28"/>
                <w:szCs w:val="28"/>
              </w:rPr>
              <w:t>ИНН__________________________________</w:t>
            </w:r>
            <w:r w:rsidR="00EA1B15">
              <w:rPr>
                <w:sz w:val="28"/>
                <w:szCs w:val="28"/>
              </w:rPr>
              <w:t>_</w:t>
            </w:r>
          </w:p>
          <w:p w:rsidR="00BF148F" w:rsidRPr="00BF148F" w:rsidRDefault="00BF148F" w:rsidP="00F111F9">
            <w:pPr>
              <w:rPr>
                <w:sz w:val="28"/>
                <w:szCs w:val="28"/>
              </w:rPr>
            </w:pPr>
            <w:r w:rsidRPr="00BF148F">
              <w:rPr>
                <w:sz w:val="28"/>
                <w:szCs w:val="28"/>
              </w:rPr>
              <w:t>Данные для связи с заявителем:</w:t>
            </w:r>
          </w:p>
          <w:p w:rsidR="00BF148F" w:rsidRPr="00BF148F" w:rsidRDefault="00BF148F" w:rsidP="00F111F9">
            <w:pPr>
              <w:rPr>
                <w:sz w:val="28"/>
                <w:szCs w:val="28"/>
              </w:rPr>
            </w:pPr>
            <w:r w:rsidRPr="00BF148F">
              <w:rPr>
                <w:sz w:val="28"/>
                <w:szCs w:val="28"/>
              </w:rPr>
              <w:t>_____________________________________</w:t>
            </w:r>
            <w:r w:rsidR="00EA1B15">
              <w:rPr>
                <w:sz w:val="28"/>
                <w:szCs w:val="28"/>
              </w:rPr>
              <w:t>__</w:t>
            </w:r>
          </w:p>
          <w:p w:rsidR="00BF148F" w:rsidRPr="00BF148F" w:rsidRDefault="00BF148F" w:rsidP="00F111F9">
            <w:pPr>
              <w:rPr>
                <w:sz w:val="28"/>
                <w:szCs w:val="28"/>
              </w:rPr>
            </w:pPr>
            <w:r w:rsidRPr="00BF148F">
              <w:rPr>
                <w:sz w:val="28"/>
                <w:szCs w:val="28"/>
              </w:rPr>
              <w:t>_____________________________________</w:t>
            </w:r>
            <w:r w:rsidR="00EA1B15">
              <w:rPr>
                <w:sz w:val="28"/>
                <w:szCs w:val="28"/>
              </w:rPr>
              <w:t>__</w:t>
            </w:r>
          </w:p>
          <w:p w:rsidR="00BF148F" w:rsidRPr="00BF148F" w:rsidRDefault="00BF148F" w:rsidP="00F111F9">
            <w:pPr>
              <w:jc w:val="center"/>
              <w:rPr>
                <w:sz w:val="28"/>
                <w:szCs w:val="28"/>
              </w:rPr>
            </w:pPr>
            <w:r w:rsidRPr="00BF148F">
              <w:t>(указываются</w:t>
            </w:r>
            <w:r w:rsidR="00EA1B15">
              <w:t xml:space="preserve"> адрес</w:t>
            </w:r>
            <w:r w:rsidRPr="00BF148F">
              <w:t xml:space="preserve"> электронной почты, а также по желанию контактный телефон)</w:t>
            </w:r>
          </w:p>
        </w:tc>
      </w:tr>
    </w:tbl>
    <w:p w:rsidR="00BF148F" w:rsidRPr="00BF148F" w:rsidRDefault="00BF148F" w:rsidP="00F111F9">
      <w:pPr>
        <w:rPr>
          <w:sz w:val="28"/>
          <w:szCs w:val="28"/>
        </w:rPr>
      </w:pPr>
    </w:p>
    <w:p w:rsidR="00BF148F" w:rsidRPr="00BF148F" w:rsidRDefault="00BF148F" w:rsidP="00F111F9">
      <w:pPr>
        <w:spacing w:line="240" w:lineRule="exact"/>
        <w:jc w:val="center"/>
        <w:rPr>
          <w:sz w:val="28"/>
          <w:szCs w:val="28"/>
        </w:rPr>
      </w:pPr>
      <w:r w:rsidRPr="00BF148F">
        <w:rPr>
          <w:sz w:val="28"/>
          <w:szCs w:val="28"/>
        </w:rPr>
        <w:t>ЗАЯВКА (ФОРМА)</w:t>
      </w:r>
    </w:p>
    <w:p w:rsidR="00BF148F" w:rsidRPr="00BF148F" w:rsidRDefault="00BF148F" w:rsidP="00EA1B15">
      <w:pPr>
        <w:widowControl/>
        <w:autoSpaceDE/>
        <w:adjustRightInd/>
        <w:spacing w:line="240" w:lineRule="exact"/>
        <w:jc w:val="center"/>
        <w:rPr>
          <w:rFonts w:eastAsia="Calibri"/>
          <w:bCs/>
          <w:sz w:val="28"/>
          <w:szCs w:val="28"/>
          <w:lang w:eastAsia="en-US" w:bidi="ru-RU"/>
        </w:rPr>
      </w:pPr>
      <w:r w:rsidRPr="00BF148F">
        <w:rPr>
          <w:sz w:val="28"/>
          <w:szCs w:val="28"/>
        </w:rPr>
        <w:t xml:space="preserve">о согласовании создания места (площадки) накопления твердых                                                                                             коммунальных отходов </w:t>
      </w:r>
      <w:r w:rsidRPr="00BF148F">
        <w:rPr>
          <w:rFonts w:eastAsia="Calibri"/>
          <w:bCs/>
          <w:sz w:val="28"/>
          <w:szCs w:val="28"/>
          <w:lang w:eastAsia="en-US" w:bidi="ru-RU"/>
        </w:rPr>
        <w:t xml:space="preserve">на территории </w:t>
      </w:r>
      <w:r w:rsidR="00EA1B15">
        <w:rPr>
          <w:rFonts w:eastAsia="Calibri"/>
          <w:bCs/>
          <w:sz w:val="28"/>
          <w:szCs w:val="28"/>
          <w:lang w:eastAsia="en-US" w:bidi="ru-RU"/>
        </w:rPr>
        <w:t xml:space="preserve">Минераловодского городского округа </w:t>
      </w:r>
    </w:p>
    <w:p w:rsidR="00BF148F" w:rsidRPr="00BF148F" w:rsidRDefault="00BF148F" w:rsidP="00F111F9">
      <w:pPr>
        <w:jc w:val="both"/>
        <w:rPr>
          <w:sz w:val="28"/>
          <w:szCs w:val="28"/>
        </w:rPr>
      </w:pPr>
    </w:p>
    <w:p w:rsidR="00BF148F" w:rsidRPr="00BF148F" w:rsidRDefault="00BF148F" w:rsidP="00F111F9">
      <w:pPr>
        <w:ind w:firstLine="709"/>
        <w:jc w:val="both"/>
        <w:rPr>
          <w:sz w:val="28"/>
          <w:szCs w:val="28"/>
        </w:rPr>
      </w:pPr>
      <w:r w:rsidRPr="00BF148F">
        <w:rPr>
          <w:sz w:val="28"/>
          <w:szCs w:val="28"/>
        </w:rPr>
        <w:t>В соответствии с постановлением Правительства РФ от 31.08.2018 №1039 «Об утверждении Правил обустройства мест (площадок) накопления твердых коммунальных отходов и ведения их реестра» прошу согласовать создание места (площадки) накопления твердых коммунальных отходов по адресу:______________________________________________________________________________________________________________________________</w:t>
      </w:r>
    </w:p>
    <w:p w:rsidR="00BF148F" w:rsidRPr="00BF148F" w:rsidRDefault="00BF148F" w:rsidP="00F111F9">
      <w:pPr>
        <w:ind w:firstLine="709"/>
        <w:jc w:val="both"/>
        <w:rPr>
          <w:sz w:val="28"/>
          <w:szCs w:val="28"/>
        </w:rPr>
      </w:pPr>
      <w:r w:rsidRPr="00BF148F">
        <w:rPr>
          <w:sz w:val="28"/>
          <w:szCs w:val="28"/>
        </w:rPr>
        <w:t xml:space="preserve">Размещение места (площадки) накопления твердых коммунальных отходов будет осуществляться на земельном участке, </w:t>
      </w:r>
      <w:r w:rsidR="002B55E4">
        <w:rPr>
          <w:sz w:val="28"/>
          <w:szCs w:val="28"/>
        </w:rPr>
        <w:t>находяще</w:t>
      </w:r>
      <w:r w:rsidR="006C05D1">
        <w:rPr>
          <w:sz w:val="28"/>
          <w:szCs w:val="28"/>
        </w:rPr>
        <w:t>м</w:t>
      </w:r>
      <w:r w:rsidR="002B55E4">
        <w:rPr>
          <w:sz w:val="28"/>
          <w:szCs w:val="28"/>
        </w:rPr>
        <w:t>ся в частной собственности</w:t>
      </w:r>
      <w:r w:rsidR="006C05D1">
        <w:rPr>
          <w:sz w:val="28"/>
          <w:szCs w:val="28"/>
        </w:rPr>
        <w:t xml:space="preserve"> /</w:t>
      </w:r>
      <w:r w:rsidR="002B55E4">
        <w:rPr>
          <w:sz w:val="28"/>
          <w:szCs w:val="28"/>
        </w:rPr>
        <w:t xml:space="preserve"> </w:t>
      </w:r>
      <w:r w:rsidRPr="00BF148F">
        <w:rPr>
          <w:sz w:val="28"/>
          <w:szCs w:val="28"/>
        </w:rPr>
        <w:t>входящем в состав общего имущества многоквартирного дома</w:t>
      </w:r>
      <w:r w:rsidR="00FC442D">
        <w:rPr>
          <w:sz w:val="28"/>
          <w:szCs w:val="28"/>
        </w:rPr>
        <w:t xml:space="preserve"> </w:t>
      </w:r>
      <w:r w:rsidRPr="00BF148F">
        <w:rPr>
          <w:sz w:val="28"/>
          <w:szCs w:val="28"/>
        </w:rPr>
        <w:t>/</w:t>
      </w:r>
      <w:r w:rsidR="00FC442D">
        <w:rPr>
          <w:sz w:val="28"/>
          <w:szCs w:val="28"/>
        </w:rPr>
        <w:t xml:space="preserve"> </w:t>
      </w:r>
      <w:r w:rsidRPr="00BF148F">
        <w:rPr>
          <w:sz w:val="28"/>
          <w:szCs w:val="28"/>
        </w:rPr>
        <w:t>на землях или земельных участках, находящихся в муниц</w:t>
      </w:r>
      <w:r w:rsidR="00EA1B15">
        <w:rPr>
          <w:sz w:val="28"/>
          <w:szCs w:val="28"/>
        </w:rPr>
        <w:t xml:space="preserve">ипальной собственности, а также </w:t>
      </w:r>
      <w:r w:rsidRPr="00BF148F">
        <w:rPr>
          <w:sz w:val="28"/>
          <w:szCs w:val="28"/>
        </w:rPr>
        <w:t xml:space="preserve">государственная собственность на которые не </w:t>
      </w:r>
      <w:r w:rsidRPr="00BF148F">
        <w:rPr>
          <w:sz w:val="28"/>
          <w:szCs w:val="28"/>
        </w:rPr>
        <w:lastRenderedPageBreak/>
        <w:t>разграничена (нужное подчеркнуть):</w:t>
      </w:r>
    </w:p>
    <w:p w:rsidR="00BF148F" w:rsidRPr="00BF148F" w:rsidRDefault="00BF148F" w:rsidP="00F111F9">
      <w:pPr>
        <w:ind w:firstLine="709"/>
        <w:jc w:val="both"/>
        <w:rPr>
          <w:sz w:val="28"/>
          <w:szCs w:val="28"/>
        </w:rPr>
      </w:pPr>
      <w:r w:rsidRPr="00BF148F">
        <w:rPr>
          <w:sz w:val="28"/>
          <w:szCs w:val="28"/>
        </w:rPr>
        <w:t>адрес земельного участка (или при отсутствии адреса, земельного участка иное описание местоположения земельного участка) __________________________________________________________________</w:t>
      </w:r>
    </w:p>
    <w:p w:rsidR="00BF148F" w:rsidRPr="00BF148F" w:rsidRDefault="00BF148F" w:rsidP="00F111F9">
      <w:pPr>
        <w:jc w:val="both"/>
        <w:rPr>
          <w:sz w:val="28"/>
          <w:szCs w:val="28"/>
        </w:rPr>
      </w:pPr>
      <w:r w:rsidRPr="00BF148F">
        <w:rPr>
          <w:sz w:val="28"/>
          <w:szCs w:val="28"/>
        </w:rPr>
        <w:t>__________________________________________________________________;</w:t>
      </w:r>
    </w:p>
    <w:p w:rsidR="00BF148F" w:rsidRPr="00BF148F" w:rsidRDefault="00BF148F" w:rsidP="00F111F9">
      <w:pPr>
        <w:ind w:firstLine="709"/>
        <w:jc w:val="both"/>
        <w:rPr>
          <w:sz w:val="28"/>
          <w:szCs w:val="28"/>
        </w:rPr>
      </w:pPr>
      <w:r w:rsidRPr="00BF148F">
        <w:rPr>
          <w:sz w:val="28"/>
          <w:szCs w:val="28"/>
        </w:rPr>
        <w:t>Кадастровый</w:t>
      </w:r>
      <w:r>
        <w:rPr>
          <w:sz w:val="28"/>
          <w:szCs w:val="28"/>
        </w:rPr>
        <w:t xml:space="preserve"> </w:t>
      </w:r>
      <w:r w:rsidRPr="00BF148F">
        <w:rPr>
          <w:sz w:val="28"/>
          <w:szCs w:val="28"/>
        </w:rPr>
        <w:t>номер</w:t>
      </w:r>
      <w:r>
        <w:rPr>
          <w:sz w:val="28"/>
          <w:szCs w:val="28"/>
        </w:rPr>
        <w:t xml:space="preserve"> </w:t>
      </w:r>
      <w:r w:rsidRPr="00BF148F">
        <w:rPr>
          <w:sz w:val="28"/>
          <w:szCs w:val="28"/>
        </w:rPr>
        <w:t>земельного</w:t>
      </w:r>
      <w:r>
        <w:rPr>
          <w:sz w:val="28"/>
          <w:szCs w:val="28"/>
        </w:rPr>
        <w:t xml:space="preserve"> </w:t>
      </w:r>
      <w:r w:rsidRPr="00BF148F">
        <w:rPr>
          <w:sz w:val="28"/>
          <w:szCs w:val="28"/>
        </w:rPr>
        <w:t>участка</w:t>
      </w:r>
      <w:r>
        <w:rPr>
          <w:sz w:val="28"/>
          <w:szCs w:val="28"/>
        </w:rPr>
        <w:t xml:space="preserve"> </w:t>
      </w:r>
      <w:r w:rsidRPr="00BF148F">
        <w:rPr>
          <w:sz w:val="28"/>
          <w:szCs w:val="28"/>
        </w:rPr>
        <w:t>(или</w:t>
      </w:r>
      <w:r>
        <w:rPr>
          <w:sz w:val="28"/>
          <w:szCs w:val="28"/>
        </w:rPr>
        <w:t xml:space="preserve"> </w:t>
      </w:r>
      <w:r w:rsidRPr="00BF148F">
        <w:rPr>
          <w:sz w:val="28"/>
          <w:szCs w:val="28"/>
        </w:rPr>
        <w:t>кадастровые номера земельных участков) в случае наличия___________________________</w:t>
      </w:r>
      <w:r>
        <w:rPr>
          <w:sz w:val="28"/>
          <w:szCs w:val="28"/>
        </w:rPr>
        <w:t>______</w:t>
      </w:r>
    </w:p>
    <w:p w:rsidR="00BF148F" w:rsidRPr="00BF148F" w:rsidRDefault="00BF148F" w:rsidP="00F111F9">
      <w:pPr>
        <w:jc w:val="both"/>
        <w:rPr>
          <w:sz w:val="28"/>
          <w:szCs w:val="28"/>
        </w:rPr>
      </w:pPr>
      <w:r w:rsidRPr="00BF148F">
        <w:rPr>
          <w:sz w:val="28"/>
          <w:szCs w:val="28"/>
        </w:rPr>
        <w:t>__________________________________________________________________;</w:t>
      </w:r>
    </w:p>
    <w:p w:rsidR="00BF148F" w:rsidRPr="00BF148F" w:rsidRDefault="00BF148F" w:rsidP="00F111F9">
      <w:pPr>
        <w:ind w:firstLine="709"/>
        <w:jc w:val="both"/>
        <w:rPr>
          <w:sz w:val="28"/>
          <w:szCs w:val="28"/>
        </w:rPr>
      </w:pPr>
      <w:r w:rsidRPr="00BF148F">
        <w:rPr>
          <w:sz w:val="28"/>
          <w:szCs w:val="28"/>
        </w:rPr>
        <w:t>срок проведения работ по размещению места (площадки) накопления твердых коммунальных отходов__________________________________</w:t>
      </w:r>
      <w:r>
        <w:rPr>
          <w:sz w:val="28"/>
          <w:szCs w:val="28"/>
        </w:rPr>
        <w:t>_____</w:t>
      </w:r>
    </w:p>
    <w:p w:rsidR="00BF148F" w:rsidRPr="00BF148F" w:rsidRDefault="00BF148F" w:rsidP="00F111F9">
      <w:pPr>
        <w:jc w:val="both"/>
        <w:rPr>
          <w:sz w:val="28"/>
          <w:szCs w:val="28"/>
        </w:rPr>
      </w:pPr>
      <w:r w:rsidRPr="00BF148F">
        <w:rPr>
          <w:sz w:val="28"/>
          <w:szCs w:val="28"/>
        </w:rPr>
        <w:t>__________________________________________________________________;</w:t>
      </w:r>
    </w:p>
    <w:p w:rsidR="00BF148F" w:rsidRPr="00BF148F" w:rsidRDefault="00BF148F" w:rsidP="00F111F9">
      <w:pPr>
        <w:ind w:firstLine="709"/>
        <w:jc w:val="both"/>
        <w:rPr>
          <w:sz w:val="28"/>
          <w:szCs w:val="28"/>
        </w:rPr>
      </w:pPr>
      <w:r w:rsidRPr="00BF148F">
        <w:rPr>
          <w:sz w:val="28"/>
          <w:szCs w:val="28"/>
        </w:rPr>
        <w:t>сведения о площади планируемого к размещению места (площадки) накопления твердых коммунальных отходов, количестве размещенных и планируемых к размещению контейнеров и бункеров с указанием их объема __________________________________________________________________;</w:t>
      </w:r>
    </w:p>
    <w:p w:rsidR="00BF148F" w:rsidRPr="00BF148F" w:rsidRDefault="00BF148F" w:rsidP="00F111F9">
      <w:pPr>
        <w:ind w:firstLine="709"/>
        <w:jc w:val="both"/>
        <w:rPr>
          <w:sz w:val="28"/>
          <w:szCs w:val="28"/>
        </w:rPr>
      </w:pPr>
      <w:r w:rsidRPr="00BF148F">
        <w:rPr>
          <w:sz w:val="28"/>
          <w:szCs w:val="28"/>
        </w:rPr>
        <w:t>данные об источниках образования твердых коммунальных отходов, которые планируется складировать в создаваемом месте (на площадке) накопления твердых коммунальных отходов (сведения об одном или нескольких объектах капитального строительства, территории (части территории),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накопления твердых коммунальных отходов)__________________________________________________________;</w:t>
      </w:r>
    </w:p>
    <w:p w:rsidR="00BF148F" w:rsidRPr="00BF148F" w:rsidRDefault="00BF148F" w:rsidP="00F111F9">
      <w:pPr>
        <w:ind w:firstLine="709"/>
        <w:jc w:val="both"/>
        <w:rPr>
          <w:sz w:val="28"/>
          <w:szCs w:val="28"/>
        </w:rPr>
      </w:pPr>
    </w:p>
    <w:p w:rsidR="00BF148F" w:rsidRPr="00BF148F" w:rsidRDefault="00BF148F" w:rsidP="00F111F9">
      <w:pPr>
        <w:ind w:firstLine="709"/>
        <w:jc w:val="both"/>
        <w:rPr>
          <w:sz w:val="28"/>
          <w:szCs w:val="28"/>
        </w:rPr>
      </w:pPr>
      <w:r w:rsidRPr="00BF148F">
        <w:rPr>
          <w:sz w:val="28"/>
          <w:szCs w:val="28"/>
        </w:rPr>
        <w:t>В случае размещения места (площадки) накопления твердых коммунальных отходов на землях или земельных участках, находящихся в муниципальной собственности, а также государственная собственность на которые не разграничена:</w:t>
      </w:r>
    </w:p>
    <w:p w:rsidR="00BF148F" w:rsidRPr="00BF148F" w:rsidRDefault="00BF148F" w:rsidP="00F111F9">
      <w:pPr>
        <w:ind w:firstLine="709"/>
        <w:jc w:val="both"/>
        <w:rPr>
          <w:sz w:val="28"/>
          <w:szCs w:val="28"/>
        </w:rPr>
      </w:pPr>
      <w:r w:rsidRPr="00BF148F">
        <w:rPr>
          <w:sz w:val="28"/>
          <w:szCs w:val="28"/>
        </w:rPr>
        <w:t xml:space="preserve">обоснованные доводы о невозможности размещения места (площадки) накопления ТКО на земельном участке, </w:t>
      </w:r>
      <w:r w:rsidR="006C05D1">
        <w:rPr>
          <w:sz w:val="28"/>
          <w:szCs w:val="28"/>
        </w:rPr>
        <w:t>находящемся в частной собственности</w:t>
      </w:r>
      <w:r w:rsidR="006C05D1" w:rsidRPr="00BF148F">
        <w:rPr>
          <w:sz w:val="28"/>
          <w:szCs w:val="28"/>
        </w:rPr>
        <w:t xml:space="preserve"> </w:t>
      </w:r>
      <w:r w:rsidR="006C05D1">
        <w:rPr>
          <w:sz w:val="28"/>
          <w:szCs w:val="28"/>
        </w:rPr>
        <w:t xml:space="preserve"> / </w:t>
      </w:r>
      <w:r w:rsidRPr="00BF148F">
        <w:rPr>
          <w:sz w:val="28"/>
          <w:szCs w:val="28"/>
        </w:rPr>
        <w:t xml:space="preserve">входящем в состав общего имущества </w:t>
      </w:r>
      <w:r w:rsidR="00EA1B15">
        <w:rPr>
          <w:sz w:val="28"/>
          <w:szCs w:val="28"/>
        </w:rPr>
        <w:t xml:space="preserve">многоквартирного </w:t>
      </w:r>
      <w:r w:rsidRPr="00BF148F">
        <w:rPr>
          <w:sz w:val="28"/>
          <w:szCs w:val="28"/>
        </w:rPr>
        <w:t>дома</w:t>
      </w:r>
      <w:r w:rsidR="00EA1B15">
        <w:rPr>
          <w:sz w:val="28"/>
          <w:szCs w:val="28"/>
        </w:rPr>
        <w:t xml:space="preserve"> </w:t>
      </w:r>
      <w:r w:rsidRPr="00BF148F">
        <w:rPr>
          <w:sz w:val="28"/>
          <w:szCs w:val="28"/>
        </w:rPr>
        <w:t>__________________</w:t>
      </w:r>
      <w:r w:rsidR="00EA1B15">
        <w:rPr>
          <w:sz w:val="28"/>
          <w:szCs w:val="28"/>
        </w:rPr>
        <w:t>______</w:t>
      </w:r>
      <w:r w:rsidRPr="00BF148F">
        <w:rPr>
          <w:sz w:val="28"/>
          <w:szCs w:val="28"/>
        </w:rPr>
        <w:t>________</w:t>
      </w:r>
      <w:r w:rsidR="006C05D1">
        <w:rPr>
          <w:sz w:val="28"/>
          <w:szCs w:val="28"/>
        </w:rPr>
        <w:t>_________________________</w:t>
      </w:r>
      <w:r w:rsidRPr="00BF148F">
        <w:rPr>
          <w:sz w:val="28"/>
          <w:szCs w:val="28"/>
        </w:rPr>
        <w:t>_</w:t>
      </w:r>
    </w:p>
    <w:p w:rsidR="00BF148F" w:rsidRPr="00BF148F" w:rsidRDefault="00BF148F" w:rsidP="00F111F9">
      <w:pPr>
        <w:jc w:val="both"/>
        <w:rPr>
          <w:sz w:val="28"/>
          <w:szCs w:val="28"/>
        </w:rPr>
      </w:pPr>
      <w:r w:rsidRPr="00BF148F">
        <w:rPr>
          <w:sz w:val="28"/>
          <w:szCs w:val="28"/>
        </w:rPr>
        <w:t>__________________________________________________________________</w:t>
      </w:r>
    </w:p>
    <w:p w:rsidR="00BF148F" w:rsidRPr="00BF148F" w:rsidRDefault="00BF148F" w:rsidP="00F111F9">
      <w:pPr>
        <w:jc w:val="both"/>
        <w:rPr>
          <w:sz w:val="28"/>
          <w:szCs w:val="28"/>
        </w:rPr>
      </w:pPr>
      <w:r w:rsidRPr="00BF148F">
        <w:rPr>
          <w:sz w:val="28"/>
          <w:szCs w:val="28"/>
        </w:rPr>
        <w:t>________________________________________________________________________________________________________________________________</w:t>
      </w:r>
    </w:p>
    <w:p w:rsidR="00BF148F" w:rsidRPr="00BF148F" w:rsidRDefault="00BF148F" w:rsidP="00EA1B15">
      <w:pPr>
        <w:ind w:firstLine="709"/>
        <w:jc w:val="both"/>
        <w:rPr>
          <w:sz w:val="28"/>
          <w:szCs w:val="28"/>
        </w:rPr>
      </w:pPr>
      <w:r w:rsidRPr="00BF148F">
        <w:rPr>
          <w:sz w:val="28"/>
          <w:szCs w:val="28"/>
        </w:rPr>
        <w:t>решение общего собрания собственников помещений многоквартирного дома о заключении соглашения о содержании места (площадки) накопления твердых коммунальных отходов на землях или земельных участках, находящихся в муниципальной собственности, а также государственная собственность на которые не разграничена., дата ________________</w:t>
      </w:r>
      <w:r>
        <w:rPr>
          <w:sz w:val="28"/>
          <w:szCs w:val="28"/>
        </w:rPr>
        <w:t>________</w:t>
      </w:r>
      <w:r w:rsidRPr="00BF148F">
        <w:rPr>
          <w:sz w:val="28"/>
          <w:szCs w:val="28"/>
        </w:rPr>
        <w:t>, результаты голосования</w:t>
      </w:r>
      <w:r w:rsidR="00EA1B15">
        <w:rPr>
          <w:sz w:val="28"/>
          <w:szCs w:val="28"/>
        </w:rPr>
        <w:t xml:space="preserve"> </w:t>
      </w:r>
      <w:r w:rsidRPr="00BF148F">
        <w:rPr>
          <w:sz w:val="28"/>
          <w:szCs w:val="28"/>
        </w:rPr>
        <w:t>_______</w:t>
      </w:r>
      <w:r>
        <w:rPr>
          <w:sz w:val="28"/>
          <w:szCs w:val="28"/>
        </w:rPr>
        <w:t>__________</w:t>
      </w:r>
      <w:r w:rsidRPr="00BF148F">
        <w:rPr>
          <w:sz w:val="28"/>
          <w:szCs w:val="28"/>
        </w:rPr>
        <w:t xml:space="preserve">,  </w:t>
      </w:r>
    </w:p>
    <w:p w:rsidR="00BF148F" w:rsidRPr="00BF148F" w:rsidRDefault="00BF148F" w:rsidP="00F111F9">
      <w:pPr>
        <w:ind w:firstLine="709"/>
        <w:jc w:val="both"/>
        <w:rPr>
          <w:sz w:val="28"/>
          <w:szCs w:val="28"/>
        </w:rPr>
      </w:pPr>
    </w:p>
    <w:p w:rsidR="00BF148F" w:rsidRPr="00BF148F" w:rsidRDefault="00BF148F" w:rsidP="00F111F9">
      <w:pPr>
        <w:ind w:firstLine="709"/>
        <w:jc w:val="both"/>
        <w:rPr>
          <w:sz w:val="28"/>
          <w:szCs w:val="28"/>
        </w:rPr>
      </w:pPr>
      <w:r w:rsidRPr="00BF148F">
        <w:rPr>
          <w:sz w:val="28"/>
          <w:szCs w:val="28"/>
        </w:rPr>
        <w:t xml:space="preserve">В случае подачи заявки о согласовании создания места (площадки) накопления твердых коммунальных отходов несколькими лицами в целях размещения места (площадки) накопления твердых коммунальных отходов </w:t>
      </w:r>
      <w:r w:rsidRPr="00BF148F">
        <w:rPr>
          <w:sz w:val="28"/>
          <w:szCs w:val="28"/>
        </w:rPr>
        <w:lastRenderedPageBreak/>
        <w:t>на одном земельном участке данные лица предоставляют соглашение о совместном содержании места (площадки) накопления твердых коммунальных отходов и назначении лиц, ответственных за его содержание.</w:t>
      </w:r>
    </w:p>
    <w:p w:rsidR="00BF148F" w:rsidRPr="00BF148F" w:rsidRDefault="00BF148F" w:rsidP="00F111F9">
      <w:pPr>
        <w:jc w:val="both"/>
        <w:rPr>
          <w:sz w:val="28"/>
          <w:szCs w:val="28"/>
        </w:rPr>
      </w:pPr>
    </w:p>
    <w:p w:rsidR="00BF148F" w:rsidRPr="00BF148F" w:rsidRDefault="00BF148F" w:rsidP="00F111F9">
      <w:pPr>
        <w:ind w:firstLine="709"/>
        <w:jc w:val="both"/>
        <w:rPr>
          <w:sz w:val="28"/>
          <w:szCs w:val="28"/>
        </w:rPr>
      </w:pPr>
      <w:r w:rsidRPr="00BF148F">
        <w:rPr>
          <w:sz w:val="28"/>
          <w:szCs w:val="28"/>
        </w:rPr>
        <w:t>Заявитель:</w:t>
      </w:r>
    </w:p>
    <w:p w:rsidR="00BF148F" w:rsidRPr="00BF148F" w:rsidRDefault="00BF148F" w:rsidP="00F111F9">
      <w:pPr>
        <w:ind w:firstLine="709"/>
        <w:jc w:val="both"/>
        <w:rPr>
          <w:sz w:val="28"/>
          <w:szCs w:val="28"/>
        </w:rPr>
      </w:pPr>
      <w:r w:rsidRPr="00BF148F">
        <w:rPr>
          <w:sz w:val="28"/>
          <w:szCs w:val="28"/>
        </w:rPr>
        <w:t>Даю свое согласие на обработку моих персональных данных, указанных в заявке: ______________________________________________</w:t>
      </w:r>
    </w:p>
    <w:p w:rsidR="00BF148F" w:rsidRPr="00BF148F" w:rsidRDefault="00BF148F" w:rsidP="00F111F9">
      <w:pPr>
        <w:ind w:firstLine="709"/>
        <w:jc w:val="both"/>
        <w:rPr>
          <w:sz w:val="28"/>
          <w:szCs w:val="28"/>
        </w:rPr>
      </w:pPr>
      <w:r w:rsidRPr="00BF148F">
        <w:rPr>
          <w:sz w:val="28"/>
          <w:szCs w:val="28"/>
        </w:rPr>
        <w:t>Способ получения результата заявления: ___________________</w:t>
      </w:r>
      <w:r>
        <w:rPr>
          <w:sz w:val="28"/>
          <w:szCs w:val="28"/>
        </w:rPr>
        <w:t>_______</w:t>
      </w:r>
    </w:p>
    <w:p w:rsidR="00BF148F" w:rsidRPr="00BF148F" w:rsidRDefault="00BF148F" w:rsidP="00F111F9">
      <w:pPr>
        <w:ind w:firstLine="709"/>
        <w:jc w:val="both"/>
        <w:rPr>
          <w:sz w:val="28"/>
          <w:szCs w:val="28"/>
        </w:rPr>
      </w:pPr>
      <w:r w:rsidRPr="00BF148F">
        <w:rPr>
          <w:sz w:val="28"/>
          <w:szCs w:val="28"/>
        </w:rPr>
        <w:t>Документы, прилагаемые к заявлению:</w:t>
      </w:r>
    </w:p>
    <w:p w:rsidR="00BF148F" w:rsidRPr="00BF148F" w:rsidRDefault="00BF148F" w:rsidP="00F111F9">
      <w:pPr>
        <w:ind w:firstLine="709"/>
        <w:jc w:val="both"/>
        <w:rPr>
          <w:sz w:val="28"/>
          <w:szCs w:val="28"/>
        </w:rPr>
      </w:pPr>
      <w:r w:rsidRPr="00BF148F">
        <w:rPr>
          <w:sz w:val="28"/>
          <w:szCs w:val="28"/>
        </w:rPr>
        <w:t>1.____________________________________________________________</w:t>
      </w:r>
    </w:p>
    <w:p w:rsidR="00BF148F" w:rsidRPr="00BF148F" w:rsidRDefault="00BF148F" w:rsidP="00F111F9">
      <w:pPr>
        <w:ind w:firstLine="709"/>
        <w:jc w:val="both"/>
        <w:rPr>
          <w:sz w:val="28"/>
          <w:szCs w:val="28"/>
        </w:rPr>
      </w:pPr>
      <w:r w:rsidRPr="00BF148F">
        <w:rPr>
          <w:sz w:val="28"/>
          <w:szCs w:val="28"/>
        </w:rPr>
        <w:t>2.____________________________________________________________</w:t>
      </w:r>
    </w:p>
    <w:p w:rsidR="00BF148F" w:rsidRPr="00BF148F" w:rsidRDefault="00BF148F" w:rsidP="00F111F9">
      <w:pPr>
        <w:ind w:firstLine="709"/>
        <w:jc w:val="both"/>
        <w:rPr>
          <w:sz w:val="28"/>
          <w:szCs w:val="28"/>
        </w:rPr>
      </w:pPr>
      <w:r w:rsidRPr="00BF148F">
        <w:rPr>
          <w:sz w:val="28"/>
          <w:szCs w:val="28"/>
        </w:rPr>
        <w:t>3.____________________________________________________________</w:t>
      </w:r>
    </w:p>
    <w:p w:rsidR="00BF148F" w:rsidRPr="00BF148F" w:rsidRDefault="00BF148F" w:rsidP="00F111F9">
      <w:pPr>
        <w:ind w:firstLine="709"/>
        <w:jc w:val="both"/>
        <w:rPr>
          <w:sz w:val="28"/>
          <w:szCs w:val="28"/>
        </w:rPr>
      </w:pPr>
      <w:r w:rsidRPr="00BF148F">
        <w:rPr>
          <w:sz w:val="28"/>
          <w:szCs w:val="28"/>
        </w:rPr>
        <w:t>4.____________________________________________________________</w:t>
      </w:r>
    </w:p>
    <w:p w:rsidR="00BF148F" w:rsidRPr="00BF148F" w:rsidRDefault="00BF148F" w:rsidP="00F111F9">
      <w:pPr>
        <w:ind w:firstLine="709"/>
        <w:jc w:val="both"/>
        <w:rPr>
          <w:sz w:val="28"/>
          <w:szCs w:val="28"/>
        </w:rPr>
      </w:pPr>
    </w:p>
    <w:p w:rsidR="00BF148F" w:rsidRPr="00BF148F" w:rsidRDefault="00BF148F" w:rsidP="00F111F9">
      <w:pPr>
        <w:rPr>
          <w:sz w:val="28"/>
          <w:szCs w:val="28"/>
        </w:rPr>
      </w:pPr>
    </w:p>
    <w:p w:rsidR="00BF148F" w:rsidRPr="00BF148F" w:rsidRDefault="00BF148F" w:rsidP="00F111F9">
      <w:pPr>
        <w:rPr>
          <w:sz w:val="28"/>
          <w:szCs w:val="28"/>
        </w:rPr>
      </w:pPr>
      <w:r w:rsidRPr="00BF148F">
        <w:rPr>
          <w:sz w:val="28"/>
          <w:szCs w:val="28"/>
        </w:rPr>
        <w:t>_______________             ____________________                _________________</w:t>
      </w:r>
    </w:p>
    <w:p w:rsidR="00BF148F" w:rsidRPr="00BF148F" w:rsidRDefault="00BF148F" w:rsidP="00F111F9">
      <w:pPr>
        <w:spacing w:line="240" w:lineRule="exact"/>
        <w:rPr>
          <w:sz w:val="24"/>
          <w:szCs w:val="24"/>
        </w:rPr>
      </w:pPr>
      <w:r w:rsidRPr="00BF148F">
        <w:rPr>
          <w:sz w:val="28"/>
          <w:szCs w:val="28"/>
        </w:rPr>
        <w:t xml:space="preserve">           </w:t>
      </w:r>
      <w:r w:rsidRPr="00BF148F">
        <w:rPr>
          <w:sz w:val="24"/>
          <w:szCs w:val="24"/>
        </w:rPr>
        <w:t>дата                                              подпись                                    расшифровка подписи</w:t>
      </w:r>
    </w:p>
    <w:p w:rsidR="00BF148F" w:rsidRPr="00BF148F" w:rsidRDefault="00BF148F" w:rsidP="00F111F9">
      <w:pPr>
        <w:tabs>
          <w:tab w:val="left" w:pos="7088"/>
        </w:tabs>
        <w:spacing w:line="240" w:lineRule="exact"/>
        <w:ind w:hanging="284"/>
        <w:rPr>
          <w:sz w:val="28"/>
          <w:szCs w:val="28"/>
        </w:rPr>
      </w:pPr>
    </w:p>
    <w:p w:rsidR="00BF148F" w:rsidRPr="00BF148F" w:rsidRDefault="00BF148F" w:rsidP="00F111F9">
      <w:pPr>
        <w:tabs>
          <w:tab w:val="left" w:pos="7088"/>
        </w:tabs>
        <w:spacing w:line="240" w:lineRule="exact"/>
        <w:ind w:hanging="284"/>
        <w:rPr>
          <w:sz w:val="28"/>
          <w:szCs w:val="28"/>
        </w:rPr>
      </w:pPr>
    </w:p>
    <w:p w:rsidR="00BF148F" w:rsidRDefault="00BF148F" w:rsidP="00F111F9">
      <w:pPr>
        <w:tabs>
          <w:tab w:val="left" w:pos="7088"/>
        </w:tabs>
        <w:spacing w:line="240" w:lineRule="exact"/>
        <w:ind w:hanging="284"/>
        <w:rPr>
          <w:sz w:val="28"/>
          <w:szCs w:val="28"/>
        </w:rPr>
      </w:pPr>
    </w:p>
    <w:p w:rsidR="003D298E" w:rsidRDefault="003D298E" w:rsidP="00F111F9">
      <w:pPr>
        <w:widowControl/>
        <w:autoSpaceDE/>
        <w:autoSpaceDN/>
        <w:adjustRightInd/>
        <w:rPr>
          <w:sz w:val="28"/>
        </w:rPr>
      </w:pPr>
      <w:r>
        <w:rPr>
          <w:sz w:val="28"/>
        </w:rPr>
        <w:br w:type="page"/>
      </w:r>
    </w:p>
    <w:p w:rsidR="00F86D0F" w:rsidRDefault="00F86D0F" w:rsidP="00F111F9">
      <w:pPr>
        <w:tabs>
          <w:tab w:val="left" w:pos="3686"/>
        </w:tabs>
        <w:spacing w:line="240" w:lineRule="exact"/>
        <w:jc w:val="both"/>
        <w:rPr>
          <w:sz w:val="28"/>
        </w:rPr>
      </w:pPr>
    </w:p>
    <w:p w:rsidR="00CE0218" w:rsidRDefault="00BF148F" w:rsidP="00CE0218">
      <w:pPr>
        <w:tabs>
          <w:tab w:val="left" w:pos="3686"/>
        </w:tabs>
        <w:spacing w:line="240" w:lineRule="exact"/>
        <w:ind w:left="4536"/>
        <w:jc w:val="right"/>
        <w:rPr>
          <w:sz w:val="24"/>
          <w:szCs w:val="24"/>
        </w:rPr>
      </w:pPr>
      <w:r w:rsidRPr="00CE0218">
        <w:rPr>
          <w:sz w:val="24"/>
          <w:szCs w:val="24"/>
        </w:rPr>
        <w:t xml:space="preserve">Приложение № 2 </w:t>
      </w:r>
    </w:p>
    <w:p w:rsidR="00BF148F" w:rsidRPr="00CE0218" w:rsidRDefault="00BF148F" w:rsidP="00CE0218">
      <w:pPr>
        <w:tabs>
          <w:tab w:val="left" w:pos="3686"/>
        </w:tabs>
        <w:spacing w:line="240" w:lineRule="exact"/>
        <w:ind w:left="4536"/>
        <w:jc w:val="right"/>
        <w:rPr>
          <w:sz w:val="24"/>
          <w:szCs w:val="24"/>
        </w:rPr>
      </w:pPr>
      <w:r w:rsidRPr="00CE0218">
        <w:rPr>
          <w:sz w:val="24"/>
          <w:szCs w:val="24"/>
        </w:rPr>
        <w:t xml:space="preserve">к Порядку согласования создания мест (площадок) накопления твердых коммунальных отходов на территории </w:t>
      </w:r>
      <w:r w:rsidR="00CE0218">
        <w:rPr>
          <w:sz w:val="24"/>
          <w:szCs w:val="24"/>
        </w:rPr>
        <w:t xml:space="preserve">Минераловодского городского округа </w:t>
      </w:r>
    </w:p>
    <w:p w:rsidR="00BF148F" w:rsidRPr="00BF148F" w:rsidRDefault="00BF148F" w:rsidP="00F111F9">
      <w:pPr>
        <w:widowControl/>
        <w:autoSpaceDE/>
        <w:autoSpaceDN/>
        <w:adjustRightInd/>
        <w:spacing w:line="240" w:lineRule="exact"/>
        <w:ind w:firstLine="709"/>
        <w:jc w:val="center"/>
        <w:rPr>
          <w:rFonts w:eastAsia="Calibri"/>
          <w:bCs/>
          <w:sz w:val="28"/>
          <w:szCs w:val="28"/>
          <w:lang w:eastAsia="en-US" w:bidi="ru-RU"/>
        </w:rPr>
      </w:pPr>
    </w:p>
    <w:p w:rsidR="00BF148F" w:rsidRPr="00BF148F" w:rsidRDefault="00BF148F" w:rsidP="00F111F9">
      <w:pPr>
        <w:widowControl/>
        <w:autoSpaceDE/>
        <w:autoSpaceDN/>
        <w:adjustRightInd/>
        <w:spacing w:line="240" w:lineRule="exact"/>
        <w:ind w:firstLine="709"/>
        <w:jc w:val="center"/>
        <w:rPr>
          <w:rFonts w:eastAsia="Calibri"/>
          <w:bCs/>
          <w:sz w:val="28"/>
          <w:szCs w:val="28"/>
          <w:lang w:eastAsia="en-US" w:bidi="ru-RU"/>
        </w:rPr>
      </w:pPr>
    </w:p>
    <w:p w:rsidR="00BF148F" w:rsidRPr="00BF148F" w:rsidRDefault="00BF148F" w:rsidP="00F111F9">
      <w:pPr>
        <w:jc w:val="both"/>
        <w:rPr>
          <w:sz w:val="28"/>
          <w:szCs w:val="28"/>
        </w:rPr>
      </w:pPr>
      <w:r w:rsidRPr="00BF148F">
        <w:rPr>
          <w:sz w:val="28"/>
          <w:szCs w:val="28"/>
        </w:rPr>
        <w:t>«____»________20__ года</w:t>
      </w:r>
    </w:p>
    <w:p w:rsidR="00BF148F" w:rsidRPr="00BF148F" w:rsidRDefault="00BF148F" w:rsidP="00F111F9">
      <w:pPr>
        <w:widowControl/>
        <w:autoSpaceDE/>
        <w:autoSpaceDN/>
        <w:adjustRightInd/>
        <w:spacing w:line="240" w:lineRule="exact"/>
        <w:rPr>
          <w:rFonts w:eastAsia="Calibri"/>
          <w:bCs/>
          <w:sz w:val="28"/>
          <w:szCs w:val="28"/>
          <w:lang w:eastAsia="en-US" w:bidi="ru-RU"/>
        </w:rPr>
      </w:pPr>
      <w:r w:rsidRPr="00BF148F">
        <w:rPr>
          <w:sz w:val="24"/>
          <w:szCs w:val="24"/>
        </w:rPr>
        <w:t xml:space="preserve">          (дата выдачи)</w:t>
      </w:r>
    </w:p>
    <w:p w:rsidR="00BF148F" w:rsidRPr="00BF148F" w:rsidRDefault="00BF148F" w:rsidP="00F111F9">
      <w:pPr>
        <w:widowControl/>
        <w:autoSpaceDE/>
        <w:autoSpaceDN/>
        <w:adjustRightInd/>
        <w:spacing w:line="240" w:lineRule="exact"/>
        <w:ind w:firstLine="709"/>
        <w:jc w:val="center"/>
        <w:rPr>
          <w:rFonts w:eastAsia="Calibri"/>
          <w:bCs/>
          <w:sz w:val="28"/>
          <w:szCs w:val="28"/>
          <w:lang w:eastAsia="en-US" w:bidi="ru-RU"/>
        </w:rPr>
      </w:pPr>
    </w:p>
    <w:p w:rsidR="00BF148F" w:rsidRPr="00BF148F" w:rsidRDefault="00BF148F" w:rsidP="00F111F9">
      <w:pPr>
        <w:widowControl/>
        <w:autoSpaceDE/>
        <w:autoSpaceDN/>
        <w:adjustRightInd/>
        <w:spacing w:line="240" w:lineRule="exact"/>
        <w:ind w:firstLine="709"/>
        <w:jc w:val="center"/>
        <w:rPr>
          <w:rFonts w:eastAsia="Calibri"/>
          <w:bCs/>
          <w:sz w:val="28"/>
          <w:szCs w:val="28"/>
          <w:lang w:eastAsia="en-US" w:bidi="ru-RU"/>
        </w:rPr>
      </w:pPr>
    </w:p>
    <w:p w:rsidR="00BF148F" w:rsidRPr="00BF148F" w:rsidRDefault="00BF148F" w:rsidP="00CE0218">
      <w:pPr>
        <w:widowControl/>
        <w:autoSpaceDE/>
        <w:autoSpaceDN/>
        <w:adjustRightInd/>
        <w:spacing w:line="240" w:lineRule="exact"/>
        <w:ind w:firstLine="709"/>
        <w:jc w:val="center"/>
        <w:rPr>
          <w:rFonts w:eastAsia="Calibri"/>
          <w:bCs/>
          <w:sz w:val="28"/>
          <w:szCs w:val="28"/>
          <w:lang w:eastAsia="en-US" w:bidi="en-US"/>
        </w:rPr>
      </w:pPr>
      <w:r w:rsidRPr="00BF148F">
        <w:rPr>
          <w:rFonts w:eastAsia="Calibri"/>
          <w:bCs/>
          <w:sz w:val="28"/>
          <w:szCs w:val="28"/>
          <w:lang w:eastAsia="en-US" w:bidi="ru-RU"/>
        </w:rPr>
        <w:t xml:space="preserve">РЕШЕНИЕ </w:t>
      </w:r>
      <w:r w:rsidRPr="00BF148F">
        <w:rPr>
          <w:rFonts w:eastAsia="Calibri"/>
          <w:bCs/>
          <w:sz w:val="28"/>
          <w:szCs w:val="28"/>
          <w:lang w:eastAsia="en-US" w:bidi="en-US"/>
        </w:rPr>
        <w:t>№___(ФОРМА)</w:t>
      </w:r>
    </w:p>
    <w:p w:rsidR="00BF148F" w:rsidRPr="00BF148F" w:rsidRDefault="00BF148F" w:rsidP="00CE0218">
      <w:pPr>
        <w:widowControl/>
        <w:autoSpaceDE/>
        <w:autoSpaceDN/>
        <w:adjustRightInd/>
        <w:spacing w:line="240" w:lineRule="exact"/>
        <w:jc w:val="center"/>
        <w:rPr>
          <w:rFonts w:eastAsia="Calibri"/>
          <w:bCs/>
          <w:sz w:val="28"/>
          <w:szCs w:val="28"/>
          <w:lang w:eastAsia="en-US" w:bidi="ru-RU"/>
        </w:rPr>
      </w:pPr>
      <w:r w:rsidRPr="00BF148F">
        <w:rPr>
          <w:rFonts w:eastAsia="Calibri"/>
          <w:bCs/>
          <w:sz w:val="28"/>
          <w:szCs w:val="28"/>
          <w:lang w:eastAsia="en-US" w:bidi="ru-RU"/>
        </w:rPr>
        <w:t xml:space="preserve">о согласии (об отказе) создания места (площадки) накопления твердых                                                                              коммунальных отходов на территории </w:t>
      </w:r>
      <w:r w:rsidR="00CE0218">
        <w:rPr>
          <w:rFonts w:eastAsia="Calibri"/>
          <w:bCs/>
          <w:sz w:val="28"/>
          <w:szCs w:val="28"/>
          <w:lang w:eastAsia="en-US" w:bidi="ru-RU"/>
        </w:rPr>
        <w:t xml:space="preserve">Минераловодского городского округа </w:t>
      </w:r>
    </w:p>
    <w:p w:rsidR="00BF148F" w:rsidRPr="00BF148F" w:rsidRDefault="00BF148F" w:rsidP="00F111F9">
      <w:pPr>
        <w:widowControl/>
        <w:autoSpaceDE/>
        <w:autoSpaceDN/>
        <w:adjustRightInd/>
        <w:ind w:firstLine="709"/>
        <w:jc w:val="center"/>
        <w:rPr>
          <w:rFonts w:eastAsia="Calibri"/>
          <w:bCs/>
          <w:sz w:val="28"/>
          <w:szCs w:val="28"/>
          <w:lang w:eastAsia="en-US" w:bidi="ru-RU"/>
        </w:rPr>
      </w:pPr>
    </w:p>
    <w:p w:rsidR="00BF148F" w:rsidRPr="00BF148F" w:rsidRDefault="00BF148F" w:rsidP="00F111F9">
      <w:pPr>
        <w:widowControl/>
        <w:autoSpaceDE/>
        <w:autoSpaceDN/>
        <w:adjustRightInd/>
        <w:ind w:firstLine="709"/>
        <w:jc w:val="both"/>
        <w:rPr>
          <w:rFonts w:eastAsia="Calibri"/>
          <w:bCs/>
          <w:sz w:val="28"/>
          <w:szCs w:val="28"/>
          <w:lang w:eastAsia="en-US" w:bidi="ru-RU"/>
        </w:rPr>
      </w:pPr>
      <w:r w:rsidRPr="00BF148F">
        <w:rPr>
          <w:rFonts w:eastAsia="Calibri"/>
          <w:bCs/>
          <w:sz w:val="28"/>
          <w:szCs w:val="28"/>
          <w:lang w:eastAsia="en-US" w:bidi="ru-RU"/>
        </w:rPr>
        <w:t xml:space="preserve">В соответствии с постановлением Правительства РФ от 31.08.2018 </w:t>
      </w:r>
      <w:r w:rsidR="002631BA">
        <w:rPr>
          <w:rFonts w:eastAsia="Calibri"/>
          <w:bCs/>
          <w:sz w:val="28"/>
          <w:szCs w:val="28"/>
          <w:lang w:eastAsia="en-US" w:bidi="ru-RU"/>
        </w:rPr>
        <w:t xml:space="preserve">                  </w:t>
      </w:r>
      <w:r w:rsidRPr="00BF148F">
        <w:rPr>
          <w:rFonts w:eastAsia="Calibri"/>
          <w:bCs/>
          <w:sz w:val="28"/>
          <w:szCs w:val="28"/>
          <w:lang w:eastAsia="en-US" w:bidi="en-US"/>
        </w:rPr>
        <w:t>№</w:t>
      </w:r>
      <w:r w:rsidRPr="00BF148F">
        <w:rPr>
          <w:rFonts w:eastAsia="Calibri"/>
          <w:bCs/>
          <w:sz w:val="28"/>
          <w:szCs w:val="28"/>
          <w:lang w:eastAsia="en-US" w:bidi="ru-RU"/>
        </w:rPr>
        <w:t xml:space="preserve"> 1039 «Об утверждении Правил обустройства мест (площадок) накопления твердых коммунальных отходов и ведения их реестра», постановлением администрации </w:t>
      </w:r>
      <w:r w:rsidR="00CE0218">
        <w:rPr>
          <w:rFonts w:eastAsia="Calibri"/>
          <w:bCs/>
          <w:sz w:val="28"/>
          <w:szCs w:val="28"/>
          <w:lang w:eastAsia="en-US" w:bidi="ru-RU"/>
        </w:rPr>
        <w:t>Минераловодского городского округа  от_______</w:t>
      </w:r>
      <w:r w:rsidRPr="00BF148F">
        <w:rPr>
          <w:rFonts w:eastAsia="Calibri"/>
          <w:bCs/>
          <w:sz w:val="28"/>
          <w:szCs w:val="28"/>
          <w:lang w:eastAsia="en-US" w:bidi="ru-RU"/>
        </w:rPr>
        <w:t>__</w:t>
      </w:r>
      <w:r w:rsidR="00CE0218">
        <w:rPr>
          <w:rFonts w:eastAsia="Calibri"/>
          <w:bCs/>
          <w:sz w:val="28"/>
          <w:szCs w:val="28"/>
          <w:lang w:eastAsia="en-US" w:bidi="ru-RU"/>
        </w:rPr>
        <w:t xml:space="preserve"> </w:t>
      </w:r>
      <w:r w:rsidRPr="00BF148F">
        <w:rPr>
          <w:rFonts w:eastAsia="Calibri"/>
          <w:bCs/>
          <w:sz w:val="28"/>
          <w:szCs w:val="28"/>
          <w:lang w:eastAsia="en-US" w:bidi="en-US"/>
        </w:rPr>
        <w:t>№</w:t>
      </w:r>
      <w:r w:rsidR="00CE0218">
        <w:rPr>
          <w:rFonts w:eastAsia="Calibri"/>
          <w:bCs/>
          <w:sz w:val="28"/>
          <w:szCs w:val="28"/>
          <w:lang w:eastAsia="en-US" w:bidi="en-US"/>
        </w:rPr>
        <w:t xml:space="preserve"> </w:t>
      </w:r>
      <w:r w:rsidRPr="00BF148F">
        <w:rPr>
          <w:rFonts w:eastAsia="Calibri"/>
          <w:bCs/>
          <w:sz w:val="28"/>
          <w:szCs w:val="28"/>
          <w:lang w:eastAsia="en-US" w:bidi="en-US"/>
        </w:rPr>
        <w:t>_____</w:t>
      </w:r>
      <w:r w:rsidR="00CE0218">
        <w:rPr>
          <w:rFonts w:eastAsia="Calibri"/>
          <w:bCs/>
          <w:sz w:val="28"/>
          <w:szCs w:val="28"/>
          <w:lang w:eastAsia="en-US" w:bidi="en-US"/>
        </w:rPr>
        <w:t xml:space="preserve"> </w:t>
      </w:r>
      <w:r w:rsidRPr="00BF148F">
        <w:rPr>
          <w:rFonts w:eastAsia="Calibri"/>
          <w:bCs/>
          <w:sz w:val="28"/>
          <w:szCs w:val="28"/>
          <w:lang w:eastAsia="en-US" w:bidi="ru-RU"/>
        </w:rPr>
        <w:t>«Об утверждении Порядка согласования создания</w:t>
      </w:r>
      <w:r w:rsidRPr="00BF148F">
        <w:rPr>
          <w:rFonts w:eastAsia="Courier New"/>
          <w:bCs/>
          <w:color w:val="000000"/>
          <w:sz w:val="28"/>
          <w:szCs w:val="28"/>
          <w:lang w:bidi="ru-RU"/>
        </w:rPr>
        <w:t xml:space="preserve"> </w:t>
      </w:r>
      <w:r w:rsidRPr="00BF148F">
        <w:rPr>
          <w:rFonts w:eastAsia="Calibri"/>
          <w:bCs/>
          <w:sz w:val="28"/>
          <w:szCs w:val="28"/>
          <w:lang w:eastAsia="en-US" w:bidi="ru-RU"/>
        </w:rPr>
        <w:t xml:space="preserve">мест (площадок) накопления твердых коммунальных отходов на территории </w:t>
      </w:r>
      <w:r w:rsidR="00CE0218">
        <w:rPr>
          <w:rFonts w:eastAsia="Calibri"/>
          <w:bCs/>
          <w:sz w:val="28"/>
          <w:szCs w:val="28"/>
          <w:lang w:eastAsia="en-US" w:bidi="ru-RU"/>
        </w:rPr>
        <w:t>Минераловодского городского округа</w:t>
      </w:r>
      <w:r w:rsidR="001E4356">
        <w:rPr>
          <w:rFonts w:eastAsia="Calibri"/>
          <w:bCs/>
          <w:sz w:val="28"/>
          <w:szCs w:val="28"/>
          <w:lang w:eastAsia="en-US" w:bidi="ru-RU"/>
        </w:rPr>
        <w:t>»</w:t>
      </w:r>
      <w:r w:rsidR="00CE0218">
        <w:rPr>
          <w:rFonts w:eastAsia="Calibri"/>
          <w:bCs/>
          <w:sz w:val="28"/>
          <w:szCs w:val="28"/>
          <w:lang w:eastAsia="en-US" w:bidi="ru-RU"/>
        </w:rPr>
        <w:t xml:space="preserve"> </w:t>
      </w:r>
      <w:r w:rsidRPr="001E4356">
        <w:rPr>
          <w:rFonts w:eastAsia="Calibri"/>
          <w:bCs/>
          <w:sz w:val="28"/>
          <w:szCs w:val="28"/>
          <w:lang w:eastAsia="en-US" w:bidi="ru-RU"/>
        </w:rPr>
        <w:t xml:space="preserve">и </w:t>
      </w:r>
      <w:r w:rsidR="001E4356">
        <w:rPr>
          <w:rFonts w:eastAsia="Calibri"/>
          <w:bCs/>
          <w:sz w:val="28"/>
          <w:szCs w:val="28"/>
          <w:lang w:eastAsia="en-US" w:bidi="ru-RU"/>
        </w:rPr>
        <w:t>р</w:t>
      </w:r>
      <w:r w:rsidRPr="001E4356">
        <w:rPr>
          <w:rFonts w:eastAsia="Calibri"/>
          <w:bCs/>
          <w:sz w:val="28"/>
          <w:szCs w:val="28"/>
          <w:lang w:eastAsia="en-US" w:bidi="ru-RU"/>
        </w:rPr>
        <w:t>егламента формирования и ведения реестра мест (площадок) накопления твердых</w:t>
      </w:r>
      <w:r w:rsidR="001E4356">
        <w:rPr>
          <w:rFonts w:eastAsia="Calibri"/>
          <w:bCs/>
          <w:sz w:val="28"/>
          <w:szCs w:val="28"/>
          <w:lang w:eastAsia="en-US" w:bidi="ru-RU"/>
        </w:rPr>
        <w:t xml:space="preserve"> коммунальных отходов</w:t>
      </w:r>
      <w:r w:rsidRPr="00BF148F">
        <w:rPr>
          <w:rFonts w:eastAsia="Calibri"/>
          <w:bCs/>
          <w:sz w:val="28"/>
          <w:szCs w:val="28"/>
          <w:lang w:eastAsia="en-US" w:bidi="ru-RU"/>
        </w:rPr>
        <w:t>, в связи с обращением</w:t>
      </w:r>
    </w:p>
    <w:p w:rsidR="00BF148F" w:rsidRPr="00BF148F" w:rsidRDefault="00BF148F" w:rsidP="00F111F9">
      <w:pPr>
        <w:widowControl/>
        <w:autoSpaceDE/>
        <w:autoSpaceDN/>
        <w:adjustRightInd/>
        <w:jc w:val="both"/>
        <w:rPr>
          <w:rFonts w:eastAsia="Calibri"/>
          <w:bCs/>
          <w:sz w:val="28"/>
          <w:szCs w:val="28"/>
          <w:lang w:eastAsia="en-US" w:bidi="ru-RU"/>
        </w:rPr>
      </w:pPr>
      <w:r w:rsidRPr="00BF148F">
        <w:rPr>
          <w:rFonts w:eastAsia="Calibri"/>
          <w:bCs/>
          <w:sz w:val="28"/>
          <w:szCs w:val="28"/>
          <w:lang w:eastAsia="en-US" w:bidi="ru-RU"/>
        </w:rPr>
        <w:t>__________________________________________________________________,</w:t>
      </w:r>
    </w:p>
    <w:p w:rsidR="00BF148F" w:rsidRPr="00BF148F" w:rsidRDefault="00BF148F" w:rsidP="00F111F9">
      <w:pPr>
        <w:widowControl/>
        <w:autoSpaceDE/>
        <w:autoSpaceDN/>
        <w:adjustRightInd/>
        <w:jc w:val="center"/>
        <w:rPr>
          <w:rFonts w:eastAsia="Calibri"/>
          <w:bCs/>
          <w:lang w:eastAsia="en-US" w:bidi="ru-RU"/>
        </w:rPr>
      </w:pPr>
      <w:r w:rsidRPr="00BF148F">
        <w:rPr>
          <w:rFonts w:eastAsia="Calibri"/>
          <w:bCs/>
          <w:lang w:eastAsia="en-US" w:bidi="ru-RU"/>
        </w:rPr>
        <w:t>согласовать / отказать</w:t>
      </w:r>
    </w:p>
    <w:p w:rsidR="00BF148F" w:rsidRPr="00BF148F" w:rsidRDefault="00BF148F" w:rsidP="00F111F9">
      <w:pPr>
        <w:widowControl/>
        <w:autoSpaceDE/>
        <w:autoSpaceDN/>
        <w:adjustRightInd/>
        <w:jc w:val="both"/>
        <w:rPr>
          <w:rFonts w:eastAsia="Calibri"/>
          <w:bCs/>
          <w:sz w:val="28"/>
          <w:szCs w:val="28"/>
          <w:lang w:eastAsia="en-US" w:bidi="ru-RU"/>
        </w:rPr>
      </w:pPr>
      <w:r w:rsidRPr="00BF148F">
        <w:rPr>
          <w:rFonts w:eastAsia="Calibri"/>
          <w:bCs/>
          <w:sz w:val="28"/>
          <w:szCs w:val="28"/>
          <w:lang w:eastAsia="en-US" w:bidi="ru-RU"/>
        </w:rPr>
        <w:t>__________________________________________________________________</w:t>
      </w:r>
    </w:p>
    <w:p w:rsidR="00BF148F" w:rsidRPr="00BF148F" w:rsidRDefault="00BF148F" w:rsidP="00F111F9">
      <w:pPr>
        <w:widowControl/>
        <w:autoSpaceDE/>
        <w:autoSpaceDN/>
        <w:adjustRightInd/>
        <w:rPr>
          <w:rFonts w:eastAsia="Calibri"/>
          <w:bCs/>
          <w:lang w:eastAsia="en-US" w:bidi="ru-RU"/>
        </w:rPr>
      </w:pPr>
      <w:r w:rsidRPr="00BF148F">
        <w:rPr>
          <w:rFonts w:eastAsia="Calibri"/>
          <w:bCs/>
          <w:lang w:eastAsia="en-US" w:bidi="ru-RU"/>
        </w:rPr>
        <w:t xml:space="preserve">(наименование и юридический адрес юридического лица, ФИО и реквизиты документа, удостоверяющего </w:t>
      </w:r>
    </w:p>
    <w:p w:rsidR="00BF148F" w:rsidRPr="00BF148F" w:rsidRDefault="00BF148F" w:rsidP="00F111F9">
      <w:pPr>
        <w:widowControl/>
        <w:autoSpaceDE/>
        <w:autoSpaceDN/>
        <w:adjustRightInd/>
        <w:jc w:val="both"/>
        <w:rPr>
          <w:rFonts w:eastAsia="Calibri"/>
          <w:bCs/>
          <w:lang w:eastAsia="en-US" w:bidi="ru-RU"/>
        </w:rPr>
      </w:pPr>
      <w:r w:rsidRPr="00BF148F">
        <w:rPr>
          <w:rFonts w:eastAsia="Calibri"/>
          <w:bCs/>
          <w:lang w:eastAsia="en-US" w:bidi="ru-RU"/>
        </w:rPr>
        <w:t>_____________________________________________________________________________________________</w:t>
      </w:r>
    </w:p>
    <w:p w:rsidR="00BF148F" w:rsidRPr="00BF148F" w:rsidRDefault="00BF148F" w:rsidP="00F111F9">
      <w:pPr>
        <w:widowControl/>
        <w:autoSpaceDE/>
        <w:autoSpaceDN/>
        <w:adjustRightInd/>
        <w:jc w:val="center"/>
        <w:rPr>
          <w:rFonts w:eastAsia="Calibri"/>
          <w:bCs/>
          <w:lang w:eastAsia="en-US" w:bidi="ru-RU"/>
        </w:rPr>
      </w:pPr>
      <w:r w:rsidRPr="00BF148F">
        <w:rPr>
          <w:rFonts w:eastAsia="Calibri"/>
          <w:bCs/>
          <w:lang w:eastAsia="en-US" w:bidi="ru-RU"/>
        </w:rPr>
        <w:t>личность гражданина, индивидуального предпринимателя)</w:t>
      </w:r>
    </w:p>
    <w:p w:rsidR="00BF148F" w:rsidRPr="00BF148F" w:rsidRDefault="00BF148F" w:rsidP="00F111F9">
      <w:pPr>
        <w:widowControl/>
        <w:autoSpaceDE/>
        <w:autoSpaceDN/>
        <w:adjustRightInd/>
        <w:jc w:val="both"/>
        <w:rPr>
          <w:rFonts w:eastAsia="Calibri"/>
          <w:bCs/>
          <w:sz w:val="28"/>
          <w:szCs w:val="28"/>
          <w:lang w:eastAsia="en-US" w:bidi="ru-RU"/>
        </w:rPr>
      </w:pPr>
      <w:r w:rsidRPr="00BF148F">
        <w:rPr>
          <w:rFonts w:eastAsia="Calibri"/>
          <w:bCs/>
          <w:sz w:val="28"/>
          <w:szCs w:val="28"/>
          <w:lang w:eastAsia="en-US" w:bidi="ru-RU"/>
        </w:rPr>
        <w:t>создание места (площадки) накопления твердых коммунальных отходов с местоположением: __________________________________________________________________</w:t>
      </w:r>
      <w:r w:rsidRPr="00BF148F">
        <w:rPr>
          <w:rFonts w:eastAsia="Calibri"/>
          <w:bCs/>
          <w:i/>
          <w:iCs/>
          <w:sz w:val="28"/>
          <w:szCs w:val="28"/>
          <w:lang w:eastAsia="en-US" w:bidi="ru-RU"/>
        </w:rPr>
        <w:t>,</w:t>
      </w:r>
    </w:p>
    <w:p w:rsidR="00BF148F" w:rsidRPr="00BF148F" w:rsidRDefault="00BF148F" w:rsidP="00F111F9">
      <w:pPr>
        <w:widowControl/>
        <w:autoSpaceDE/>
        <w:autoSpaceDN/>
        <w:adjustRightInd/>
        <w:ind w:firstLine="709"/>
        <w:jc w:val="both"/>
        <w:rPr>
          <w:rFonts w:eastAsia="Calibri"/>
          <w:bCs/>
          <w:lang w:eastAsia="en-US" w:bidi="ru-RU"/>
        </w:rPr>
      </w:pPr>
      <w:r w:rsidRPr="00BF148F">
        <w:rPr>
          <w:rFonts w:eastAsia="Calibri"/>
          <w:bCs/>
          <w:sz w:val="24"/>
          <w:szCs w:val="24"/>
          <w:lang w:eastAsia="en-US" w:bidi="ru-RU"/>
        </w:rPr>
        <w:t xml:space="preserve">    </w:t>
      </w:r>
      <w:r w:rsidRPr="00BF148F">
        <w:rPr>
          <w:rFonts w:eastAsia="Calibri"/>
          <w:bCs/>
          <w:lang w:eastAsia="en-US" w:bidi="ru-RU"/>
        </w:rPr>
        <w:t>(указать адрес земельного участка или адресные ориентиры земель)</w:t>
      </w:r>
    </w:p>
    <w:p w:rsidR="00BF148F" w:rsidRPr="00BF148F" w:rsidRDefault="00BF148F" w:rsidP="00F111F9">
      <w:pPr>
        <w:widowControl/>
        <w:autoSpaceDE/>
        <w:autoSpaceDN/>
        <w:adjustRightInd/>
        <w:jc w:val="both"/>
        <w:rPr>
          <w:rFonts w:eastAsia="Calibri"/>
          <w:bCs/>
          <w:sz w:val="28"/>
          <w:szCs w:val="28"/>
          <w:lang w:eastAsia="en-US" w:bidi="ru-RU"/>
        </w:rPr>
      </w:pPr>
      <w:r w:rsidRPr="00BF148F">
        <w:rPr>
          <w:rFonts w:eastAsia="Calibri"/>
          <w:bCs/>
          <w:sz w:val="28"/>
          <w:szCs w:val="28"/>
          <w:lang w:eastAsia="en-US" w:bidi="ru-RU"/>
        </w:rPr>
        <w:t>кадастровый номер (при наличии) _____________________________________</w:t>
      </w:r>
    </w:p>
    <w:p w:rsidR="00BF148F" w:rsidRPr="00BF148F" w:rsidRDefault="00BF148F" w:rsidP="00F111F9">
      <w:pPr>
        <w:widowControl/>
        <w:autoSpaceDE/>
        <w:autoSpaceDN/>
        <w:adjustRightInd/>
        <w:jc w:val="both"/>
        <w:rPr>
          <w:rFonts w:eastAsia="Calibri"/>
          <w:bCs/>
          <w:sz w:val="28"/>
          <w:szCs w:val="28"/>
          <w:lang w:eastAsia="en-US" w:bidi="ru-RU"/>
        </w:rPr>
      </w:pPr>
      <w:r w:rsidRPr="00BF148F">
        <w:rPr>
          <w:rFonts w:eastAsia="Calibri"/>
          <w:bCs/>
          <w:sz w:val="28"/>
          <w:szCs w:val="28"/>
          <w:lang w:eastAsia="en-US" w:bidi="ru-RU"/>
        </w:rPr>
        <w:t>площадь, предполагаемая для использования ___________________________,</w:t>
      </w:r>
    </w:p>
    <w:p w:rsidR="00BF148F" w:rsidRPr="00BF148F" w:rsidRDefault="00BF148F" w:rsidP="00F111F9">
      <w:pPr>
        <w:widowControl/>
        <w:autoSpaceDE/>
        <w:autoSpaceDN/>
        <w:adjustRightInd/>
        <w:jc w:val="both"/>
        <w:rPr>
          <w:rFonts w:eastAsia="Calibri"/>
          <w:bCs/>
          <w:sz w:val="28"/>
          <w:szCs w:val="28"/>
          <w:lang w:eastAsia="en-US" w:bidi="ru-RU"/>
        </w:rPr>
      </w:pPr>
      <w:r w:rsidRPr="00BF148F">
        <w:rPr>
          <w:rFonts w:eastAsia="Calibri"/>
          <w:bCs/>
          <w:sz w:val="28"/>
          <w:szCs w:val="28"/>
          <w:lang w:eastAsia="en-US" w:bidi="ru-RU"/>
        </w:rPr>
        <w:t xml:space="preserve">согласно выписке из Единого государственного реестра недвижимости об объекте недвижимости (схеме границ) в целях размещения </w:t>
      </w:r>
    </w:p>
    <w:p w:rsidR="00BF148F" w:rsidRPr="00BF148F" w:rsidRDefault="00BF148F" w:rsidP="00F111F9">
      <w:pPr>
        <w:widowControl/>
        <w:autoSpaceDE/>
        <w:autoSpaceDN/>
        <w:adjustRightInd/>
        <w:jc w:val="both"/>
        <w:rPr>
          <w:rFonts w:eastAsia="Calibri"/>
          <w:bCs/>
          <w:sz w:val="24"/>
          <w:szCs w:val="24"/>
          <w:lang w:eastAsia="en-US" w:bidi="ru-RU"/>
        </w:rPr>
      </w:pPr>
      <w:r w:rsidRPr="00BF148F">
        <w:rPr>
          <w:rFonts w:eastAsia="Calibri"/>
          <w:bCs/>
          <w:sz w:val="24"/>
          <w:szCs w:val="24"/>
          <w:lang w:eastAsia="en-US" w:bidi="ru-RU"/>
        </w:rPr>
        <w:t>_____________________________________________________________________________</w:t>
      </w:r>
    </w:p>
    <w:p w:rsidR="00BF148F" w:rsidRPr="00BF148F" w:rsidRDefault="00BF148F" w:rsidP="00F111F9">
      <w:pPr>
        <w:widowControl/>
        <w:autoSpaceDE/>
        <w:autoSpaceDN/>
        <w:adjustRightInd/>
        <w:ind w:firstLine="708"/>
        <w:rPr>
          <w:rFonts w:eastAsia="Calibri"/>
          <w:bCs/>
          <w:lang w:eastAsia="en-US" w:bidi="ru-RU"/>
        </w:rPr>
      </w:pPr>
      <w:r w:rsidRPr="00BF148F">
        <w:rPr>
          <w:rFonts w:eastAsia="Calibri"/>
          <w:bCs/>
          <w:lang w:eastAsia="en-US" w:bidi="ru-RU"/>
        </w:rPr>
        <w:t>(указать наименование объектов)</w:t>
      </w:r>
    </w:p>
    <w:p w:rsidR="00BF148F" w:rsidRPr="00BF148F" w:rsidRDefault="00BF148F" w:rsidP="00F111F9">
      <w:pPr>
        <w:widowControl/>
        <w:autoSpaceDE/>
        <w:autoSpaceDN/>
        <w:adjustRightInd/>
        <w:jc w:val="both"/>
        <w:rPr>
          <w:rFonts w:eastAsia="Calibri"/>
          <w:bCs/>
          <w:sz w:val="28"/>
          <w:szCs w:val="28"/>
          <w:lang w:eastAsia="en-US" w:bidi="ru-RU"/>
        </w:rPr>
      </w:pPr>
      <w:r w:rsidRPr="00BF148F">
        <w:rPr>
          <w:rFonts w:eastAsia="Calibri"/>
          <w:bCs/>
          <w:sz w:val="28"/>
          <w:szCs w:val="28"/>
          <w:lang w:eastAsia="en-US" w:bidi="ru-RU"/>
        </w:rPr>
        <w:t>Основание отказа:</w:t>
      </w:r>
    </w:p>
    <w:p w:rsidR="00BF148F" w:rsidRPr="00BF148F" w:rsidRDefault="00BF148F" w:rsidP="00F111F9">
      <w:pPr>
        <w:widowControl/>
        <w:autoSpaceDE/>
        <w:autoSpaceDN/>
        <w:adjustRightInd/>
        <w:jc w:val="both"/>
        <w:rPr>
          <w:rFonts w:eastAsia="Calibri"/>
          <w:bCs/>
          <w:sz w:val="28"/>
          <w:szCs w:val="28"/>
          <w:lang w:eastAsia="en-US" w:bidi="ru-RU"/>
        </w:rPr>
      </w:pPr>
      <w:r w:rsidRPr="00BF148F">
        <w:rPr>
          <w:rFonts w:eastAsia="Calibri"/>
          <w:bCs/>
          <w:sz w:val="28"/>
          <w:szCs w:val="28"/>
          <w:lang w:eastAsia="en-US" w:bidi="ru-RU"/>
        </w:rPr>
        <w:t>__________________________________________________________________</w:t>
      </w:r>
    </w:p>
    <w:p w:rsidR="00BF148F" w:rsidRPr="00BF148F" w:rsidRDefault="00BF148F" w:rsidP="00F111F9">
      <w:pPr>
        <w:widowControl/>
        <w:autoSpaceDE/>
        <w:autoSpaceDN/>
        <w:adjustRightInd/>
        <w:jc w:val="both"/>
        <w:rPr>
          <w:rFonts w:eastAsia="Calibri"/>
          <w:bCs/>
          <w:sz w:val="28"/>
          <w:szCs w:val="28"/>
          <w:lang w:eastAsia="en-US" w:bidi="ru-RU"/>
        </w:rPr>
      </w:pPr>
      <w:r w:rsidRPr="00BF148F">
        <w:rPr>
          <w:rFonts w:eastAsia="Calibri"/>
          <w:bCs/>
          <w:sz w:val="28"/>
          <w:szCs w:val="28"/>
          <w:lang w:eastAsia="en-US" w:bidi="ru-RU"/>
        </w:rPr>
        <w:t>__________________________________________________________________</w:t>
      </w:r>
    </w:p>
    <w:p w:rsidR="00BF148F" w:rsidRPr="00BF148F" w:rsidRDefault="00BF148F" w:rsidP="00F111F9">
      <w:pPr>
        <w:widowControl/>
        <w:autoSpaceDE/>
        <w:autoSpaceDN/>
        <w:adjustRightInd/>
        <w:ind w:firstLine="709"/>
        <w:jc w:val="both"/>
        <w:rPr>
          <w:rFonts w:eastAsia="Calibri"/>
          <w:bCs/>
          <w:sz w:val="28"/>
          <w:szCs w:val="28"/>
          <w:lang w:eastAsia="en-US" w:bidi="ru-RU"/>
        </w:rPr>
      </w:pPr>
    </w:p>
    <w:p w:rsidR="00BF148F" w:rsidRPr="00BF148F" w:rsidRDefault="00BF148F" w:rsidP="00CE0218">
      <w:pPr>
        <w:widowControl/>
        <w:autoSpaceDE/>
        <w:autoSpaceDN/>
        <w:adjustRightInd/>
        <w:ind w:firstLine="709"/>
        <w:jc w:val="both"/>
        <w:rPr>
          <w:rFonts w:eastAsia="Calibri"/>
          <w:bCs/>
          <w:sz w:val="28"/>
          <w:szCs w:val="28"/>
          <w:lang w:eastAsia="en-US" w:bidi="ru-RU"/>
        </w:rPr>
      </w:pPr>
      <w:r w:rsidRPr="00BF148F">
        <w:rPr>
          <w:rFonts w:eastAsia="Calibri"/>
          <w:bCs/>
          <w:sz w:val="28"/>
          <w:szCs w:val="28"/>
          <w:lang w:eastAsia="en-US" w:bidi="ru-RU"/>
        </w:rPr>
        <w:t>Лицо, получившее согласование, обязано провести работы по оборудованию места (площадки) накопления твердых коммунальных отходов, в соответствии с установленными требованиями, в срок до __________________________________________________________________</w:t>
      </w:r>
    </w:p>
    <w:p w:rsidR="00BF148F" w:rsidRPr="00BF148F" w:rsidRDefault="00BF148F" w:rsidP="00F111F9">
      <w:pPr>
        <w:widowControl/>
        <w:autoSpaceDE/>
        <w:autoSpaceDN/>
        <w:adjustRightInd/>
        <w:ind w:firstLine="709"/>
        <w:jc w:val="center"/>
        <w:rPr>
          <w:rFonts w:eastAsia="Calibri"/>
          <w:bCs/>
          <w:lang w:eastAsia="en-US" w:bidi="ru-RU"/>
        </w:rPr>
      </w:pPr>
      <w:r w:rsidRPr="00BF148F">
        <w:rPr>
          <w:rFonts w:eastAsia="Calibri"/>
          <w:bCs/>
          <w:lang w:eastAsia="en-US" w:bidi="ru-RU"/>
        </w:rPr>
        <w:t>(указать срок проведения работ)</w:t>
      </w:r>
    </w:p>
    <w:p w:rsidR="00BF148F" w:rsidRPr="00BF148F" w:rsidRDefault="00BF148F" w:rsidP="00F111F9">
      <w:pPr>
        <w:widowControl/>
        <w:autoSpaceDE/>
        <w:autoSpaceDN/>
        <w:adjustRightInd/>
        <w:ind w:firstLine="709"/>
        <w:jc w:val="both"/>
        <w:rPr>
          <w:rFonts w:eastAsia="Calibri"/>
          <w:bCs/>
          <w:sz w:val="28"/>
          <w:szCs w:val="28"/>
          <w:lang w:eastAsia="en-US" w:bidi="ru-RU"/>
        </w:rPr>
      </w:pPr>
    </w:p>
    <w:p w:rsidR="00BF148F" w:rsidRPr="00BF148F" w:rsidRDefault="00BF148F" w:rsidP="00F111F9">
      <w:pPr>
        <w:widowControl/>
        <w:autoSpaceDE/>
        <w:autoSpaceDN/>
        <w:adjustRightInd/>
        <w:ind w:firstLine="709"/>
        <w:jc w:val="both"/>
        <w:rPr>
          <w:rFonts w:eastAsia="Calibri"/>
          <w:bCs/>
          <w:sz w:val="28"/>
          <w:szCs w:val="28"/>
          <w:lang w:eastAsia="en-US" w:bidi="ru-RU"/>
        </w:rPr>
      </w:pPr>
      <w:r w:rsidRPr="00BF148F">
        <w:rPr>
          <w:rFonts w:eastAsia="Calibri"/>
          <w:bCs/>
          <w:sz w:val="28"/>
          <w:szCs w:val="28"/>
          <w:lang w:eastAsia="en-US" w:bidi="ru-RU"/>
        </w:rPr>
        <w:t>В случае если использование земель или земельного участка (части (частей) земельного участка) привело к порче либо уничтожению плодородного слоя почвы в границах таких земель или земельных участков,</w:t>
      </w:r>
    </w:p>
    <w:p w:rsidR="00BF148F" w:rsidRPr="00BF148F" w:rsidRDefault="00BF148F" w:rsidP="00F111F9">
      <w:pPr>
        <w:widowControl/>
        <w:autoSpaceDE/>
        <w:autoSpaceDN/>
        <w:adjustRightInd/>
        <w:jc w:val="center"/>
        <w:rPr>
          <w:rFonts w:eastAsia="Calibri"/>
          <w:bCs/>
          <w:sz w:val="28"/>
          <w:szCs w:val="28"/>
          <w:lang w:eastAsia="en-US" w:bidi="ru-RU"/>
        </w:rPr>
      </w:pPr>
      <w:r w:rsidRPr="00BF148F">
        <w:rPr>
          <w:rFonts w:eastAsia="Calibri"/>
          <w:bCs/>
          <w:sz w:val="28"/>
          <w:szCs w:val="28"/>
          <w:lang w:eastAsia="en-US" w:bidi="ru-RU"/>
        </w:rPr>
        <w:t>на_______________________________________________________________</w:t>
      </w:r>
    </w:p>
    <w:p w:rsidR="00BF148F" w:rsidRPr="00BF148F" w:rsidRDefault="00BF148F" w:rsidP="00F111F9">
      <w:pPr>
        <w:widowControl/>
        <w:autoSpaceDE/>
        <w:autoSpaceDN/>
        <w:adjustRightInd/>
        <w:jc w:val="center"/>
        <w:rPr>
          <w:rFonts w:eastAsia="Calibri"/>
          <w:bCs/>
          <w:lang w:eastAsia="en-US" w:bidi="ru-RU"/>
        </w:rPr>
      </w:pPr>
      <w:r w:rsidRPr="00BF148F">
        <w:rPr>
          <w:rFonts w:eastAsia="Calibri"/>
          <w:bCs/>
          <w:lang w:eastAsia="en-US" w:bidi="ru-RU"/>
        </w:rPr>
        <w:t>(лицо, которому выдается согласие на размещение места (площадки)</w:t>
      </w:r>
    </w:p>
    <w:p w:rsidR="00BF148F" w:rsidRPr="00BF148F" w:rsidRDefault="00BF148F" w:rsidP="00F111F9">
      <w:pPr>
        <w:widowControl/>
        <w:autoSpaceDE/>
        <w:autoSpaceDN/>
        <w:adjustRightInd/>
        <w:jc w:val="both"/>
        <w:rPr>
          <w:rFonts w:eastAsia="Calibri"/>
          <w:bCs/>
          <w:sz w:val="28"/>
          <w:szCs w:val="28"/>
          <w:lang w:eastAsia="en-US" w:bidi="ru-RU"/>
        </w:rPr>
      </w:pPr>
      <w:r w:rsidRPr="00BF148F">
        <w:rPr>
          <w:rFonts w:eastAsia="Calibri"/>
          <w:bCs/>
          <w:sz w:val="28"/>
          <w:szCs w:val="28"/>
          <w:lang w:eastAsia="en-US" w:bidi="ru-RU"/>
        </w:rPr>
        <w:t>возлагается обязанность:</w:t>
      </w:r>
    </w:p>
    <w:p w:rsidR="00BF148F" w:rsidRPr="00BF148F" w:rsidRDefault="00BF148F" w:rsidP="00F111F9">
      <w:pPr>
        <w:widowControl/>
        <w:autoSpaceDE/>
        <w:autoSpaceDN/>
        <w:adjustRightInd/>
        <w:contextualSpacing/>
        <w:jc w:val="both"/>
        <w:rPr>
          <w:rFonts w:eastAsia="Calibri"/>
          <w:bCs/>
          <w:sz w:val="28"/>
          <w:szCs w:val="28"/>
          <w:lang w:eastAsia="en-US" w:bidi="ru-RU"/>
        </w:rPr>
      </w:pPr>
      <w:r w:rsidRPr="00BF148F">
        <w:rPr>
          <w:rFonts w:eastAsia="Calibri"/>
          <w:bCs/>
          <w:sz w:val="28"/>
          <w:szCs w:val="28"/>
          <w:lang w:eastAsia="en-US" w:bidi="ru-RU"/>
        </w:rPr>
        <w:t>- привести такие земли или земельные участки в состояние, пригодное для их использования, в соответствии с разрешенным использованием;</w:t>
      </w:r>
    </w:p>
    <w:p w:rsidR="00BF148F" w:rsidRPr="00BF148F" w:rsidRDefault="00BF148F" w:rsidP="00F111F9">
      <w:pPr>
        <w:widowControl/>
        <w:autoSpaceDE/>
        <w:autoSpaceDN/>
        <w:adjustRightInd/>
        <w:jc w:val="both"/>
        <w:rPr>
          <w:rFonts w:eastAsia="Calibri"/>
          <w:bCs/>
          <w:sz w:val="28"/>
          <w:szCs w:val="28"/>
          <w:lang w:eastAsia="en-US" w:bidi="ru-RU"/>
        </w:rPr>
      </w:pPr>
      <w:r w:rsidRPr="00BF148F">
        <w:rPr>
          <w:rFonts w:eastAsia="Calibri"/>
          <w:bCs/>
          <w:sz w:val="28"/>
          <w:szCs w:val="28"/>
          <w:lang w:eastAsia="en-US" w:bidi="ru-RU"/>
        </w:rPr>
        <w:t>- выполнить необходимые работы по рекультивации таких земель или земельных участков.</w:t>
      </w:r>
    </w:p>
    <w:p w:rsidR="00BF148F" w:rsidRPr="00BF148F" w:rsidRDefault="00BF148F" w:rsidP="00F111F9">
      <w:pPr>
        <w:widowControl/>
        <w:autoSpaceDE/>
        <w:autoSpaceDN/>
        <w:adjustRightInd/>
        <w:ind w:firstLine="709"/>
        <w:jc w:val="both"/>
        <w:rPr>
          <w:rFonts w:eastAsia="Calibri"/>
          <w:bCs/>
          <w:sz w:val="28"/>
          <w:szCs w:val="28"/>
          <w:lang w:eastAsia="en-US" w:bidi="ru-RU"/>
        </w:rPr>
      </w:pPr>
      <w:r w:rsidRPr="00BF148F">
        <w:rPr>
          <w:rFonts w:eastAsia="Calibri"/>
          <w:bCs/>
          <w:sz w:val="28"/>
          <w:szCs w:val="28"/>
          <w:lang w:eastAsia="en-US" w:bidi="ru-RU"/>
        </w:rPr>
        <w:t xml:space="preserve">Разрешение не дает права на вырубку древесно-кустарниковой растительности без необходимого согласования с администрацией </w:t>
      </w:r>
      <w:r w:rsidR="00CE0218">
        <w:rPr>
          <w:rFonts w:eastAsia="Calibri"/>
          <w:bCs/>
          <w:sz w:val="28"/>
          <w:szCs w:val="28"/>
          <w:lang w:eastAsia="en-US" w:bidi="ru-RU"/>
        </w:rPr>
        <w:t xml:space="preserve">Минераловодского городского округа. </w:t>
      </w:r>
    </w:p>
    <w:p w:rsidR="00BF148F" w:rsidRPr="00BF148F" w:rsidRDefault="00BF148F" w:rsidP="00F111F9">
      <w:pPr>
        <w:widowControl/>
        <w:autoSpaceDE/>
        <w:autoSpaceDN/>
        <w:adjustRightInd/>
        <w:jc w:val="both"/>
        <w:rPr>
          <w:rFonts w:eastAsia="Calibri"/>
          <w:bCs/>
          <w:sz w:val="28"/>
          <w:szCs w:val="28"/>
          <w:lang w:eastAsia="en-US" w:bidi="ru-RU"/>
        </w:rPr>
      </w:pPr>
    </w:p>
    <w:p w:rsidR="00BF148F" w:rsidRPr="00BF148F" w:rsidRDefault="00BF148F" w:rsidP="00F111F9">
      <w:pPr>
        <w:widowControl/>
        <w:autoSpaceDE/>
        <w:autoSpaceDN/>
        <w:adjustRightInd/>
        <w:ind w:firstLine="709"/>
        <w:jc w:val="both"/>
        <w:rPr>
          <w:rFonts w:eastAsia="Calibri"/>
          <w:bCs/>
          <w:sz w:val="28"/>
          <w:szCs w:val="28"/>
          <w:lang w:eastAsia="en-US" w:bidi="ru-RU"/>
        </w:rPr>
      </w:pPr>
      <w:r w:rsidRPr="00BF148F">
        <w:rPr>
          <w:rFonts w:eastAsia="Calibri"/>
          <w:bCs/>
          <w:sz w:val="28"/>
          <w:szCs w:val="28"/>
          <w:lang w:eastAsia="en-US" w:bidi="ru-RU"/>
        </w:rPr>
        <w:t>Приложение: выписка из Единого государственного реестра недвижимости об объекте недвижимости, а в случае использования земель или части (частей) земельного участка - схема границ на ______ л.</w:t>
      </w:r>
    </w:p>
    <w:p w:rsidR="00BF148F" w:rsidRPr="00BF148F" w:rsidRDefault="00BF148F" w:rsidP="00F111F9">
      <w:pPr>
        <w:widowControl/>
        <w:autoSpaceDE/>
        <w:autoSpaceDN/>
        <w:adjustRightInd/>
        <w:ind w:firstLine="709"/>
        <w:jc w:val="both"/>
        <w:rPr>
          <w:rFonts w:eastAsia="Calibri"/>
          <w:bCs/>
          <w:sz w:val="28"/>
          <w:szCs w:val="28"/>
          <w:lang w:eastAsia="en-US" w:bidi="ru-RU"/>
        </w:rPr>
      </w:pPr>
      <w:r w:rsidRPr="00BF148F">
        <w:rPr>
          <w:rFonts w:eastAsia="Calibri"/>
          <w:bCs/>
          <w:sz w:val="28"/>
          <w:szCs w:val="28"/>
          <w:lang w:eastAsia="en-US" w:bidi="ru-RU"/>
        </w:rPr>
        <w:t>Приложение является неотъемлемой частью решения о согласии создания места (площадки) накопления твердых коммунальных отходов.</w:t>
      </w:r>
    </w:p>
    <w:p w:rsidR="00BF148F" w:rsidRPr="00BF148F" w:rsidRDefault="00BF148F" w:rsidP="00F111F9">
      <w:pPr>
        <w:widowControl/>
        <w:autoSpaceDE/>
        <w:autoSpaceDN/>
        <w:adjustRightInd/>
        <w:jc w:val="both"/>
        <w:rPr>
          <w:rFonts w:eastAsia="Calibri"/>
          <w:bCs/>
          <w:sz w:val="28"/>
          <w:szCs w:val="28"/>
          <w:lang w:eastAsia="en-US" w:bidi="ru-RU"/>
        </w:rPr>
      </w:pPr>
    </w:p>
    <w:p w:rsidR="00BF148F" w:rsidRPr="00BF148F" w:rsidRDefault="00BF148F" w:rsidP="00F111F9">
      <w:pPr>
        <w:widowControl/>
        <w:autoSpaceDE/>
        <w:autoSpaceDN/>
        <w:adjustRightInd/>
        <w:jc w:val="both"/>
        <w:rPr>
          <w:rFonts w:eastAsia="Calibri"/>
          <w:bCs/>
          <w:sz w:val="28"/>
          <w:szCs w:val="28"/>
          <w:lang w:eastAsia="en-US" w:bidi="ru-RU"/>
        </w:rPr>
      </w:pPr>
    </w:p>
    <w:p w:rsidR="00BF148F" w:rsidRPr="00BF148F" w:rsidRDefault="00BF148F" w:rsidP="00F111F9">
      <w:pPr>
        <w:widowControl/>
        <w:autoSpaceDE/>
        <w:autoSpaceDN/>
        <w:adjustRightInd/>
        <w:jc w:val="both"/>
        <w:rPr>
          <w:rFonts w:eastAsia="Calibri"/>
          <w:bCs/>
          <w:sz w:val="28"/>
          <w:szCs w:val="28"/>
          <w:lang w:eastAsia="en-US" w:bidi="ru-RU"/>
        </w:rPr>
      </w:pPr>
      <w:r w:rsidRPr="00BF148F">
        <w:rPr>
          <w:rFonts w:eastAsia="Calibri"/>
          <w:bCs/>
          <w:sz w:val="28"/>
          <w:szCs w:val="28"/>
          <w:lang w:eastAsia="en-US" w:bidi="ru-RU"/>
        </w:rPr>
        <w:t>____________________            _______________               __________________</w:t>
      </w:r>
    </w:p>
    <w:p w:rsidR="00BF148F" w:rsidRPr="00BF148F" w:rsidRDefault="00BF148F" w:rsidP="00F111F9">
      <w:pPr>
        <w:widowControl/>
        <w:autoSpaceDE/>
        <w:autoSpaceDN/>
        <w:adjustRightInd/>
        <w:jc w:val="both"/>
        <w:rPr>
          <w:rFonts w:eastAsia="Calibri"/>
          <w:bCs/>
          <w:sz w:val="24"/>
          <w:szCs w:val="24"/>
          <w:lang w:eastAsia="en-US" w:bidi="ru-RU"/>
        </w:rPr>
      </w:pPr>
      <w:r w:rsidRPr="00BF148F">
        <w:rPr>
          <w:rFonts w:eastAsia="Calibri"/>
          <w:bCs/>
          <w:sz w:val="24"/>
          <w:szCs w:val="24"/>
          <w:lang w:eastAsia="en-US" w:bidi="ru-RU"/>
        </w:rPr>
        <w:t>(должностное лицо</w:t>
      </w:r>
      <w:r w:rsidR="00F471CA">
        <w:rPr>
          <w:rFonts w:eastAsia="Calibri"/>
          <w:bCs/>
          <w:sz w:val="24"/>
          <w:szCs w:val="24"/>
          <w:lang w:eastAsia="en-US" w:bidi="ru-RU"/>
        </w:rPr>
        <w:t>)</w:t>
      </w:r>
      <w:r w:rsidRPr="00BF148F">
        <w:rPr>
          <w:rFonts w:eastAsia="Calibri"/>
          <w:bCs/>
          <w:sz w:val="24"/>
          <w:szCs w:val="24"/>
          <w:lang w:eastAsia="en-US" w:bidi="ru-RU"/>
        </w:rPr>
        <w:t xml:space="preserve">                             (подпись, печать)                     (расшифровка подписи)</w:t>
      </w:r>
    </w:p>
    <w:p w:rsidR="00BF148F" w:rsidRPr="00BF148F" w:rsidRDefault="00BF148F" w:rsidP="00F111F9">
      <w:pPr>
        <w:widowControl/>
        <w:autoSpaceDE/>
        <w:autoSpaceDN/>
        <w:adjustRightInd/>
        <w:jc w:val="both"/>
        <w:rPr>
          <w:rFonts w:eastAsia="Calibri"/>
          <w:bCs/>
          <w:sz w:val="28"/>
          <w:szCs w:val="28"/>
          <w:lang w:eastAsia="en-US" w:bidi="ru-RU"/>
        </w:rPr>
      </w:pPr>
    </w:p>
    <w:p w:rsidR="00BF148F" w:rsidRPr="00BF148F" w:rsidRDefault="00BF148F" w:rsidP="00F111F9">
      <w:pPr>
        <w:tabs>
          <w:tab w:val="left" w:pos="7088"/>
        </w:tabs>
        <w:spacing w:line="240" w:lineRule="exact"/>
        <w:ind w:hanging="284"/>
        <w:rPr>
          <w:rFonts w:eastAsia="Calibri"/>
          <w:bCs/>
          <w:sz w:val="28"/>
          <w:szCs w:val="28"/>
          <w:lang w:eastAsia="en-US" w:bidi="ru-RU"/>
        </w:rPr>
      </w:pPr>
    </w:p>
    <w:p w:rsidR="00BF148F" w:rsidRPr="00BF148F" w:rsidRDefault="00BF148F" w:rsidP="00F111F9">
      <w:pPr>
        <w:tabs>
          <w:tab w:val="left" w:pos="7088"/>
        </w:tabs>
        <w:spacing w:line="240" w:lineRule="exact"/>
        <w:ind w:hanging="284"/>
        <w:rPr>
          <w:rFonts w:eastAsia="Calibri"/>
          <w:bCs/>
          <w:sz w:val="28"/>
          <w:szCs w:val="28"/>
          <w:lang w:eastAsia="en-US" w:bidi="ru-RU"/>
        </w:rPr>
      </w:pPr>
    </w:p>
    <w:p w:rsidR="003D298E" w:rsidRDefault="003D298E" w:rsidP="00F111F9">
      <w:pPr>
        <w:widowControl/>
        <w:autoSpaceDE/>
        <w:autoSpaceDN/>
        <w:adjustRightInd/>
        <w:rPr>
          <w:sz w:val="28"/>
          <w:szCs w:val="28"/>
        </w:rPr>
      </w:pPr>
      <w:r>
        <w:rPr>
          <w:sz w:val="28"/>
          <w:szCs w:val="28"/>
        </w:rPr>
        <w:br w:type="page"/>
      </w:r>
    </w:p>
    <w:p w:rsidR="00CE0218" w:rsidRDefault="00BF148F" w:rsidP="00CE0218">
      <w:pPr>
        <w:tabs>
          <w:tab w:val="left" w:pos="3686"/>
        </w:tabs>
        <w:spacing w:line="240" w:lineRule="exact"/>
        <w:ind w:left="4536"/>
        <w:jc w:val="right"/>
        <w:rPr>
          <w:sz w:val="24"/>
          <w:szCs w:val="24"/>
        </w:rPr>
      </w:pPr>
      <w:r w:rsidRPr="00CE0218">
        <w:rPr>
          <w:sz w:val="24"/>
          <w:szCs w:val="24"/>
        </w:rPr>
        <w:lastRenderedPageBreak/>
        <w:t xml:space="preserve">Приложение № 3 </w:t>
      </w:r>
    </w:p>
    <w:p w:rsidR="00BF148F" w:rsidRPr="00CE0218" w:rsidRDefault="00BF148F" w:rsidP="00CE0218">
      <w:pPr>
        <w:tabs>
          <w:tab w:val="left" w:pos="3686"/>
        </w:tabs>
        <w:spacing w:line="240" w:lineRule="exact"/>
        <w:ind w:left="4536"/>
        <w:jc w:val="right"/>
        <w:rPr>
          <w:sz w:val="24"/>
          <w:szCs w:val="24"/>
        </w:rPr>
      </w:pPr>
      <w:r w:rsidRPr="00CE0218">
        <w:rPr>
          <w:sz w:val="24"/>
          <w:szCs w:val="24"/>
        </w:rPr>
        <w:t xml:space="preserve">к Порядку согласования создания мест (площадок) накопления твердых коммунальных отходов на территории </w:t>
      </w:r>
      <w:r w:rsidR="00CE0218">
        <w:rPr>
          <w:sz w:val="24"/>
          <w:szCs w:val="24"/>
        </w:rPr>
        <w:t xml:space="preserve">Минераловодского городского округа </w:t>
      </w:r>
    </w:p>
    <w:p w:rsidR="00BF148F" w:rsidRPr="00CE0218" w:rsidRDefault="00BF148F" w:rsidP="00F111F9">
      <w:pPr>
        <w:widowControl/>
        <w:autoSpaceDE/>
        <w:autoSpaceDN/>
        <w:adjustRightInd/>
        <w:rPr>
          <w:sz w:val="24"/>
          <w:szCs w:val="24"/>
        </w:rPr>
      </w:pPr>
    </w:p>
    <w:p w:rsidR="00BF148F" w:rsidRPr="00CE0218" w:rsidRDefault="00BF148F" w:rsidP="00F111F9">
      <w:pPr>
        <w:widowControl/>
        <w:autoSpaceDE/>
        <w:autoSpaceDN/>
        <w:adjustRightInd/>
        <w:spacing w:line="240" w:lineRule="exact"/>
        <w:jc w:val="center"/>
        <w:rPr>
          <w:rFonts w:eastAsia="Calibri"/>
          <w:bCs/>
          <w:sz w:val="24"/>
          <w:szCs w:val="24"/>
          <w:lang w:eastAsia="en-US" w:bidi="ru-RU"/>
        </w:rPr>
      </w:pPr>
      <w:r w:rsidRPr="00CE0218">
        <w:rPr>
          <w:rFonts w:eastAsia="Calibri"/>
          <w:bCs/>
          <w:sz w:val="24"/>
          <w:szCs w:val="24"/>
          <w:lang w:eastAsia="en-US" w:bidi="ru-RU"/>
        </w:rPr>
        <w:t>СХЕМА ГРАНИЦ (ФОРМА)</w:t>
      </w:r>
    </w:p>
    <w:p w:rsidR="00BF148F" w:rsidRPr="00CE0218" w:rsidRDefault="00BF148F" w:rsidP="00F111F9">
      <w:pPr>
        <w:widowControl/>
        <w:autoSpaceDE/>
        <w:autoSpaceDN/>
        <w:adjustRightInd/>
        <w:spacing w:line="240" w:lineRule="exact"/>
        <w:jc w:val="center"/>
        <w:rPr>
          <w:rFonts w:eastAsia="Calibri"/>
          <w:bCs/>
          <w:sz w:val="24"/>
          <w:szCs w:val="24"/>
          <w:lang w:eastAsia="en-US" w:bidi="ru-RU"/>
        </w:rPr>
      </w:pPr>
    </w:p>
    <w:p w:rsidR="00BF148F" w:rsidRPr="00CE0218" w:rsidRDefault="00BF148F" w:rsidP="00F111F9">
      <w:pPr>
        <w:widowControl/>
        <w:autoSpaceDE/>
        <w:autoSpaceDN/>
        <w:adjustRightInd/>
        <w:spacing w:line="240" w:lineRule="exact"/>
        <w:jc w:val="center"/>
        <w:rPr>
          <w:rFonts w:eastAsia="Calibri"/>
          <w:bCs/>
          <w:sz w:val="24"/>
          <w:szCs w:val="24"/>
          <w:lang w:eastAsia="en-US" w:bidi="ru-RU"/>
        </w:rPr>
      </w:pPr>
      <w:r w:rsidRPr="00CE0218">
        <w:rPr>
          <w:sz w:val="24"/>
          <w:szCs w:val="24"/>
        </w:rPr>
        <w:t xml:space="preserve">мест (площадок) накопления твердых коммунальных отходов на территории </w:t>
      </w:r>
      <w:r w:rsidR="00CE0218" w:rsidRPr="00CE0218">
        <w:rPr>
          <w:sz w:val="24"/>
          <w:szCs w:val="24"/>
        </w:rPr>
        <w:t>Минераловодского городского округа</w:t>
      </w:r>
    </w:p>
    <w:p w:rsidR="00BF148F" w:rsidRPr="00CE0218" w:rsidRDefault="00BF148F" w:rsidP="00F111F9">
      <w:pPr>
        <w:widowControl/>
        <w:autoSpaceDE/>
        <w:autoSpaceDN/>
        <w:adjustRightInd/>
        <w:ind w:firstLine="709"/>
        <w:rPr>
          <w:rFonts w:eastAsia="Calibri"/>
          <w:bCs/>
          <w:sz w:val="24"/>
          <w:szCs w:val="24"/>
          <w:lang w:eastAsia="en-US" w:bidi="ru-RU"/>
        </w:rPr>
      </w:pPr>
    </w:p>
    <w:p w:rsidR="00BF148F" w:rsidRPr="00CE0218" w:rsidRDefault="00BF148F" w:rsidP="00F111F9">
      <w:pPr>
        <w:widowControl/>
        <w:autoSpaceDE/>
        <w:autoSpaceDN/>
        <w:adjustRightInd/>
        <w:jc w:val="both"/>
        <w:rPr>
          <w:rFonts w:eastAsia="Calibri"/>
          <w:bCs/>
          <w:sz w:val="24"/>
          <w:szCs w:val="24"/>
          <w:lang w:eastAsia="en-US" w:bidi="ru-RU"/>
        </w:rPr>
      </w:pPr>
      <w:r w:rsidRPr="00CE0218">
        <w:rPr>
          <w:rFonts w:eastAsia="Calibri"/>
          <w:bCs/>
          <w:sz w:val="24"/>
          <w:szCs w:val="24"/>
          <w:lang w:eastAsia="en-US" w:bidi="ru-RU"/>
        </w:rPr>
        <w:t>Объект:___________________________________________________________</w:t>
      </w:r>
    </w:p>
    <w:p w:rsidR="00BF148F" w:rsidRPr="00CE0218" w:rsidRDefault="00BF148F" w:rsidP="00F111F9">
      <w:pPr>
        <w:widowControl/>
        <w:autoSpaceDE/>
        <w:autoSpaceDN/>
        <w:adjustRightInd/>
        <w:jc w:val="both"/>
        <w:rPr>
          <w:rFonts w:eastAsia="Calibri"/>
          <w:bCs/>
          <w:sz w:val="24"/>
          <w:szCs w:val="24"/>
          <w:lang w:eastAsia="en-US" w:bidi="ru-RU"/>
        </w:rPr>
      </w:pPr>
    </w:p>
    <w:p w:rsidR="00BF148F" w:rsidRPr="00CE0218" w:rsidRDefault="00BF148F" w:rsidP="00F111F9">
      <w:pPr>
        <w:widowControl/>
        <w:autoSpaceDE/>
        <w:autoSpaceDN/>
        <w:adjustRightInd/>
        <w:jc w:val="both"/>
        <w:rPr>
          <w:rFonts w:eastAsia="Calibri"/>
          <w:bCs/>
          <w:sz w:val="24"/>
          <w:szCs w:val="24"/>
          <w:lang w:eastAsia="en-US" w:bidi="ru-RU"/>
        </w:rPr>
      </w:pPr>
      <w:r w:rsidRPr="00CE0218">
        <w:rPr>
          <w:rFonts w:eastAsia="Calibri"/>
          <w:bCs/>
          <w:sz w:val="24"/>
          <w:szCs w:val="24"/>
          <w:lang w:eastAsia="en-US" w:bidi="ru-RU"/>
        </w:rPr>
        <w:t>Адрес (местоположение):</w:t>
      </w:r>
      <w:r w:rsidR="00CE0218">
        <w:rPr>
          <w:rFonts w:eastAsia="Calibri"/>
          <w:bCs/>
          <w:sz w:val="24"/>
          <w:szCs w:val="24"/>
          <w:lang w:eastAsia="en-US" w:bidi="ru-RU"/>
        </w:rPr>
        <w:t xml:space="preserve"> ________</w:t>
      </w:r>
      <w:r w:rsidRPr="00CE0218">
        <w:rPr>
          <w:rFonts w:eastAsia="Calibri"/>
          <w:bCs/>
          <w:sz w:val="24"/>
          <w:szCs w:val="24"/>
          <w:lang w:eastAsia="en-US" w:bidi="ru-RU"/>
        </w:rPr>
        <w:t>_______________________________________________</w:t>
      </w:r>
    </w:p>
    <w:p w:rsidR="00BF148F" w:rsidRPr="00CE0218" w:rsidRDefault="00BF148F" w:rsidP="00F111F9">
      <w:pPr>
        <w:widowControl/>
        <w:autoSpaceDE/>
        <w:autoSpaceDN/>
        <w:adjustRightInd/>
        <w:jc w:val="both"/>
        <w:rPr>
          <w:rFonts w:eastAsia="Calibri"/>
          <w:bCs/>
          <w:sz w:val="24"/>
          <w:szCs w:val="24"/>
          <w:lang w:eastAsia="en-US" w:bidi="ru-RU"/>
        </w:rPr>
      </w:pPr>
      <w:r w:rsidRPr="00CE0218">
        <w:rPr>
          <w:rFonts w:eastAsia="Calibri"/>
          <w:bCs/>
          <w:sz w:val="24"/>
          <w:szCs w:val="24"/>
          <w:lang w:eastAsia="en-US" w:bidi="ru-RU"/>
        </w:rPr>
        <w:t>____________________________________________________</w:t>
      </w:r>
      <w:r w:rsidR="003359F8">
        <w:rPr>
          <w:rFonts w:eastAsia="Calibri"/>
          <w:bCs/>
          <w:sz w:val="24"/>
          <w:szCs w:val="24"/>
          <w:lang w:eastAsia="en-US" w:bidi="ru-RU"/>
        </w:rPr>
        <w:t>___________</w:t>
      </w:r>
      <w:r w:rsidRPr="00CE0218">
        <w:rPr>
          <w:rFonts w:eastAsia="Calibri"/>
          <w:bCs/>
          <w:sz w:val="24"/>
          <w:szCs w:val="24"/>
          <w:lang w:eastAsia="en-US" w:bidi="ru-RU"/>
        </w:rPr>
        <w:t>______________</w:t>
      </w:r>
    </w:p>
    <w:p w:rsidR="00BF148F" w:rsidRPr="00CE0218" w:rsidRDefault="00BF148F" w:rsidP="00F111F9">
      <w:pPr>
        <w:widowControl/>
        <w:autoSpaceDE/>
        <w:autoSpaceDN/>
        <w:adjustRightInd/>
        <w:jc w:val="both"/>
        <w:rPr>
          <w:rFonts w:eastAsia="Calibri"/>
          <w:bCs/>
          <w:sz w:val="24"/>
          <w:szCs w:val="24"/>
          <w:lang w:eastAsia="en-US" w:bidi="ru-RU"/>
        </w:rPr>
      </w:pPr>
    </w:p>
    <w:tbl>
      <w:tblPr>
        <w:tblW w:w="9351" w:type="dxa"/>
        <w:tblLayout w:type="fixed"/>
        <w:tblCellMar>
          <w:left w:w="10" w:type="dxa"/>
          <w:right w:w="10" w:type="dxa"/>
        </w:tblCellMar>
        <w:tblLook w:val="0000"/>
      </w:tblPr>
      <w:tblGrid>
        <w:gridCol w:w="3271"/>
        <w:gridCol w:w="2976"/>
        <w:gridCol w:w="3104"/>
      </w:tblGrid>
      <w:tr w:rsidR="00BF148F" w:rsidRPr="00CE0218" w:rsidTr="001C5E58">
        <w:trPr>
          <w:trHeight w:hRule="exact" w:val="643"/>
        </w:trPr>
        <w:tc>
          <w:tcPr>
            <w:tcW w:w="9351" w:type="dxa"/>
            <w:gridSpan w:val="3"/>
            <w:tcBorders>
              <w:top w:val="single" w:sz="4" w:space="0" w:color="auto"/>
              <w:left w:val="single" w:sz="4" w:space="0" w:color="auto"/>
              <w:right w:val="single" w:sz="4" w:space="0" w:color="auto"/>
            </w:tcBorders>
            <w:shd w:val="clear" w:color="auto" w:fill="FFFFFF"/>
            <w:vAlign w:val="center"/>
          </w:tcPr>
          <w:p w:rsidR="00BF148F" w:rsidRPr="00CE0218" w:rsidRDefault="00BF148F" w:rsidP="00F111F9">
            <w:pPr>
              <w:widowControl/>
              <w:autoSpaceDE/>
              <w:autoSpaceDN/>
              <w:adjustRightInd/>
              <w:ind w:firstLine="709"/>
              <w:jc w:val="both"/>
              <w:rPr>
                <w:rFonts w:eastAsia="Calibri"/>
                <w:bCs/>
                <w:sz w:val="24"/>
                <w:szCs w:val="24"/>
                <w:lang w:eastAsia="en-US" w:bidi="ru-RU"/>
              </w:rPr>
            </w:pPr>
            <w:r w:rsidRPr="00CE0218">
              <w:rPr>
                <w:rFonts w:eastAsia="Calibri"/>
                <w:bCs/>
                <w:sz w:val="24"/>
                <w:szCs w:val="24"/>
                <w:lang w:eastAsia="en-US" w:bidi="ru-RU"/>
              </w:rPr>
              <w:t>Каталог координат</w:t>
            </w:r>
          </w:p>
        </w:tc>
      </w:tr>
      <w:tr w:rsidR="00BF148F" w:rsidRPr="00CE0218" w:rsidTr="001C5E58">
        <w:trPr>
          <w:trHeight w:hRule="exact" w:val="709"/>
        </w:trPr>
        <w:tc>
          <w:tcPr>
            <w:tcW w:w="3271" w:type="dxa"/>
            <w:tcBorders>
              <w:top w:val="single" w:sz="4" w:space="0" w:color="auto"/>
              <w:left w:val="single" w:sz="4" w:space="0" w:color="auto"/>
            </w:tcBorders>
            <w:shd w:val="clear" w:color="auto" w:fill="FFFFFF"/>
            <w:vAlign w:val="center"/>
          </w:tcPr>
          <w:p w:rsidR="00BF148F" w:rsidRPr="00CE0218" w:rsidRDefault="00BF148F" w:rsidP="00F111F9">
            <w:pPr>
              <w:widowControl/>
              <w:autoSpaceDE/>
              <w:autoSpaceDN/>
              <w:adjustRightInd/>
              <w:ind w:firstLine="709"/>
              <w:jc w:val="both"/>
              <w:rPr>
                <w:rFonts w:eastAsia="Calibri"/>
                <w:bCs/>
                <w:sz w:val="24"/>
                <w:szCs w:val="24"/>
                <w:lang w:eastAsia="en-US" w:bidi="ru-RU"/>
              </w:rPr>
            </w:pPr>
            <w:r w:rsidRPr="00CE0218">
              <w:rPr>
                <w:rFonts w:eastAsia="Calibri"/>
                <w:bCs/>
                <w:sz w:val="24"/>
                <w:szCs w:val="24"/>
                <w:lang w:eastAsia="en-US" w:bidi="en-US"/>
              </w:rPr>
              <w:t xml:space="preserve">№ </w:t>
            </w:r>
            <w:r w:rsidRPr="00CE0218">
              <w:rPr>
                <w:rFonts w:eastAsia="Calibri"/>
                <w:bCs/>
                <w:sz w:val="24"/>
                <w:szCs w:val="24"/>
                <w:lang w:eastAsia="en-US" w:bidi="ru-RU"/>
              </w:rPr>
              <w:t>точки</w:t>
            </w:r>
          </w:p>
        </w:tc>
        <w:tc>
          <w:tcPr>
            <w:tcW w:w="2976" w:type="dxa"/>
            <w:tcBorders>
              <w:top w:val="single" w:sz="4" w:space="0" w:color="auto"/>
              <w:left w:val="single" w:sz="4" w:space="0" w:color="auto"/>
            </w:tcBorders>
            <w:shd w:val="clear" w:color="auto" w:fill="FFFFFF"/>
            <w:vAlign w:val="center"/>
          </w:tcPr>
          <w:p w:rsidR="00BF148F" w:rsidRPr="00CE0218" w:rsidRDefault="00BF148F" w:rsidP="00F111F9">
            <w:pPr>
              <w:widowControl/>
              <w:autoSpaceDE/>
              <w:autoSpaceDN/>
              <w:adjustRightInd/>
              <w:ind w:firstLine="709"/>
              <w:jc w:val="both"/>
              <w:rPr>
                <w:rFonts w:eastAsia="Calibri"/>
                <w:bCs/>
                <w:sz w:val="24"/>
                <w:szCs w:val="24"/>
                <w:lang w:eastAsia="en-US" w:bidi="ru-RU"/>
              </w:rPr>
            </w:pPr>
            <w:r w:rsidRPr="00CE0218">
              <w:rPr>
                <w:rFonts w:eastAsia="Calibri"/>
                <w:bCs/>
                <w:sz w:val="24"/>
                <w:szCs w:val="24"/>
                <w:lang w:val="en-US" w:eastAsia="en-US" w:bidi="ru-RU"/>
              </w:rPr>
              <w:t xml:space="preserve">        </w:t>
            </w:r>
            <w:r w:rsidRPr="00CE0218">
              <w:rPr>
                <w:rFonts w:eastAsia="Calibri"/>
                <w:bCs/>
                <w:sz w:val="24"/>
                <w:szCs w:val="24"/>
                <w:lang w:eastAsia="en-US" w:bidi="ru-RU"/>
              </w:rPr>
              <w:t>X</w:t>
            </w:r>
          </w:p>
        </w:tc>
        <w:tc>
          <w:tcPr>
            <w:tcW w:w="3104" w:type="dxa"/>
            <w:tcBorders>
              <w:top w:val="single" w:sz="4" w:space="0" w:color="auto"/>
              <w:left w:val="single" w:sz="4" w:space="0" w:color="auto"/>
              <w:right w:val="single" w:sz="4" w:space="0" w:color="auto"/>
            </w:tcBorders>
            <w:shd w:val="clear" w:color="auto" w:fill="FFFFFF"/>
            <w:vAlign w:val="center"/>
          </w:tcPr>
          <w:p w:rsidR="00BF148F" w:rsidRPr="00CE0218" w:rsidRDefault="00BF148F" w:rsidP="00F111F9">
            <w:pPr>
              <w:widowControl/>
              <w:autoSpaceDE/>
              <w:autoSpaceDN/>
              <w:adjustRightInd/>
              <w:ind w:firstLine="709"/>
              <w:jc w:val="both"/>
              <w:rPr>
                <w:rFonts w:eastAsia="Calibri"/>
                <w:bCs/>
                <w:sz w:val="24"/>
                <w:szCs w:val="24"/>
                <w:lang w:val="en-US" w:eastAsia="en-US" w:bidi="ru-RU"/>
              </w:rPr>
            </w:pPr>
            <w:r w:rsidRPr="00CE0218">
              <w:rPr>
                <w:rFonts w:eastAsia="Calibri"/>
                <w:bCs/>
                <w:sz w:val="24"/>
                <w:szCs w:val="24"/>
                <w:lang w:val="en-US" w:eastAsia="en-US" w:bidi="ru-RU"/>
              </w:rPr>
              <w:t xml:space="preserve">        Y</w:t>
            </w:r>
          </w:p>
        </w:tc>
      </w:tr>
      <w:tr w:rsidR="00BF148F" w:rsidRPr="00CE0218" w:rsidTr="001C5E58">
        <w:trPr>
          <w:trHeight w:hRule="exact" w:val="370"/>
        </w:trPr>
        <w:tc>
          <w:tcPr>
            <w:tcW w:w="3271" w:type="dxa"/>
            <w:tcBorders>
              <w:top w:val="single" w:sz="4" w:space="0" w:color="auto"/>
              <w:left w:val="single" w:sz="4" w:space="0" w:color="auto"/>
              <w:bottom w:val="single" w:sz="4" w:space="0" w:color="auto"/>
            </w:tcBorders>
            <w:shd w:val="clear" w:color="auto" w:fill="FFFFFF"/>
          </w:tcPr>
          <w:p w:rsidR="00BF148F" w:rsidRPr="00CE0218" w:rsidRDefault="00BF148F" w:rsidP="00F111F9">
            <w:pPr>
              <w:widowControl/>
              <w:autoSpaceDE/>
              <w:autoSpaceDN/>
              <w:adjustRightInd/>
              <w:ind w:firstLine="709"/>
              <w:jc w:val="both"/>
              <w:rPr>
                <w:rFonts w:eastAsia="Calibri"/>
                <w:bCs/>
                <w:sz w:val="24"/>
                <w:szCs w:val="24"/>
                <w:lang w:eastAsia="en-US" w:bidi="ru-RU"/>
              </w:rPr>
            </w:pPr>
          </w:p>
        </w:tc>
        <w:tc>
          <w:tcPr>
            <w:tcW w:w="2976" w:type="dxa"/>
            <w:tcBorders>
              <w:top w:val="single" w:sz="4" w:space="0" w:color="auto"/>
              <w:left w:val="single" w:sz="4" w:space="0" w:color="auto"/>
              <w:bottom w:val="single" w:sz="4" w:space="0" w:color="auto"/>
            </w:tcBorders>
            <w:shd w:val="clear" w:color="auto" w:fill="FFFFFF"/>
          </w:tcPr>
          <w:p w:rsidR="00BF148F" w:rsidRPr="00CE0218" w:rsidRDefault="00BF148F" w:rsidP="00F111F9">
            <w:pPr>
              <w:widowControl/>
              <w:autoSpaceDE/>
              <w:autoSpaceDN/>
              <w:adjustRightInd/>
              <w:ind w:firstLine="709"/>
              <w:jc w:val="both"/>
              <w:rPr>
                <w:rFonts w:eastAsia="Calibri"/>
                <w:bCs/>
                <w:sz w:val="24"/>
                <w:szCs w:val="24"/>
                <w:lang w:eastAsia="en-US" w:bidi="ru-RU"/>
              </w:rPr>
            </w:pPr>
          </w:p>
        </w:tc>
        <w:tc>
          <w:tcPr>
            <w:tcW w:w="3104" w:type="dxa"/>
            <w:tcBorders>
              <w:top w:val="single" w:sz="4" w:space="0" w:color="auto"/>
              <w:left w:val="single" w:sz="4" w:space="0" w:color="auto"/>
              <w:bottom w:val="single" w:sz="4" w:space="0" w:color="auto"/>
              <w:right w:val="single" w:sz="4" w:space="0" w:color="auto"/>
            </w:tcBorders>
            <w:shd w:val="clear" w:color="auto" w:fill="FFFFFF"/>
          </w:tcPr>
          <w:p w:rsidR="00BF148F" w:rsidRPr="00CE0218" w:rsidRDefault="00BF148F" w:rsidP="00F111F9">
            <w:pPr>
              <w:widowControl/>
              <w:autoSpaceDE/>
              <w:autoSpaceDN/>
              <w:adjustRightInd/>
              <w:ind w:firstLine="709"/>
              <w:jc w:val="both"/>
              <w:rPr>
                <w:rFonts w:eastAsia="Calibri"/>
                <w:bCs/>
                <w:sz w:val="24"/>
                <w:szCs w:val="24"/>
                <w:lang w:eastAsia="en-US" w:bidi="ru-RU"/>
              </w:rPr>
            </w:pPr>
          </w:p>
        </w:tc>
      </w:tr>
    </w:tbl>
    <w:p w:rsidR="00BF148F" w:rsidRPr="00CE0218" w:rsidRDefault="00BF148F" w:rsidP="00F111F9">
      <w:pPr>
        <w:widowControl/>
        <w:autoSpaceDE/>
        <w:autoSpaceDN/>
        <w:adjustRightInd/>
        <w:ind w:firstLine="709"/>
        <w:jc w:val="both"/>
        <w:rPr>
          <w:rFonts w:eastAsia="Calibri"/>
          <w:bCs/>
          <w:sz w:val="24"/>
          <w:szCs w:val="24"/>
          <w:lang w:eastAsia="en-US" w:bidi="ru-RU"/>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9"/>
      </w:tblGrid>
      <w:tr w:rsidR="00BF148F" w:rsidRPr="00CE0218" w:rsidTr="001C5E58">
        <w:trPr>
          <w:trHeight w:val="837"/>
        </w:trPr>
        <w:tc>
          <w:tcPr>
            <w:tcW w:w="9469" w:type="dxa"/>
          </w:tcPr>
          <w:p w:rsidR="00BF148F" w:rsidRPr="00CE0218" w:rsidRDefault="00BF148F" w:rsidP="00F111F9">
            <w:pPr>
              <w:widowControl/>
              <w:autoSpaceDE/>
              <w:autoSpaceDN/>
              <w:adjustRightInd/>
              <w:ind w:firstLine="709"/>
              <w:jc w:val="both"/>
              <w:rPr>
                <w:rFonts w:eastAsia="Calibri"/>
                <w:bCs/>
                <w:sz w:val="24"/>
                <w:szCs w:val="24"/>
                <w:lang w:eastAsia="en-US" w:bidi="ru-RU"/>
              </w:rPr>
            </w:pPr>
          </w:p>
          <w:p w:rsidR="00BF148F" w:rsidRPr="00CE0218" w:rsidRDefault="00BF148F" w:rsidP="00F111F9">
            <w:pPr>
              <w:widowControl/>
              <w:autoSpaceDE/>
              <w:autoSpaceDN/>
              <w:adjustRightInd/>
              <w:spacing w:line="240" w:lineRule="exact"/>
              <w:ind w:firstLine="709"/>
              <w:jc w:val="both"/>
              <w:rPr>
                <w:rFonts w:eastAsia="Calibri"/>
                <w:bCs/>
                <w:sz w:val="24"/>
                <w:szCs w:val="24"/>
                <w:lang w:eastAsia="en-US" w:bidi="ru-RU"/>
              </w:rPr>
            </w:pPr>
            <w:r w:rsidRPr="00CE0218">
              <w:rPr>
                <w:rFonts w:eastAsia="Calibri"/>
                <w:bCs/>
                <w:sz w:val="24"/>
                <w:szCs w:val="24"/>
                <w:lang w:eastAsia="en-US" w:bidi="ru-RU"/>
              </w:rPr>
              <w:t xml:space="preserve">Графическая информация на картографической основе </w:t>
            </w:r>
          </w:p>
          <w:p w:rsidR="00BF148F" w:rsidRPr="00CE0218" w:rsidRDefault="00BF148F" w:rsidP="00F111F9">
            <w:pPr>
              <w:widowControl/>
              <w:autoSpaceDE/>
              <w:autoSpaceDN/>
              <w:adjustRightInd/>
              <w:spacing w:line="240" w:lineRule="exact"/>
              <w:ind w:firstLine="709"/>
              <w:jc w:val="both"/>
              <w:rPr>
                <w:rFonts w:eastAsia="Calibri"/>
                <w:bCs/>
                <w:sz w:val="24"/>
                <w:szCs w:val="24"/>
                <w:lang w:eastAsia="en-US" w:bidi="ru-RU"/>
              </w:rPr>
            </w:pPr>
          </w:p>
          <w:p w:rsidR="00BF148F" w:rsidRPr="00CE0218" w:rsidRDefault="00BF148F" w:rsidP="00F111F9">
            <w:pPr>
              <w:widowControl/>
              <w:autoSpaceDE/>
              <w:autoSpaceDN/>
              <w:adjustRightInd/>
              <w:spacing w:line="240" w:lineRule="exact"/>
              <w:ind w:firstLine="709"/>
              <w:jc w:val="both"/>
              <w:rPr>
                <w:rFonts w:eastAsia="Calibri"/>
                <w:bCs/>
                <w:sz w:val="24"/>
                <w:szCs w:val="24"/>
                <w:lang w:eastAsia="en-US" w:bidi="ru-RU"/>
              </w:rPr>
            </w:pPr>
            <w:r w:rsidRPr="00CE0218">
              <w:rPr>
                <w:rFonts w:eastAsia="Calibri"/>
                <w:bCs/>
                <w:sz w:val="24"/>
                <w:szCs w:val="24"/>
                <w:lang w:eastAsia="en-US" w:bidi="ru-RU"/>
              </w:rPr>
              <w:t>Система координат</w:t>
            </w:r>
          </w:p>
          <w:p w:rsidR="00BF148F" w:rsidRPr="00CE0218" w:rsidRDefault="00BF148F" w:rsidP="00F111F9">
            <w:pPr>
              <w:widowControl/>
              <w:autoSpaceDE/>
              <w:autoSpaceDN/>
              <w:adjustRightInd/>
              <w:jc w:val="both"/>
              <w:rPr>
                <w:rFonts w:eastAsia="Calibri"/>
                <w:bCs/>
                <w:sz w:val="24"/>
                <w:szCs w:val="24"/>
                <w:lang w:eastAsia="en-US" w:bidi="ru-RU"/>
              </w:rPr>
            </w:pPr>
          </w:p>
        </w:tc>
      </w:tr>
    </w:tbl>
    <w:p w:rsidR="00BF148F" w:rsidRPr="00CE0218" w:rsidRDefault="00BF148F" w:rsidP="00F111F9">
      <w:pPr>
        <w:widowControl/>
        <w:autoSpaceDE/>
        <w:autoSpaceDN/>
        <w:adjustRightInd/>
        <w:ind w:firstLine="709"/>
        <w:jc w:val="both"/>
        <w:rPr>
          <w:rFonts w:eastAsia="Calibri"/>
          <w:bCs/>
          <w:sz w:val="24"/>
          <w:szCs w:val="24"/>
          <w:lang w:eastAsia="en-US" w:bidi="ru-RU"/>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9"/>
      </w:tblGrid>
      <w:tr w:rsidR="00BF148F" w:rsidRPr="00CE0218" w:rsidTr="001C5E58">
        <w:trPr>
          <w:trHeight w:val="697"/>
        </w:trPr>
        <w:tc>
          <w:tcPr>
            <w:tcW w:w="9469" w:type="dxa"/>
          </w:tcPr>
          <w:p w:rsidR="00BF148F" w:rsidRPr="00CE0218" w:rsidRDefault="00BF148F" w:rsidP="00F111F9">
            <w:pPr>
              <w:widowControl/>
              <w:autoSpaceDE/>
              <w:autoSpaceDN/>
              <w:adjustRightInd/>
              <w:jc w:val="both"/>
              <w:rPr>
                <w:rFonts w:eastAsia="Calibri"/>
                <w:bCs/>
                <w:sz w:val="24"/>
                <w:szCs w:val="24"/>
                <w:lang w:eastAsia="en-US" w:bidi="ru-RU"/>
              </w:rPr>
            </w:pPr>
          </w:p>
          <w:p w:rsidR="00BF148F" w:rsidRPr="00CE0218" w:rsidRDefault="00BF148F" w:rsidP="00F111F9">
            <w:pPr>
              <w:widowControl/>
              <w:autoSpaceDE/>
              <w:autoSpaceDN/>
              <w:adjustRightInd/>
              <w:ind w:firstLine="709"/>
              <w:jc w:val="both"/>
              <w:rPr>
                <w:rFonts w:eastAsia="Calibri"/>
                <w:bCs/>
                <w:sz w:val="24"/>
                <w:szCs w:val="24"/>
                <w:lang w:eastAsia="en-US" w:bidi="ru-RU"/>
              </w:rPr>
            </w:pPr>
            <w:r w:rsidRPr="00CE0218">
              <w:rPr>
                <w:rFonts w:eastAsia="Calibri"/>
                <w:bCs/>
                <w:sz w:val="24"/>
                <w:szCs w:val="24"/>
                <w:lang w:eastAsia="en-US" w:bidi="ru-RU"/>
              </w:rPr>
              <w:t>Масштаб 1:2000</w:t>
            </w:r>
          </w:p>
          <w:p w:rsidR="00BF148F" w:rsidRPr="00CE0218" w:rsidRDefault="00BF148F" w:rsidP="00F111F9">
            <w:pPr>
              <w:widowControl/>
              <w:autoSpaceDE/>
              <w:autoSpaceDN/>
              <w:adjustRightInd/>
              <w:jc w:val="both"/>
              <w:rPr>
                <w:rFonts w:eastAsia="Calibri"/>
                <w:bCs/>
                <w:sz w:val="24"/>
                <w:szCs w:val="24"/>
                <w:lang w:eastAsia="en-US" w:bidi="ru-RU"/>
              </w:rPr>
            </w:pPr>
          </w:p>
        </w:tc>
      </w:tr>
    </w:tbl>
    <w:p w:rsidR="00BF148F" w:rsidRPr="00CE0218" w:rsidRDefault="00BF148F" w:rsidP="00F111F9">
      <w:pPr>
        <w:widowControl/>
        <w:autoSpaceDE/>
        <w:autoSpaceDN/>
        <w:adjustRightInd/>
        <w:jc w:val="both"/>
        <w:rPr>
          <w:rFonts w:eastAsia="Calibri"/>
          <w:bCs/>
          <w:sz w:val="24"/>
          <w:szCs w:val="24"/>
          <w:lang w:eastAsia="en-US" w:bidi="ru-RU"/>
        </w:rPr>
      </w:pPr>
    </w:p>
    <w:p w:rsidR="00BF148F" w:rsidRPr="00CE0218" w:rsidRDefault="00BF148F" w:rsidP="00F111F9">
      <w:pPr>
        <w:widowControl/>
        <w:autoSpaceDE/>
        <w:autoSpaceDN/>
        <w:adjustRightInd/>
        <w:jc w:val="both"/>
        <w:rPr>
          <w:rFonts w:eastAsia="Calibri"/>
          <w:bCs/>
          <w:sz w:val="24"/>
          <w:szCs w:val="24"/>
          <w:lang w:eastAsia="en-US" w:bidi="ru-RU"/>
        </w:rPr>
      </w:pPr>
      <w:r w:rsidRPr="00CE0218">
        <w:rPr>
          <w:rFonts w:eastAsia="Calibri"/>
          <w:bCs/>
          <w:sz w:val="24"/>
          <w:szCs w:val="24"/>
          <w:lang w:eastAsia="en-US" w:bidi="ru-RU"/>
        </w:rPr>
        <w:t>Сведения об обеспеченности подъездными путями к объекту: ____</w:t>
      </w:r>
      <w:r w:rsidR="00CE0218">
        <w:rPr>
          <w:rFonts w:eastAsia="Calibri"/>
          <w:bCs/>
          <w:sz w:val="24"/>
          <w:szCs w:val="24"/>
          <w:lang w:eastAsia="en-US" w:bidi="ru-RU"/>
        </w:rPr>
        <w:t>__________</w:t>
      </w:r>
      <w:r w:rsidRPr="00CE0218">
        <w:rPr>
          <w:rFonts w:eastAsia="Calibri"/>
          <w:bCs/>
          <w:sz w:val="24"/>
          <w:szCs w:val="24"/>
          <w:lang w:eastAsia="en-US" w:bidi="ru-RU"/>
        </w:rPr>
        <w:t>___</w:t>
      </w:r>
      <w:r w:rsidR="00CE0218">
        <w:rPr>
          <w:rFonts w:eastAsia="Calibri"/>
          <w:bCs/>
          <w:sz w:val="24"/>
          <w:szCs w:val="24"/>
          <w:lang w:eastAsia="en-US" w:bidi="ru-RU"/>
        </w:rPr>
        <w:t>_</w:t>
      </w:r>
      <w:r w:rsidRPr="00CE0218">
        <w:rPr>
          <w:rFonts w:eastAsia="Calibri"/>
          <w:bCs/>
          <w:sz w:val="24"/>
          <w:szCs w:val="24"/>
          <w:lang w:eastAsia="en-US" w:bidi="ru-RU"/>
        </w:rPr>
        <w:t>______</w:t>
      </w:r>
    </w:p>
    <w:p w:rsidR="00BF148F" w:rsidRPr="00CE0218" w:rsidRDefault="00BF148F" w:rsidP="00F111F9">
      <w:pPr>
        <w:widowControl/>
        <w:autoSpaceDE/>
        <w:autoSpaceDN/>
        <w:adjustRightInd/>
        <w:jc w:val="both"/>
        <w:rPr>
          <w:rFonts w:eastAsia="Calibri"/>
          <w:bCs/>
          <w:sz w:val="24"/>
          <w:szCs w:val="24"/>
          <w:lang w:eastAsia="en-US" w:bidi="ru-RU"/>
        </w:rPr>
      </w:pPr>
      <w:r w:rsidRPr="00CE0218">
        <w:rPr>
          <w:rFonts w:eastAsia="Calibri"/>
          <w:bCs/>
          <w:sz w:val="24"/>
          <w:szCs w:val="24"/>
          <w:lang w:eastAsia="en-US" w:bidi="ru-RU"/>
        </w:rPr>
        <w:t>___________________________________________________________</w:t>
      </w:r>
      <w:r w:rsidR="00CE0218">
        <w:rPr>
          <w:rFonts w:eastAsia="Calibri"/>
          <w:bCs/>
          <w:sz w:val="24"/>
          <w:szCs w:val="24"/>
          <w:lang w:eastAsia="en-US" w:bidi="ru-RU"/>
        </w:rPr>
        <w:t>____________</w:t>
      </w:r>
      <w:r w:rsidRPr="00CE0218">
        <w:rPr>
          <w:rFonts w:eastAsia="Calibri"/>
          <w:bCs/>
          <w:sz w:val="24"/>
          <w:szCs w:val="24"/>
          <w:lang w:eastAsia="en-US" w:bidi="ru-RU"/>
        </w:rPr>
        <w:t>______</w:t>
      </w:r>
    </w:p>
    <w:p w:rsidR="00BF148F" w:rsidRPr="00CE0218" w:rsidRDefault="00BF148F" w:rsidP="00F111F9">
      <w:pPr>
        <w:widowControl/>
        <w:autoSpaceDE/>
        <w:autoSpaceDN/>
        <w:adjustRightInd/>
        <w:jc w:val="both"/>
        <w:rPr>
          <w:rFonts w:eastAsia="Calibri"/>
          <w:bCs/>
          <w:sz w:val="24"/>
          <w:szCs w:val="24"/>
          <w:lang w:eastAsia="en-US" w:bidi="ru-RU"/>
        </w:rPr>
      </w:pPr>
    </w:p>
    <w:p w:rsidR="00BF148F" w:rsidRPr="00CE0218" w:rsidRDefault="00BF148F" w:rsidP="00F111F9">
      <w:pPr>
        <w:widowControl/>
        <w:autoSpaceDE/>
        <w:autoSpaceDN/>
        <w:adjustRightInd/>
        <w:jc w:val="both"/>
        <w:rPr>
          <w:rFonts w:eastAsia="Calibri"/>
          <w:bCs/>
          <w:sz w:val="24"/>
          <w:szCs w:val="24"/>
          <w:lang w:eastAsia="en-US" w:bidi="ru-RU"/>
        </w:rPr>
      </w:pPr>
      <w:r w:rsidRPr="00CE0218">
        <w:rPr>
          <w:rFonts w:eastAsia="Calibri"/>
          <w:bCs/>
          <w:sz w:val="24"/>
          <w:szCs w:val="24"/>
          <w:lang w:eastAsia="en-US" w:bidi="ru-RU"/>
        </w:rPr>
        <w:t>Сведения об инженерных сетях, коммуникациях и сооружениях, которые расположены на землях или земельном участке: _______________________</w:t>
      </w:r>
      <w:r w:rsidR="00CE0218">
        <w:rPr>
          <w:rFonts w:eastAsia="Calibri"/>
          <w:bCs/>
          <w:sz w:val="24"/>
          <w:szCs w:val="24"/>
          <w:lang w:eastAsia="en-US" w:bidi="ru-RU"/>
        </w:rPr>
        <w:t>__________________________</w:t>
      </w:r>
      <w:r w:rsidRPr="00CE0218">
        <w:rPr>
          <w:rFonts w:eastAsia="Calibri"/>
          <w:bCs/>
          <w:sz w:val="24"/>
          <w:szCs w:val="24"/>
          <w:lang w:eastAsia="en-US" w:bidi="ru-RU"/>
        </w:rPr>
        <w:t>_</w:t>
      </w:r>
    </w:p>
    <w:p w:rsidR="00BF148F" w:rsidRPr="00CE0218" w:rsidRDefault="00BF148F" w:rsidP="00F111F9">
      <w:pPr>
        <w:widowControl/>
        <w:autoSpaceDE/>
        <w:autoSpaceDN/>
        <w:adjustRightInd/>
        <w:jc w:val="both"/>
        <w:rPr>
          <w:rFonts w:eastAsia="Calibri"/>
          <w:bCs/>
          <w:sz w:val="24"/>
          <w:szCs w:val="24"/>
          <w:lang w:eastAsia="en-US" w:bidi="ru-RU"/>
        </w:rPr>
      </w:pPr>
      <w:r w:rsidRPr="00CE0218">
        <w:rPr>
          <w:rFonts w:eastAsia="Calibri"/>
          <w:bCs/>
          <w:sz w:val="24"/>
          <w:szCs w:val="24"/>
          <w:lang w:eastAsia="en-US" w:bidi="ru-RU"/>
        </w:rPr>
        <w:t>__________________________________________________________________________________________________________________________________</w:t>
      </w:r>
      <w:r w:rsidR="00CE0218">
        <w:rPr>
          <w:rFonts w:eastAsia="Calibri"/>
          <w:bCs/>
          <w:sz w:val="24"/>
          <w:szCs w:val="24"/>
          <w:lang w:eastAsia="en-US" w:bidi="ru-RU"/>
        </w:rPr>
        <w:t>______________________</w:t>
      </w:r>
      <w:r w:rsidRPr="00CE0218">
        <w:rPr>
          <w:rFonts w:eastAsia="Calibri"/>
          <w:bCs/>
          <w:sz w:val="24"/>
          <w:szCs w:val="24"/>
          <w:lang w:eastAsia="en-US" w:bidi="ru-RU"/>
        </w:rPr>
        <w:t>__</w:t>
      </w:r>
    </w:p>
    <w:p w:rsidR="00BF148F" w:rsidRPr="00CE0218" w:rsidRDefault="00BF148F" w:rsidP="00F111F9">
      <w:pPr>
        <w:widowControl/>
        <w:autoSpaceDE/>
        <w:autoSpaceDN/>
        <w:adjustRightInd/>
        <w:jc w:val="both"/>
        <w:rPr>
          <w:rFonts w:eastAsia="Calibri"/>
          <w:bCs/>
          <w:sz w:val="24"/>
          <w:szCs w:val="24"/>
          <w:lang w:eastAsia="en-US" w:bidi="ru-RU"/>
        </w:rPr>
      </w:pPr>
    </w:p>
    <w:p w:rsidR="00BF148F" w:rsidRPr="00CE0218" w:rsidRDefault="00BF148F" w:rsidP="00F111F9">
      <w:pPr>
        <w:widowControl/>
        <w:autoSpaceDE/>
        <w:autoSpaceDN/>
        <w:adjustRightInd/>
        <w:jc w:val="both"/>
        <w:rPr>
          <w:rFonts w:eastAsia="Calibri"/>
          <w:bCs/>
          <w:sz w:val="24"/>
          <w:szCs w:val="24"/>
          <w:lang w:eastAsia="en-US" w:bidi="ru-RU"/>
        </w:rPr>
      </w:pPr>
      <w:r w:rsidRPr="00CE0218">
        <w:rPr>
          <w:rFonts w:eastAsia="Calibri"/>
          <w:bCs/>
          <w:sz w:val="24"/>
          <w:szCs w:val="24"/>
          <w:lang w:eastAsia="en-US" w:bidi="ru-RU"/>
        </w:rPr>
        <w:t>Сведения об объектах недвижимости, которые расположены на землях или земельном участке (в том числе кадастровый или иной номер):_______________________________________________________</w:t>
      </w:r>
      <w:r w:rsidR="00CE0218">
        <w:rPr>
          <w:rFonts w:eastAsia="Calibri"/>
          <w:bCs/>
          <w:sz w:val="24"/>
          <w:szCs w:val="24"/>
          <w:lang w:eastAsia="en-US" w:bidi="ru-RU"/>
        </w:rPr>
        <w:t>___________</w:t>
      </w:r>
      <w:r w:rsidRPr="00CE0218">
        <w:rPr>
          <w:rFonts w:eastAsia="Calibri"/>
          <w:bCs/>
          <w:sz w:val="24"/>
          <w:szCs w:val="24"/>
          <w:lang w:eastAsia="en-US" w:bidi="ru-RU"/>
        </w:rPr>
        <w:t>_____</w:t>
      </w:r>
    </w:p>
    <w:p w:rsidR="00BF148F" w:rsidRPr="00CE0218" w:rsidRDefault="00BF148F" w:rsidP="00F111F9">
      <w:pPr>
        <w:widowControl/>
        <w:autoSpaceDE/>
        <w:autoSpaceDN/>
        <w:adjustRightInd/>
        <w:jc w:val="both"/>
        <w:rPr>
          <w:rFonts w:eastAsia="Calibri"/>
          <w:bCs/>
          <w:sz w:val="24"/>
          <w:szCs w:val="24"/>
          <w:lang w:eastAsia="en-US" w:bidi="ru-RU"/>
        </w:rPr>
      </w:pPr>
      <w:r w:rsidRPr="00CE0218">
        <w:rPr>
          <w:rFonts w:eastAsia="Calibri"/>
          <w:bCs/>
          <w:sz w:val="24"/>
          <w:szCs w:val="24"/>
          <w:lang w:eastAsia="en-US" w:bidi="ru-RU"/>
        </w:rPr>
        <w:t>___________________________________________________________________________________________________________________________________</w:t>
      </w:r>
      <w:r w:rsidR="00CE0218">
        <w:rPr>
          <w:rFonts w:eastAsia="Calibri"/>
          <w:bCs/>
          <w:sz w:val="24"/>
          <w:szCs w:val="24"/>
          <w:lang w:eastAsia="en-US" w:bidi="ru-RU"/>
        </w:rPr>
        <w:t>______________________</w:t>
      </w:r>
      <w:r w:rsidRPr="00CE0218">
        <w:rPr>
          <w:rFonts w:eastAsia="Calibri"/>
          <w:bCs/>
          <w:sz w:val="24"/>
          <w:szCs w:val="24"/>
          <w:lang w:eastAsia="en-US" w:bidi="ru-RU"/>
        </w:rPr>
        <w:t>_</w:t>
      </w:r>
    </w:p>
    <w:p w:rsidR="00BF148F" w:rsidRPr="00BF148F" w:rsidRDefault="00BF148F" w:rsidP="00F111F9">
      <w:pPr>
        <w:widowControl/>
        <w:autoSpaceDE/>
        <w:autoSpaceDN/>
        <w:adjustRightInd/>
        <w:jc w:val="both"/>
        <w:rPr>
          <w:rFonts w:eastAsia="Calibri"/>
          <w:bCs/>
          <w:sz w:val="28"/>
          <w:szCs w:val="28"/>
          <w:lang w:eastAsia="en-US" w:bidi="ru-RU"/>
        </w:rPr>
      </w:pPr>
    </w:p>
    <w:p w:rsidR="00BF148F" w:rsidRDefault="00BF148F" w:rsidP="00F111F9">
      <w:pPr>
        <w:widowControl/>
        <w:autoSpaceDE/>
        <w:autoSpaceDN/>
        <w:adjustRightInd/>
        <w:jc w:val="both"/>
        <w:rPr>
          <w:rFonts w:eastAsia="Calibri"/>
          <w:bCs/>
          <w:sz w:val="28"/>
          <w:szCs w:val="28"/>
          <w:lang w:eastAsia="en-US" w:bidi="ru-RU"/>
        </w:rPr>
      </w:pPr>
      <w:r w:rsidRPr="00BF148F">
        <w:rPr>
          <w:rFonts w:eastAsia="Calibri"/>
          <w:bCs/>
          <w:sz w:val="28"/>
          <w:szCs w:val="28"/>
          <w:lang w:eastAsia="en-US" w:bidi="ru-RU"/>
        </w:rPr>
        <w:t>Заявитель</w:t>
      </w:r>
    </w:p>
    <w:p w:rsidR="00BF148F" w:rsidRPr="00BF148F" w:rsidRDefault="00BF148F" w:rsidP="00F111F9">
      <w:pPr>
        <w:widowControl/>
        <w:autoSpaceDE/>
        <w:autoSpaceDN/>
        <w:adjustRightInd/>
        <w:jc w:val="both"/>
        <w:rPr>
          <w:rFonts w:eastAsia="Calibri"/>
          <w:bCs/>
          <w:sz w:val="28"/>
          <w:szCs w:val="28"/>
          <w:lang w:eastAsia="en-US" w:bidi="ru-RU"/>
        </w:rPr>
      </w:pPr>
      <w:r w:rsidRPr="00BF148F">
        <w:rPr>
          <w:rFonts w:eastAsia="Calibri"/>
          <w:bCs/>
          <w:sz w:val="28"/>
          <w:szCs w:val="28"/>
          <w:lang w:eastAsia="en-US" w:bidi="ru-RU"/>
        </w:rPr>
        <w:t>____________________        ____________             _______________________</w:t>
      </w:r>
    </w:p>
    <w:p w:rsidR="00BF148F" w:rsidRPr="00BF148F" w:rsidRDefault="00BF148F" w:rsidP="00F111F9">
      <w:pPr>
        <w:widowControl/>
        <w:autoSpaceDE/>
        <w:autoSpaceDN/>
        <w:adjustRightInd/>
        <w:spacing w:line="240" w:lineRule="exact"/>
        <w:ind w:firstLine="709"/>
        <w:jc w:val="both"/>
        <w:rPr>
          <w:rFonts w:eastAsia="Calibri"/>
          <w:bCs/>
          <w:sz w:val="24"/>
          <w:szCs w:val="24"/>
          <w:lang w:eastAsia="en-US" w:bidi="ru-RU"/>
        </w:rPr>
      </w:pPr>
      <w:r w:rsidRPr="00BF148F">
        <w:rPr>
          <w:rFonts w:eastAsia="Calibri"/>
          <w:bCs/>
          <w:sz w:val="24"/>
          <w:szCs w:val="24"/>
          <w:lang w:eastAsia="en-US" w:bidi="ru-RU"/>
        </w:rPr>
        <w:t>(должность)</w:t>
      </w:r>
      <w:r w:rsidRPr="00BF148F">
        <w:rPr>
          <w:rFonts w:eastAsia="Calibri"/>
          <w:bCs/>
          <w:sz w:val="24"/>
          <w:szCs w:val="24"/>
          <w:lang w:eastAsia="en-US" w:bidi="ru-RU"/>
        </w:rPr>
        <w:tab/>
        <w:t xml:space="preserve">                                (подпись)</w:t>
      </w:r>
      <w:r w:rsidRPr="00BF148F">
        <w:rPr>
          <w:rFonts w:eastAsia="Calibri"/>
          <w:bCs/>
          <w:sz w:val="24"/>
          <w:szCs w:val="24"/>
          <w:lang w:eastAsia="en-US" w:bidi="ru-RU"/>
        </w:rPr>
        <w:tab/>
        <w:t xml:space="preserve">                   (расшифровка подписи)</w:t>
      </w:r>
    </w:p>
    <w:p w:rsidR="00BF148F" w:rsidRPr="00BF148F" w:rsidRDefault="00BF148F" w:rsidP="00F111F9">
      <w:pPr>
        <w:widowControl/>
        <w:autoSpaceDE/>
        <w:autoSpaceDN/>
        <w:adjustRightInd/>
        <w:rPr>
          <w:rFonts w:eastAsia="Calibri"/>
          <w:bCs/>
          <w:sz w:val="28"/>
          <w:szCs w:val="28"/>
          <w:lang w:eastAsia="en-US" w:bidi="ru-RU"/>
        </w:rPr>
      </w:pPr>
      <w:r w:rsidRPr="00BF148F">
        <w:rPr>
          <w:rFonts w:eastAsia="Calibri"/>
          <w:bCs/>
          <w:sz w:val="28"/>
          <w:szCs w:val="28"/>
          <w:lang w:eastAsia="en-US" w:bidi="ru-RU"/>
        </w:rPr>
        <w:t xml:space="preserve">             М.П.</w:t>
      </w:r>
    </w:p>
    <w:p w:rsidR="00BF148F" w:rsidRPr="00BF148F" w:rsidRDefault="00BF148F" w:rsidP="00F111F9">
      <w:pPr>
        <w:widowControl/>
        <w:autoSpaceDE/>
        <w:autoSpaceDN/>
        <w:adjustRightInd/>
        <w:spacing w:line="240" w:lineRule="exact"/>
        <w:rPr>
          <w:rFonts w:eastAsia="Calibri"/>
          <w:bCs/>
          <w:sz w:val="24"/>
          <w:szCs w:val="24"/>
          <w:lang w:eastAsia="en-US" w:bidi="ru-RU"/>
        </w:rPr>
      </w:pPr>
      <w:r w:rsidRPr="00BF148F">
        <w:rPr>
          <w:rFonts w:eastAsia="Calibri"/>
          <w:bCs/>
          <w:sz w:val="24"/>
          <w:szCs w:val="24"/>
          <w:lang w:eastAsia="en-US" w:bidi="ru-RU"/>
        </w:rPr>
        <w:t>(для юридических лиц и индивидуальных предпринимателей)</w:t>
      </w:r>
    </w:p>
    <w:p w:rsidR="001E4356" w:rsidRDefault="001E4356" w:rsidP="003359F8">
      <w:pPr>
        <w:tabs>
          <w:tab w:val="left" w:pos="3686"/>
        </w:tabs>
        <w:spacing w:line="240" w:lineRule="exact"/>
        <w:ind w:left="4536"/>
        <w:jc w:val="right"/>
        <w:rPr>
          <w:sz w:val="24"/>
          <w:szCs w:val="24"/>
        </w:rPr>
      </w:pPr>
    </w:p>
    <w:p w:rsidR="003359F8" w:rsidRDefault="00BF148F" w:rsidP="003359F8">
      <w:pPr>
        <w:tabs>
          <w:tab w:val="left" w:pos="3686"/>
        </w:tabs>
        <w:spacing w:line="240" w:lineRule="exact"/>
        <w:ind w:left="4536"/>
        <w:jc w:val="right"/>
        <w:rPr>
          <w:sz w:val="24"/>
          <w:szCs w:val="24"/>
        </w:rPr>
      </w:pPr>
      <w:r w:rsidRPr="003359F8">
        <w:rPr>
          <w:sz w:val="24"/>
          <w:szCs w:val="24"/>
        </w:rPr>
        <w:lastRenderedPageBreak/>
        <w:t xml:space="preserve">Приложение № 4 </w:t>
      </w:r>
    </w:p>
    <w:p w:rsidR="00BF148F" w:rsidRPr="003359F8" w:rsidRDefault="00BF148F" w:rsidP="003359F8">
      <w:pPr>
        <w:tabs>
          <w:tab w:val="left" w:pos="3686"/>
        </w:tabs>
        <w:spacing w:line="240" w:lineRule="exact"/>
        <w:ind w:left="4536"/>
        <w:jc w:val="right"/>
        <w:rPr>
          <w:sz w:val="24"/>
          <w:szCs w:val="24"/>
        </w:rPr>
      </w:pPr>
      <w:r w:rsidRPr="003359F8">
        <w:rPr>
          <w:sz w:val="24"/>
          <w:szCs w:val="24"/>
        </w:rPr>
        <w:t xml:space="preserve">к Порядку согласования создания мест (площадок) накопления твердых коммунальных отходов на территории </w:t>
      </w:r>
      <w:r w:rsidR="003359F8">
        <w:rPr>
          <w:sz w:val="24"/>
          <w:szCs w:val="24"/>
        </w:rPr>
        <w:t xml:space="preserve">Минераловодского городского округа </w:t>
      </w:r>
    </w:p>
    <w:p w:rsidR="00BF148F" w:rsidRPr="003359F8" w:rsidRDefault="00BF148F" w:rsidP="003359F8">
      <w:pPr>
        <w:widowControl/>
        <w:autoSpaceDE/>
        <w:autoSpaceDN/>
        <w:adjustRightInd/>
        <w:ind w:left="4536"/>
        <w:jc w:val="right"/>
        <w:rPr>
          <w:rFonts w:eastAsia="Calibri"/>
          <w:bCs/>
          <w:sz w:val="24"/>
          <w:szCs w:val="24"/>
          <w:lang w:eastAsia="en-US" w:bidi="ru-RU"/>
        </w:rPr>
      </w:pPr>
    </w:p>
    <w:p w:rsidR="00BF148F" w:rsidRPr="00BF148F" w:rsidRDefault="00BF148F" w:rsidP="00F111F9">
      <w:pPr>
        <w:widowControl/>
        <w:autoSpaceDE/>
        <w:autoSpaceDN/>
        <w:adjustRightInd/>
        <w:spacing w:line="240" w:lineRule="exact"/>
        <w:rPr>
          <w:rFonts w:eastAsia="Calibri"/>
          <w:bCs/>
          <w:sz w:val="28"/>
          <w:szCs w:val="28"/>
          <w:lang w:eastAsia="en-US" w:bidi="ru-RU"/>
        </w:rPr>
      </w:pPr>
      <w:r w:rsidRPr="00BF148F">
        <w:rPr>
          <w:rFonts w:eastAsia="Calibri"/>
          <w:bCs/>
          <w:sz w:val="28"/>
          <w:szCs w:val="28"/>
          <w:lang w:eastAsia="en-US" w:bidi="ru-RU"/>
        </w:rPr>
        <w:t xml:space="preserve">                                             СОГЛАШЕНИЕ (ФОРМА)</w:t>
      </w:r>
    </w:p>
    <w:p w:rsidR="00BF148F" w:rsidRPr="00BF148F" w:rsidRDefault="00BF148F" w:rsidP="00F111F9">
      <w:pPr>
        <w:widowControl/>
        <w:autoSpaceDE/>
        <w:autoSpaceDN/>
        <w:adjustRightInd/>
        <w:spacing w:line="240" w:lineRule="exact"/>
        <w:ind w:firstLine="709"/>
        <w:jc w:val="center"/>
        <w:rPr>
          <w:rFonts w:eastAsia="Calibri"/>
          <w:bCs/>
          <w:sz w:val="28"/>
          <w:szCs w:val="28"/>
          <w:lang w:eastAsia="en-US" w:bidi="ru-RU"/>
        </w:rPr>
      </w:pPr>
      <w:r w:rsidRPr="00BF148F">
        <w:rPr>
          <w:rFonts w:eastAsia="Calibri"/>
          <w:bCs/>
          <w:sz w:val="28"/>
          <w:szCs w:val="28"/>
          <w:lang w:eastAsia="en-US" w:bidi="ru-RU"/>
        </w:rPr>
        <w:t>о содержании места (площадки) накопления твердых коммунальных отходов на землях или земельных участках, находящихся в муниципальной собственности, а также государственная собственность на которые не разграничена</w:t>
      </w:r>
    </w:p>
    <w:p w:rsidR="00BF148F" w:rsidRPr="00BF148F" w:rsidRDefault="00BF148F" w:rsidP="00F111F9">
      <w:pPr>
        <w:widowControl/>
        <w:autoSpaceDE/>
        <w:autoSpaceDN/>
        <w:adjustRightInd/>
        <w:rPr>
          <w:rFonts w:eastAsia="Calibri"/>
          <w:bCs/>
          <w:sz w:val="28"/>
          <w:szCs w:val="28"/>
          <w:lang w:eastAsia="en-US" w:bidi="ru-RU"/>
        </w:rPr>
      </w:pPr>
    </w:p>
    <w:p w:rsidR="00BF148F" w:rsidRPr="00BF148F" w:rsidRDefault="00BF148F" w:rsidP="003359F8">
      <w:pPr>
        <w:widowControl/>
        <w:autoSpaceDE/>
        <w:autoSpaceDN/>
        <w:adjustRightInd/>
        <w:rPr>
          <w:rFonts w:eastAsia="Calibri"/>
          <w:bCs/>
          <w:sz w:val="28"/>
          <w:szCs w:val="28"/>
          <w:lang w:eastAsia="en-US" w:bidi="ru-RU"/>
        </w:rPr>
      </w:pPr>
      <w:bookmarkStart w:id="0" w:name="bookmark7"/>
      <w:r w:rsidRPr="00BF148F">
        <w:rPr>
          <w:rFonts w:eastAsia="Calibri"/>
          <w:bCs/>
          <w:sz w:val="28"/>
          <w:szCs w:val="28"/>
          <w:lang w:eastAsia="en-US" w:bidi="ru-RU"/>
        </w:rPr>
        <w:t xml:space="preserve"> «_____» __________ 20____г.</w:t>
      </w:r>
      <w:bookmarkEnd w:id="0"/>
      <w:r w:rsidRPr="00BF148F">
        <w:rPr>
          <w:rFonts w:eastAsia="Calibri"/>
          <w:bCs/>
          <w:sz w:val="28"/>
          <w:szCs w:val="28"/>
          <w:lang w:eastAsia="en-US" w:bidi="ru-RU"/>
        </w:rPr>
        <w:t xml:space="preserve">                                      </w:t>
      </w:r>
      <w:r w:rsidR="003359F8">
        <w:rPr>
          <w:rFonts w:eastAsia="Calibri"/>
          <w:bCs/>
          <w:sz w:val="28"/>
          <w:szCs w:val="28"/>
          <w:lang w:eastAsia="en-US" w:bidi="ru-RU"/>
        </w:rPr>
        <w:t xml:space="preserve">  </w:t>
      </w:r>
      <w:r w:rsidRPr="00BF148F">
        <w:rPr>
          <w:rFonts w:eastAsia="Calibri"/>
          <w:bCs/>
          <w:sz w:val="28"/>
          <w:szCs w:val="28"/>
          <w:lang w:eastAsia="en-US" w:bidi="ru-RU"/>
        </w:rPr>
        <w:t xml:space="preserve">    г. </w:t>
      </w:r>
      <w:r w:rsidR="003359F8">
        <w:rPr>
          <w:rFonts w:eastAsia="Calibri"/>
          <w:bCs/>
          <w:sz w:val="28"/>
          <w:szCs w:val="28"/>
          <w:lang w:eastAsia="en-US" w:bidi="ru-RU"/>
        </w:rPr>
        <w:t xml:space="preserve">Минеральные Воды </w:t>
      </w:r>
    </w:p>
    <w:p w:rsidR="00BF148F" w:rsidRPr="00BF148F" w:rsidRDefault="00BF148F" w:rsidP="00F111F9">
      <w:pPr>
        <w:widowControl/>
        <w:autoSpaceDE/>
        <w:autoSpaceDN/>
        <w:adjustRightInd/>
        <w:jc w:val="both"/>
        <w:rPr>
          <w:rFonts w:eastAsia="Calibri"/>
          <w:bCs/>
          <w:sz w:val="28"/>
          <w:szCs w:val="28"/>
          <w:lang w:eastAsia="en-US" w:bidi="ru-RU"/>
        </w:rPr>
      </w:pPr>
    </w:p>
    <w:p w:rsidR="00BF148F" w:rsidRPr="00BF148F" w:rsidRDefault="00BF148F" w:rsidP="00F111F9">
      <w:pPr>
        <w:widowControl/>
        <w:autoSpaceDE/>
        <w:autoSpaceDN/>
        <w:adjustRightInd/>
        <w:jc w:val="both"/>
        <w:rPr>
          <w:rFonts w:eastAsia="Calibri"/>
          <w:bCs/>
          <w:sz w:val="28"/>
          <w:szCs w:val="28"/>
          <w:lang w:eastAsia="en-US" w:bidi="ru-RU"/>
        </w:rPr>
      </w:pPr>
    </w:p>
    <w:p w:rsidR="00BF148F" w:rsidRPr="00BF148F" w:rsidRDefault="003359F8" w:rsidP="003359F8">
      <w:pPr>
        <w:widowControl/>
        <w:autoSpaceDE/>
        <w:autoSpaceDN/>
        <w:adjustRightInd/>
        <w:ind w:firstLine="709"/>
        <w:jc w:val="both"/>
        <w:rPr>
          <w:rFonts w:eastAsia="Calibri"/>
          <w:bCs/>
          <w:sz w:val="28"/>
          <w:szCs w:val="28"/>
          <w:lang w:eastAsia="en-US" w:bidi="ru-RU"/>
        </w:rPr>
      </w:pPr>
      <w:r>
        <w:rPr>
          <w:rFonts w:eastAsia="Calibri"/>
          <w:bCs/>
          <w:sz w:val="28"/>
          <w:szCs w:val="28"/>
          <w:lang w:eastAsia="en-US" w:bidi="ru-RU"/>
        </w:rPr>
        <w:t>Управление муниципального хозяйства администрации Минераловодского городского округа</w:t>
      </w:r>
      <w:r w:rsidR="00BF148F" w:rsidRPr="00BF148F">
        <w:rPr>
          <w:rFonts w:eastAsia="Calibri"/>
          <w:bCs/>
          <w:sz w:val="28"/>
          <w:szCs w:val="28"/>
          <w:lang w:eastAsia="en-US" w:bidi="ru-RU"/>
        </w:rPr>
        <w:t>, в лице</w:t>
      </w:r>
      <w:r>
        <w:rPr>
          <w:rFonts w:eastAsia="Calibri"/>
          <w:bCs/>
          <w:sz w:val="28"/>
          <w:szCs w:val="28"/>
          <w:lang w:eastAsia="en-US" w:bidi="ru-RU"/>
        </w:rPr>
        <w:t>__________________________</w:t>
      </w:r>
      <w:r w:rsidR="00BF148F" w:rsidRPr="00BF148F">
        <w:rPr>
          <w:rFonts w:eastAsia="Calibri"/>
          <w:bCs/>
          <w:sz w:val="28"/>
          <w:szCs w:val="28"/>
          <w:lang w:eastAsia="en-US" w:bidi="ru-RU"/>
        </w:rPr>
        <w:t xml:space="preserve"> _______________</w:t>
      </w:r>
      <w:r>
        <w:rPr>
          <w:rFonts w:eastAsia="Calibri"/>
          <w:bCs/>
          <w:sz w:val="28"/>
          <w:szCs w:val="28"/>
          <w:lang w:eastAsia="en-US" w:bidi="ru-RU"/>
        </w:rPr>
        <w:t>_______________</w:t>
      </w:r>
      <w:r w:rsidR="00BF148F" w:rsidRPr="00BF148F">
        <w:rPr>
          <w:rFonts w:eastAsia="Calibri"/>
          <w:bCs/>
          <w:sz w:val="28"/>
          <w:szCs w:val="28"/>
          <w:lang w:eastAsia="en-US" w:bidi="ru-RU"/>
        </w:rPr>
        <w:t>_</w:t>
      </w:r>
      <w:r>
        <w:rPr>
          <w:rFonts w:eastAsia="Calibri"/>
          <w:bCs/>
          <w:sz w:val="28"/>
          <w:szCs w:val="28"/>
          <w:lang w:eastAsia="en-US" w:bidi="ru-RU"/>
        </w:rPr>
        <w:t>_________________</w:t>
      </w:r>
      <w:r w:rsidR="00BF148F" w:rsidRPr="00BF148F">
        <w:rPr>
          <w:rFonts w:eastAsia="Calibri"/>
          <w:bCs/>
          <w:sz w:val="28"/>
          <w:szCs w:val="28"/>
          <w:lang w:eastAsia="en-US" w:bidi="ru-RU"/>
        </w:rPr>
        <w:t>,  дале</w:t>
      </w:r>
      <w:r>
        <w:rPr>
          <w:rFonts w:eastAsia="Calibri"/>
          <w:bCs/>
          <w:sz w:val="28"/>
          <w:szCs w:val="28"/>
          <w:lang w:eastAsia="en-US" w:bidi="ru-RU"/>
        </w:rPr>
        <w:t>е «Сторона 1», и________________________________________________________________________________________________________________________________</w:t>
      </w:r>
    </w:p>
    <w:p w:rsidR="003359F8" w:rsidRDefault="00BF148F" w:rsidP="003359F8">
      <w:pPr>
        <w:widowControl/>
        <w:autoSpaceDE/>
        <w:autoSpaceDN/>
        <w:adjustRightInd/>
        <w:jc w:val="both"/>
        <w:rPr>
          <w:rFonts w:eastAsia="Calibri"/>
          <w:bCs/>
          <w:sz w:val="24"/>
          <w:szCs w:val="24"/>
          <w:lang w:eastAsia="en-US" w:bidi="ru-RU"/>
        </w:rPr>
      </w:pPr>
      <w:r w:rsidRPr="00BF148F">
        <w:rPr>
          <w:rFonts w:eastAsia="Calibri"/>
          <w:bCs/>
          <w:sz w:val="24"/>
          <w:szCs w:val="24"/>
          <w:lang w:eastAsia="en-US" w:bidi="ru-RU"/>
        </w:rPr>
        <w:t xml:space="preserve"> (наименование юридического лица, индивидуального предпринимателя, ИНН, адрес) </w:t>
      </w:r>
    </w:p>
    <w:p w:rsidR="00BF148F" w:rsidRPr="00BF148F" w:rsidRDefault="00BF148F" w:rsidP="003359F8">
      <w:pPr>
        <w:widowControl/>
        <w:autoSpaceDE/>
        <w:autoSpaceDN/>
        <w:adjustRightInd/>
        <w:jc w:val="both"/>
        <w:rPr>
          <w:rFonts w:eastAsia="Calibri"/>
          <w:bCs/>
          <w:sz w:val="24"/>
          <w:szCs w:val="24"/>
          <w:lang w:eastAsia="en-US" w:bidi="ru-RU"/>
        </w:rPr>
      </w:pPr>
      <w:r w:rsidRPr="00BF148F">
        <w:rPr>
          <w:rFonts w:eastAsia="Calibri"/>
          <w:bCs/>
          <w:sz w:val="28"/>
          <w:szCs w:val="28"/>
          <w:lang w:eastAsia="en-US" w:bidi="ru-RU"/>
        </w:rPr>
        <w:t>далее – «Сторона 2», заключили настоящее соглашение о нижеследующем:</w:t>
      </w:r>
    </w:p>
    <w:p w:rsidR="00BF148F" w:rsidRPr="00BF148F" w:rsidRDefault="00BF148F" w:rsidP="003359F8">
      <w:pPr>
        <w:widowControl/>
        <w:autoSpaceDE/>
        <w:autoSpaceDN/>
        <w:adjustRightInd/>
        <w:ind w:firstLine="709"/>
        <w:contextualSpacing/>
        <w:jc w:val="both"/>
        <w:rPr>
          <w:rFonts w:eastAsia="Calibri"/>
          <w:bCs/>
          <w:sz w:val="28"/>
          <w:szCs w:val="28"/>
          <w:lang w:eastAsia="en-US" w:bidi="ru-RU"/>
        </w:rPr>
      </w:pPr>
      <w:r w:rsidRPr="00BF148F">
        <w:rPr>
          <w:rFonts w:eastAsia="Calibri"/>
          <w:bCs/>
          <w:sz w:val="28"/>
          <w:szCs w:val="28"/>
          <w:lang w:eastAsia="en-US" w:bidi="ru-RU"/>
        </w:rPr>
        <w:t xml:space="preserve"> 1.</w:t>
      </w:r>
      <w:r w:rsidR="001200B4">
        <w:rPr>
          <w:rFonts w:eastAsia="Calibri"/>
          <w:bCs/>
          <w:sz w:val="28"/>
          <w:szCs w:val="28"/>
          <w:lang w:eastAsia="en-US" w:bidi="ru-RU"/>
        </w:rPr>
        <w:t> </w:t>
      </w:r>
      <w:r w:rsidRPr="00BF148F">
        <w:rPr>
          <w:rFonts w:eastAsia="Calibri"/>
          <w:bCs/>
          <w:sz w:val="28"/>
          <w:szCs w:val="28"/>
          <w:lang w:eastAsia="en-US" w:bidi="ru-RU"/>
        </w:rPr>
        <w:t>«Сторона 2» осуществляет размещение места (площадки) накопления твердых коммунальных отходов с местоположением: __________________________________________________________________</w:t>
      </w:r>
    </w:p>
    <w:p w:rsidR="00BF148F" w:rsidRPr="00BF148F" w:rsidRDefault="00BF148F" w:rsidP="003359F8">
      <w:pPr>
        <w:widowControl/>
        <w:autoSpaceDE/>
        <w:autoSpaceDN/>
        <w:adjustRightInd/>
        <w:jc w:val="both"/>
        <w:rPr>
          <w:rFonts w:eastAsia="Calibri"/>
          <w:bCs/>
          <w:sz w:val="28"/>
          <w:szCs w:val="28"/>
          <w:lang w:eastAsia="en-US" w:bidi="ru-RU"/>
        </w:rPr>
      </w:pPr>
      <w:r w:rsidRPr="00BF148F">
        <w:rPr>
          <w:rFonts w:eastAsia="Calibri"/>
          <w:bCs/>
          <w:sz w:val="28"/>
          <w:szCs w:val="28"/>
          <w:lang w:eastAsia="en-US" w:bidi="ru-RU"/>
        </w:rPr>
        <w:t>__________________________________</w:t>
      </w:r>
      <w:r w:rsidR="003359F8">
        <w:rPr>
          <w:rFonts w:eastAsia="Calibri"/>
          <w:bCs/>
          <w:sz w:val="28"/>
          <w:szCs w:val="28"/>
          <w:lang w:eastAsia="en-US" w:bidi="ru-RU"/>
        </w:rPr>
        <w:t>_____________________________</w:t>
      </w:r>
    </w:p>
    <w:p w:rsidR="00BF148F" w:rsidRPr="00BF148F" w:rsidRDefault="00BF148F" w:rsidP="003359F8">
      <w:pPr>
        <w:widowControl/>
        <w:autoSpaceDE/>
        <w:autoSpaceDN/>
        <w:adjustRightInd/>
        <w:ind w:firstLine="709"/>
        <w:jc w:val="center"/>
        <w:rPr>
          <w:rFonts w:eastAsia="Calibri"/>
          <w:bCs/>
          <w:sz w:val="24"/>
          <w:szCs w:val="24"/>
          <w:lang w:eastAsia="en-US" w:bidi="ru-RU"/>
        </w:rPr>
      </w:pPr>
      <w:r w:rsidRPr="00BF148F">
        <w:rPr>
          <w:rFonts w:eastAsia="Calibri"/>
          <w:bCs/>
          <w:sz w:val="24"/>
          <w:szCs w:val="24"/>
          <w:lang w:eastAsia="en-US" w:bidi="ru-RU"/>
        </w:rPr>
        <w:t>(указать адресные ориентиры)</w:t>
      </w:r>
    </w:p>
    <w:p w:rsidR="00BF148F" w:rsidRPr="00BF148F" w:rsidRDefault="00BF148F" w:rsidP="003359F8">
      <w:pPr>
        <w:widowControl/>
        <w:autoSpaceDE/>
        <w:autoSpaceDN/>
        <w:adjustRightInd/>
        <w:jc w:val="both"/>
        <w:rPr>
          <w:rFonts w:eastAsia="Calibri"/>
          <w:bCs/>
          <w:sz w:val="28"/>
          <w:szCs w:val="28"/>
          <w:lang w:eastAsia="en-US" w:bidi="ru-RU"/>
        </w:rPr>
      </w:pPr>
      <w:r w:rsidRPr="00BF148F">
        <w:rPr>
          <w:rFonts w:eastAsia="Calibri"/>
          <w:bCs/>
          <w:sz w:val="28"/>
          <w:szCs w:val="28"/>
          <w:lang w:eastAsia="en-US" w:bidi="ru-RU"/>
        </w:rPr>
        <w:t>площадью, предполагаемой для использования, согласно прилагаемой схеме.</w:t>
      </w:r>
    </w:p>
    <w:p w:rsidR="00BF148F" w:rsidRPr="00BF148F" w:rsidRDefault="00BF148F" w:rsidP="003359F8">
      <w:pPr>
        <w:widowControl/>
        <w:autoSpaceDE/>
        <w:autoSpaceDN/>
        <w:adjustRightInd/>
        <w:ind w:firstLine="709"/>
        <w:jc w:val="both"/>
        <w:rPr>
          <w:rFonts w:eastAsia="Calibri"/>
          <w:bCs/>
          <w:sz w:val="28"/>
          <w:szCs w:val="28"/>
          <w:lang w:eastAsia="en-US" w:bidi="ru-RU"/>
        </w:rPr>
      </w:pPr>
      <w:r w:rsidRPr="00BF148F">
        <w:rPr>
          <w:rFonts w:eastAsia="Calibri"/>
          <w:bCs/>
          <w:sz w:val="28"/>
          <w:szCs w:val="28"/>
          <w:lang w:eastAsia="en-US" w:bidi="ru-RU"/>
        </w:rPr>
        <w:t>2.</w:t>
      </w:r>
      <w:r w:rsidR="001200B4">
        <w:rPr>
          <w:rFonts w:eastAsia="Calibri"/>
          <w:bCs/>
          <w:sz w:val="28"/>
          <w:szCs w:val="28"/>
          <w:lang w:eastAsia="en-US" w:bidi="ru-RU"/>
        </w:rPr>
        <w:t> </w:t>
      </w:r>
      <w:r w:rsidRPr="00BF148F">
        <w:rPr>
          <w:rFonts w:eastAsia="Calibri"/>
          <w:bCs/>
          <w:sz w:val="28"/>
          <w:szCs w:val="28"/>
          <w:lang w:eastAsia="en-US" w:bidi="ru-RU"/>
        </w:rPr>
        <w:t xml:space="preserve">«Сторона 2» содержит указанную в пункте 1 настоящего Соглашения территорию - место (площадку) накопления твердых коммунальных отходов, а также прилегающую территорию в радиусе 5 метров, в соответствии с положениями </w:t>
      </w:r>
      <w:r w:rsidR="003359F8">
        <w:rPr>
          <w:rFonts w:eastAsia="Calibri"/>
          <w:bCs/>
          <w:sz w:val="28"/>
          <w:szCs w:val="28"/>
          <w:lang w:eastAsia="en-US" w:bidi="ru-RU"/>
        </w:rPr>
        <w:t>действующего законодательства, П</w:t>
      </w:r>
      <w:r w:rsidRPr="00BF148F">
        <w:rPr>
          <w:rFonts w:eastAsia="Calibri"/>
          <w:bCs/>
          <w:sz w:val="28"/>
          <w:szCs w:val="28"/>
          <w:lang w:eastAsia="en-US" w:bidi="ru-RU"/>
        </w:rPr>
        <w:t xml:space="preserve">равилами благоустройства </w:t>
      </w:r>
      <w:r w:rsidR="003359F8">
        <w:rPr>
          <w:rFonts w:eastAsia="Calibri"/>
          <w:bCs/>
          <w:sz w:val="28"/>
          <w:szCs w:val="28"/>
          <w:lang w:eastAsia="en-US" w:bidi="ru-RU"/>
        </w:rPr>
        <w:t>территории Минераловодского городского округа</w:t>
      </w:r>
      <w:r w:rsidRPr="00BF148F">
        <w:rPr>
          <w:rFonts w:eastAsia="Calibri"/>
          <w:bCs/>
          <w:sz w:val="28"/>
          <w:szCs w:val="28"/>
          <w:lang w:eastAsia="en-US" w:bidi="ru-RU"/>
        </w:rPr>
        <w:t>.</w:t>
      </w:r>
    </w:p>
    <w:p w:rsidR="00BF148F" w:rsidRPr="00BF148F" w:rsidRDefault="00BF148F" w:rsidP="003359F8">
      <w:pPr>
        <w:widowControl/>
        <w:autoSpaceDE/>
        <w:autoSpaceDN/>
        <w:adjustRightInd/>
        <w:ind w:firstLine="709"/>
        <w:jc w:val="both"/>
        <w:rPr>
          <w:rFonts w:eastAsia="Calibri"/>
          <w:bCs/>
          <w:sz w:val="28"/>
          <w:szCs w:val="28"/>
          <w:lang w:eastAsia="en-US" w:bidi="ru-RU"/>
        </w:rPr>
      </w:pPr>
      <w:r w:rsidRPr="00BF148F">
        <w:rPr>
          <w:rFonts w:eastAsia="Calibri"/>
          <w:bCs/>
          <w:sz w:val="28"/>
          <w:szCs w:val="28"/>
          <w:lang w:eastAsia="en-US" w:bidi="ru-RU"/>
        </w:rPr>
        <w:t>3.</w:t>
      </w:r>
      <w:r w:rsidR="001200B4">
        <w:rPr>
          <w:rFonts w:eastAsia="Calibri"/>
          <w:bCs/>
          <w:sz w:val="28"/>
          <w:szCs w:val="28"/>
          <w:lang w:eastAsia="en-US" w:bidi="ru-RU"/>
        </w:rPr>
        <w:t> </w:t>
      </w:r>
      <w:r w:rsidRPr="00BF148F">
        <w:rPr>
          <w:rFonts w:eastAsia="Calibri"/>
          <w:bCs/>
          <w:sz w:val="28"/>
          <w:szCs w:val="28"/>
          <w:lang w:eastAsia="en-US" w:bidi="ru-RU"/>
        </w:rPr>
        <w:t>Соглашение является безвозмездным.</w:t>
      </w:r>
    </w:p>
    <w:p w:rsidR="00A02696" w:rsidRDefault="00BF148F" w:rsidP="003359F8">
      <w:pPr>
        <w:widowControl/>
        <w:autoSpaceDE/>
        <w:autoSpaceDN/>
        <w:adjustRightInd/>
        <w:ind w:firstLine="709"/>
        <w:contextualSpacing/>
        <w:jc w:val="both"/>
        <w:rPr>
          <w:rFonts w:eastAsia="Calibri"/>
          <w:bCs/>
          <w:sz w:val="28"/>
          <w:szCs w:val="28"/>
          <w:lang w:eastAsia="en-US" w:bidi="ru-RU"/>
        </w:rPr>
      </w:pPr>
      <w:r w:rsidRPr="00BF148F">
        <w:rPr>
          <w:rFonts w:eastAsia="Calibri"/>
          <w:bCs/>
          <w:sz w:val="28"/>
          <w:szCs w:val="28"/>
          <w:lang w:eastAsia="en-US" w:bidi="ru-RU"/>
        </w:rPr>
        <w:t>4.</w:t>
      </w:r>
      <w:r w:rsidR="001200B4">
        <w:rPr>
          <w:rFonts w:eastAsia="Calibri"/>
          <w:bCs/>
          <w:sz w:val="28"/>
          <w:szCs w:val="28"/>
          <w:lang w:eastAsia="en-US" w:bidi="ru-RU"/>
        </w:rPr>
        <w:t> </w:t>
      </w:r>
      <w:r w:rsidRPr="00BF148F">
        <w:rPr>
          <w:rFonts w:eastAsia="Calibri"/>
          <w:bCs/>
          <w:sz w:val="28"/>
          <w:szCs w:val="28"/>
          <w:lang w:eastAsia="en-US" w:bidi="ru-RU"/>
        </w:rPr>
        <w:t xml:space="preserve">Действие Соглашения может быть прекращено в случае принятия органом местного самоуправления решения о предоставлении земельного участка гражданину или юридическому лицу. В указанном случае Сторона 1 направляет уведомление Стороне 2 о расторжении Соглашения. Соглашение считается расторгнутым по истечении 10 дней с момента получения, а равно с момента, когда </w:t>
      </w:r>
      <w:r w:rsidR="0090469C" w:rsidRPr="00BF148F">
        <w:rPr>
          <w:rFonts w:eastAsia="Calibri"/>
          <w:bCs/>
          <w:sz w:val="28"/>
          <w:szCs w:val="28"/>
          <w:lang w:eastAsia="en-US" w:bidi="ru-RU"/>
        </w:rPr>
        <w:t>соответствующе</w:t>
      </w:r>
      <w:r w:rsidR="0090469C">
        <w:rPr>
          <w:rFonts w:eastAsia="Calibri"/>
          <w:bCs/>
          <w:sz w:val="28"/>
          <w:szCs w:val="28"/>
          <w:lang w:eastAsia="en-US" w:bidi="ru-RU"/>
        </w:rPr>
        <w:t>е</w:t>
      </w:r>
      <w:r w:rsidR="0090469C" w:rsidRPr="00BF148F">
        <w:rPr>
          <w:rFonts w:eastAsia="Calibri"/>
          <w:bCs/>
          <w:sz w:val="28"/>
          <w:szCs w:val="28"/>
          <w:lang w:eastAsia="en-US" w:bidi="ru-RU"/>
        </w:rPr>
        <w:t xml:space="preserve"> уведомлени</w:t>
      </w:r>
      <w:r w:rsidR="0090469C">
        <w:rPr>
          <w:rFonts w:eastAsia="Calibri"/>
          <w:bCs/>
          <w:sz w:val="28"/>
          <w:szCs w:val="28"/>
          <w:lang w:eastAsia="en-US" w:bidi="ru-RU"/>
        </w:rPr>
        <w:t>е</w:t>
      </w:r>
      <w:r w:rsidR="00A02696">
        <w:rPr>
          <w:rFonts w:eastAsia="Calibri"/>
          <w:bCs/>
          <w:sz w:val="28"/>
          <w:szCs w:val="28"/>
          <w:lang w:eastAsia="en-US" w:bidi="ru-RU"/>
        </w:rPr>
        <w:t xml:space="preserve"> Стороне 2 </w:t>
      </w:r>
      <w:r w:rsidRPr="00BF148F">
        <w:rPr>
          <w:rFonts w:eastAsia="Calibri"/>
          <w:bCs/>
          <w:sz w:val="28"/>
          <w:szCs w:val="28"/>
          <w:lang w:eastAsia="en-US" w:bidi="ru-RU"/>
        </w:rPr>
        <w:t>считается доставленным</w:t>
      </w:r>
      <w:r w:rsidR="00A02696">
        <w:rPr>
          <w:rFonts w:eastAsia="Calibri"/>
          <w:bCs/>
          <w:sz w:val="28"/>
          <w:szCs w:val="28"/>
          <w:lang w:eastAsia="en-US" w:bidi="ru-RU"/>
        </w:rPr>
        <w:t xml:space="preserve">. </w:t>
      </w:r>
    </w:p>
    <w:p w:rsidR="00A02696" w:rsidRDefault="00BF148F" w:rsidP="003359F8">
      <w:pPr>
        <w:widowControl/>
        <w:autoSpaceDE/>
        <w:autoSpaceDN/>
        <w:adjustRightInd/>
        <w:ind w:firstLine="709"/>
        <w:contextualSpacing/>
        <w:jc w:val="both"/>
        <w:rPr>
          <w:rFonts w:eastAsia="Calibri"/>
          <w:bCs/>
          <w:sz w:val="28"/>
          <w:szCs w:val="28"/>
          <w:lang w:eastAsia="en-US" w:bidi="ru-RU"/>
        </w:rPr>
      </w:pPr>
      <w:r w:rsidRPr="00BF148F">
        <w:rPr>
          <w:rFonts w:eastAsia="Calibri"/>
          <w:bCs/>
          <w:sz w:val="28"/>
          <w:szCs w:val="28"/>
          <w:lang w:eastAsia="en-US" w:bidi="ru-RU"/>
        </w:rPr>
        <w:t>5.</w:t>
      </w:r>
      <w:r w:rsidR="001200B4">
        <w:rPr>
          <w:rFonts w:eastAsia="Calibri"/>
          <w:bCs/>
          <w:sz w:val="28"/>
          <w:szCs w:val="28"/>
          <w:lang w:eastAsia="en-US" w:bidi="ru-RU"/>
        </w:rPr>
        <w:t> </w:t>
      </w:r>
      <w:r w:rsidRPr="00BF148F">
        <w:rPr>
          <w:rFonts w:eastAsia="Calibri"/>
          <w:bCs/>
          <w:sz w:val="28"/>
          <w:szCs w:val="28"/>
          <w:lang w:eastAsia="en-US" w:bidi="ru-RU"/>
        </w:rPr>
        <w:t xml:space="preserve">Соглашение может быть также расторгнуто по инициативе Стороны 1 в случае нарушения Стороной 2 условий по содержанию территории, указанной в пунктах 1, 2. Соглашение в данном случае считается расторгнутым по истечении 20 дней с момента получения, а равно с момента, </w:t>
      </w:r>
      <w:r w:rsidR="00A02696" w:rsidRPr="00BF148F">
        <w:rPr>
          <w:rFonts w:eastAsia="Calibri"/>
          <w:bCs/>
          <w:sz w:val="28"/>
          <w:szCs w:val="28"/>
          <w:lang w:eastAsia="en-US" w:bidi="ru-RU"/>
        </w:rPr>
        <w:t>когда соответствующе</w:t>
      </w:r>
      <w:r w:rsidR="00A02696">
        <w:rPr>
          <w:rFonts w:eastAsia="Calibri"/>
          <w:bCs/>
          <w:sz w:val="28"/>
          <w:szCs w:val="28"/>
          <w:lang w:eastAsia="en-US" w:bidi="ru-RU"/>
        </w:rPr>
        <w:t>е</w:t>
      </w:r>
      <w:r w:rsidR="00A02696" w:rsidRPr="00BF148F">
        <w:rPr>
          <w:rFonts w:eastAsia="Calibri"/>
          <w:bCs/>
          <w:sz w:val="28"/>
          <w:szCs w:val="28"/>
          <w:lang w:eastAsia="en-US" w:bidi="ru-RU"/>
        </w:rPr>
        <w:t xml:space="preserve"> уведомлени</w:t>
      </w:r>
      <w:r w:rsidR="00A02696">
        <w:rPr>
          <w:rFonts w:eastAsia="Calibri"/>
          <w:bCs/>
          <w:sz w:val="28"/>
          <w:szCs w:val="28"/>
          <w:lang w:eastAsia="en-US" w:bidi="ru-RU"/>
        </w:rPr>
        <w:t xml:space="preserve">е Стороне 2 </w:t>
      </w:r>
      <w:r w:rsidR="00A02696" w:rsidRPr="00BF148F">
        <w:rPr>
          <w:rFonts w:eastAsia="Calibri"/>
          <w:bCs/>
          <w:sz w:val="28"/>
          <w:szCs w:val="28"/>
          <w:lang w:eastAsia="en-US" w:bidi="ru-RU"/>
        </w:rPr>
        <w:t>считается доставленным</w:t>
      </w:r>
      <w:r w:rsidR="00A02696">
        <w:rPr>
          <w:rFonts w:eastAsia="Calibri"/>
          <w:bCs/>
          <w:sz w:val="28"/>
          <w:szCs w:val="28"/>
          <w:lang w:eastAsia="en-US" w:bidi="ru-RU"/>
        </w:rPr>
        <w:t xml:space="preserve">. </w:t>
      </w:r>
    </w:p>
    <w:p w:rsidR="00A02696" w:rsidRDefault="00A02696" w:rsidP="003359F8">
      <w:pPr>
        <w:widowControl/>
        <w:autoSpaceDE/>
        <w:autoSpaceDN/>
        <w:adjustRightInd/>
        <w:ind w:firstLine="709"/>
        <w:contextualSpacing/>
        <w:jc w:val="both"/>
        <w:rPr>
          <w:rFonts w:eastAsia="Calibri"/>
          <w:bCs/>
          <w:sz w:val="28"/>
          <w:szCs w:val="28"/>
          <w:lang w:eastAsia="en-US" w:bidi="ru-RU"/>
        </w:rPr>
      </w:pPr>
    </w:p>
    <w:p w:rsidR="00BF148F" w:rsidRPr="00BF148F" w:rsidRDefault="00BF148F" w:rsidP="003359F8">
      <w:pPr>
        <w:widowControl/>
        <w:autoSpaceDE/>
        <w:autoSpaceDN/>
        <w:adjustRightInd/>
        <w:ind w:firstLine="709"/>
        <w:contextualSpacing/>
        <w:jc w:val="both"/>
        <w:rPr>
          <w:rFonts w:eastAsia="Calibri"/>
          <w:bCs/>
          <w:sz w:val="28"/>
          <w:szCs w:val="28"/>
          <w:lang w:eastAsia="en-US" w:bidi="ru-RU"/>
        </w:rPr>
      </w:pPr>
      <w:r w:rsidRPr="00BF148F">
        <w:rPr>
          <w:rFonts w:eastAsia="Calibri"/>
          <w:bCs/>
          <w:sz w:val="28"/>
          <w:szCs w:val="28"/>
          <w:lang w:eastAsia="en-US" w:bidi="ru-RU"/>
        </w:rPr>
        <w:lastRenderedPageBreak/>
        <w:t>6.</w:t>
      </w:r>
      <w:r w:rsidR="001200B4">
        <w:rPr>
          <w:rFonts w:eastAsia="Calibri"/>
          <w:bCs/>
          <w:sz w:val="28"/>
          <w:szCs w:val="28"/>
          <w:lang w:eastAsia="en-US" w:bidi="ru-RU"/>
        </w:rPr>
        <w:t> </w:t>
      </w:r>
      <w:r w:rsidRPr="00BF148F">
        <w:rPr>
          <w:rFonts w:eastAsia="Calibri"/>
          <w:bCs/>
          <w:sz w:val="28"/>
          <w:szCs w:val="28"/>
          <w:lang w:eastAsia="en-US" w:bidi="ru-RU"/>
        </w:rPr>
        <w:t>Настоящее Соглашение составлено в двух экземплярах, имеющих одинаковую юридическую силу, по одному для каждой из Сторон.</w:t>
      </w:r>
    </w:p>
    <w:p w:rsidR="00BF148F" w:rsidRPr="00BF148F" w:rsidRDefault="00BF148F" w:rsidP="00F111F9">
      <w:pPr>
        <w:rPr>
          <w:rFonts w:eastAsia="Calibri"/>
          <w:bCs/>
          <w:sz w:val="28"/>
          <w:szCs w:val="28"/>
          <w:lang w:eastAsia="en-US" w:bidi="ru-RU"/>
        </w:rPr>
      </w:pPr>
    </w:p>
    <w:p w:rsidR="00BF148F" w:rsidRPr="00BF148F" w:rsidRDefault="00BF148F" w:rsidP="00F111F9">
      <w:pPr>
        <w:rPr>
          <w:sz w:val="28"/>
        </w:rPr>
      </w:pPr>
      <w:r w:rsidRPr="00BF148F">
        <w:rPr>
          <w:sz w:val="28"/>
        </w:rPr>
        <w:t xml:space="preserve">Управление </w:t>
      </w:r>
      <w:r w:rsidR="003359F8">
        <w:rPr>
          <w:sz w:val="28"/>
        </w:rPr>
        <w:t xml:space="preserve">муниципального </w:t>
      </w:r>
      <w:r w:rsidRPr="00BF148F">
        <w:rPr>
          <w:sz w:val="28"/>
        </w:rPr>
        <w:t xml:space="preserve">хозяйства </w:t>
      </w:r>
      <w:r w:rsidR="003359F8">
        <w:rPr>
          <w:sz w:val="28"/>
        </w:rPr>
        <w:t xml:space="preserve">  </w:t>
      </w:r>
      <w:r w:rsidRPr="00BF148F">
        <w:rPr>
          <w:sz w:val="28"/>
        </w:rPr>
        <w:t>_______________________________</w:t>
      </w:r>
    </w:p>
    <w:p w:rsidR="00BF148F" w:rsidRPr="00BF148F" w:rsidRDefault="00BF148F" w:rsidP="00F111F9">
      <w:pPr>
        <w:rPr>
          <w:sz w:val="28"/>
        </w:rPr>
      </w:pPr>
      <w:r w:rsidRPr="00BF148F">
        <w:rPr>
          <w:sz w:val="28"/>
        </w:rPr>
        <w:t xml:space="preserve">администрации </w:t>
      </w:r>
      <w:r w:rsidR="00F471CA">
        <w:rPr>
          <w:sz w:val="28"/>
        </w:rPr>
        <w:t xml:space="preserve">Минераловодского  </w:t>
      </w:r>
      <w:r w:rsidRPr="00BF148F">
        <w:rPr>
          <w:sz w:val="28"/>
        </w:rPr>
        <w:t xml:space="preserve">        </w:t>
      </w:r>
      <w:r w:rsidR="00121DE3">
        <w:rPr>
          <w:sz w:val="28"/>
        </w:rPr>
        <w:t xml:space="preserve"> </w:t>
      </w:r>
      <w:r w:rsidRPr="00BF148F">
        <w:rPr>
          <w:sz w:val="28"/>
        </w:rPr>
        <w:t>_______________________________</w:t>
      </w:r>
    </w:p>
    <w:p w:rsidR="00BF148F" w:rsidRDefault="00F471CA" w:rsidP="00F111F9">
      <w:pPr>
        <w:rPr>
          <w:sz w:val="28"/>
        </w:rPr>
      </w:pPr>
      <w:r>
        <w:rPr>
          <w:sz w:val="28"/>
        </w:rPr>
        <w:t xml:space="preserve">городского округа </w:t>
      </w:r>
      <w:r w:rsidR="00BF148F" w:rsidRPr="00BF148F">
        <w:rPr>
          <w:sz w:val="28"/>
        </w:rPr>
        <w:t xml:space="preserve"> </w:t>
      </w:r>
      <w:r>
        <w:rPr>
          <w:sz w:val="28"/>
        </w:rPr>
        <w:t xml:space="preserve">                                      </w:t>
      </w:r>
      <w:r w:rsidR="00A02696">
        <w:rPr>
          <w:sz w:val="28"/>
        </w:rPr>
        <w:t>_</w:t>
      </w:r>
      <w:r w:rsidR="00BF148F" w:rsidRPr="00BF148F">
        <w:rPr>
          <w:sz w:val="28"/>
        </w:rPr>
        <w:t>___________________</w:t>
      </w:r>
      <w:r w:rsidR="00BF148F">
        <w:rPr>
          <w:sz w:val="28"/>
        </w:rPr>
        <w:t>___________</w:t>
      </w:r>
    </w:p>
    <w:p w:rsidR="00BF148F" w:rsidRPr="00BF148F" w:rsidRDefault="00BF148F" w:rsidP="00F111F9">
      <w:pPr>
        <w:rPr>
          <w:sz w:val="28"/>
          <w:szCs w:val="28"/>
        </w:rPr>
      </w:pPr>
      <w:r w:rsidRPr="00BF148F">
        <w:rPr>
          <w:sz w:val="28"/>
        </w:rPr>
        <w:t xml:space="preserve"> </w:t>
      </w:r>
      <w:r>
        <w:rPr>
          <w:sz w:val="28"/>
        </w:rPr>
        <w:t xml:space="preserve">                  </w:t>
      </w:r>
      <w:r w:rsidR="00F471CA" w:rsidRPr="00BF148F">
        <w:rPr>
          <w:sz w:val="28"/>
        </w:rPr>
        <w:t xml:space="preserve">«Сторона 1»             </w:t>
      </w:r>
      <w:r w:rsidR="00F471CA">
        <w:rPr>
          <w:sz w:val="28"/>
        </w:rPr>
        <w:t xml:space="preserve"> </w:t>
      </w:r>
      <w:r w:rsidR="00F471CA" w:rsidRPr="00BF148F">
        <w:rPr>
          <w:sz w:val="28"/>
        </w:rPr>
        <w:t xml:space="preserve">  </w:t>
      </w:r>
      <w:r>
        <w:rPr>
          <w:sz w:val="28"/>
        </w:rPr>
        <w:t xml:space="preserve">                                    </w:t>
      </w:r>
      <w:r w:rsidRPr="00BF148F">
        <w:rPr>
          <w:sz w:val="28"/>
        </w:rPr>
        <w:t>«Сторона 2»</w:t>
      </w:r>
    </w:p>
    <w:p w:rsidR="00BF148F" w:rsidRPr="00BF148F" w:rsidRDefault="00BF148F" w:rsidP="00F111F9">
      <w:pPr>
        <w:rPr>
          <w:sz w:val="28"/>
        </w:rPr>
      </w:pPr>
    </w:p>
    <w:p w:rsidR="00BF148F" w:rsidRPr="00BF148F" w:rsidRDefault="00BF148F" w:rsidP="00F111F9">
      <w:pPr>
        <w:rPr>
          <w:sz w:val="28"/>
        </w:rPr>
      </w:pPr>
      <w:r w:rsidRPr="00BF148F">
        <w:rPr>
          <w:sz w:val="28"/>
        </w:rPr>
        <w:t>____________________________                 ______________________________</w:t>
      </w:r>
    </w:p>
    <w:p w:rsidR="00BF148F" w:rsidRPr="00BF148F" w:rsidRDefault="00BF148F" w:rsidP="00F111F9">
      <w:pPr>
        <w:rPr>
          <w:sz w:val="28"/>
        </w:rPr>
      </w:pPr>
      <w:r w:rsidRPr="00BF148F">
        <w:rPr>
          <w:sz w:val="22"/>
          <w:szCs w:val="22"/>
        </w:rPr>
        <w:t xml:space="preserve">                       (должность)                                                                            (должность)</w:t>
      </w:r>
    </w:p>
    <w:p w:rsidR="00BF148F" w:rsidRPr="00BF148F" w:rsidRDefault="00BF148F" w:rsidP="00F111F9">
      <w:pPr>
        <w:rPr>
          <w:sz w:val="28"/>
        </w:rPr>
      </w:pPr>
      <w:r w:rsidRPr="00BF148F">
        <w:rPr>
          <w:sz w:val="28"/>
        </w:rPr>
        <w:t>_____________________________             _______________________________</w:t>
      </w:r>
    </w:p>
    <w:p w:rsidR="00BF148F" w:rsidRPr="00A02696" w:rsidRDefault="00BF148F" w:rsidP="00F111F9">
      <w:pPr>
        <w:rPr>
          <w:sz w:val="22"/>
          <w:szCs w:val="22"/>
        </w:rPr>
      </w:pPr>
      <w:r w:rsidRPr="00A02696">
        <w:rPr>
          <w:sz w:val="22"/>
          <w:szCs w:val="22"/>
        </w:rPr>
        <w:t xml:space="preserve">                   </w:t>
      </w:r>
      <w:r w:rsidR="00A02696">
        <w:rPr>
          <w:sz w:val="22"/>
          <w:szCs w:val="22"/>
        </w:rPr>
        <w:t xml:space="preserve">  </w:t>
      </w:r>
      <w:r w:rsidRPr="00A02696">
        <w:rPr>
          <w:sz w:val="22"/>
          <w:szCs w:val="22"/>
        </w:rPr>
        <w:t xml:space="preserve">    (Ф.И.О.)                                                                        </w:t>
      </w:r>
      <w:r w:rsidR="00A02696">
        <w:rPr>
          <w:sz w:val="22"/>
          <w:szCs w:val="22"/>
        </w:rPr>
        <w:t xml:space="preserve">            </w:t>
      </w:r>
      <w:r w:rsidRPr="00A02696">
        <w:rPr>
          <w:sz w:val="22"/>
          <w:szCs w:val="22"/>
        </w:rPr>
        <w:t xml:space="preserve">  (Ф.И.О.)</w:t>
      </w:r>
    </w:p>
    <w:p w:rsidR="00BF148F" w:rsidRPr="00BF148F" w:rsidRDefault="00BF148F" w:rsidP="00F111F9">
      <w:pPr>
        <w:rPr>
          <w:sz w:val="24"/>
          <w:szCs w:val="24"/>
        </w:rPr>
      </w:pPr>
      <w:r w:rsidRPr="00BF148F">
        <w:rPr>
          <w:sz w:val="28"/>
        </w:rPr>
        <w:t>_____________________________               ______________________________</w:t>
      </w:r>
    </w:p>
    <w:p w:rsidR="00BF148F" w:rsidRPr="00BF148F" w:rsidRDefault="00BF148F" w:rsidP="00F111F9">
      <w:pPr>
        <w:rPr>
          <w:sz w:val="22"/>
          <w:szCs w:val="22"/>
        </w:rPr>
      </w:pPr>
      <w:r w:rsidRPr="00BF148F">
        <w:rPr>
          <w:sz w:val="22"/>
          <w:szCs w:val="22"/>
        </w:rPr>
        <w:t xml:space="preserve">                        (подпись)                                                                                 (подпись)</w:t>
      </w:r>
    </w:p>
    <w:p w:rsidR="00BF148F" w:rsidRPr="00BF148F" w:rsidRDefault="00BF148F" w:rsidP="00F111F9">
      <w:pPr>
        <w:rPr>
          <w:sz w:val="28"/>
          <w:szCs w:val="28"/>
        </w:rPr>
      </w:pPr>
    </w:p>
    <w:p w:rsidR="00BF148F" w:rsidRPr="00BF148F" w:rsidRDefault="00BF148F" w:rsidP="00F111F9">
      <w:pPr>
        <w:rPr>
          <w:sz w:val="28"/>
          <w:szCs w:val="28"/>
        </w:rPr>
      </w:pPr>
    </w:p>
    <w:p w:rsidR="00BF148F" w:rsidRDefault="00BF148F" w:rsidP="00F111F9">
      <w:pPr>
        <w:rPr>
          <w:sz w:val="28"/>
          <w:szCs w:val="28"/>
        </w:rPr>
      </w:pPr>
    </w:p>
    <w:p w:rsidR="001200B4" w:rsidRPr="00BF148F" w:rsidRDefault="001200B4" w:rsidP="00F111F9">
      <w:pPr>
        <w:rPr>
          <w:sz w:val="28"/>
          <w:szCs w:val="28"/>
        </w:rPr>
      </w:pPr>
    </w:p>
    <w:p w:rsidR="00BF148F" w:rsidRPr="00BF148F" w:rsidRDefault="00BF148F" w:rsidP="00F111F9">
      <w:pPr>
        <w:rPr>
          <w:sz w:val="22"/>
          <w:szCs w:val="22"/>
        </w:rPr>
      </w:pPr>
    </w:p>
    <w:p w:rsidR="00BF148F" w:rsidRDefault="00BF148F" w:rsidP="00F111F9"/>
    <w:sectPr w:rsidR="00BF148F" w:rsidSect="00F111F9">
      <w:headerReference w:type="default" r:id="rId10"/>
      <w:pgSz w:w="11906" w:h="16838"/>
      <w:pgMar w:top="1134" w:right="851" w:bottom="107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401" w:rsidRDefault="00F25401" w:rsidP="00C66DF6">
      <w:r>
        <w:separator/>
      </w:r>
    </w:p>
  </w:endnote>
  <w:endnote w:type="continuationSeparator" w:id="0">
    <w:p w:rsidR="00F25401" w:rsidRDefault="00F25401" w:rsidP="00C66D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401" w:rsidRDefault="00F25401" w:rsidP="00C66DF6">
      <w:r>
        <w:separator/>
      </w:r>
    </w:p>
  </w:footnote>
  <w:footnote w:type="continuationSeparator" w:id="0">
    <w:p w:rsidR="00F25401" w:rsidRDefault="00F25401" w:rsidP="00C66D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02204"/>
      <w:docPartObj>
        <w:docPartGallery w:val="Page Numbers (Top of Page)"/>
        <w:docPartUnique/>
      </w:docPartObj>
    </w:sdtPr>
    <w:sdtEndPr>
      <w:rPr>
        <w:sz w:val="28"/>
        <w:szCs w:val="28"/>
      </w:rPr>
    </w:sdtEndPr>
    <w:sdtContent>
      <w:p w:rsidR="001C5E58" w:rsidRPr="00787128" w:rsidRDefault="00DD6F94">
        <w:pPr>
          <w:pStyle w:val="a5"/>
          <w:jc w:val="center"/>
          <w:rPr>
            <w:sz w:val="28"/>
            <w:szCs w:val="28"/>
          </w:rPr>
        </w:pPr>
        <w:r w:rsidRPr="00787128">
          <w:rPr>
            <w:sz w:val="28"/>
            <w:szCs w:val="28"/>
          </w:rPr>
          <w:fldChar w:fldCharType="begin"/>
        </w:r>
        <w:r w:rsidR="001C5E58" w:rsidRPr="00787128">
          <w:rPr>
            <w:sz w:val="28"/>
            <w:szCs w:val="28"/>
          </w:rPr>
          <w:instrText xml:space="preserve"> PAGE   \* MERGEFORMAT </w:instrText>
        </w:r>
        <w:r w:rsidRPr="00787128">
          <w:rPr>
            <w:sz w:val="28"/>
            <w:szCs w:val="28"/>
          </w:rPr>
          <w:fldChar w:fldCharType="separate"/>
        </w:r>
        <w:r w:rsidR="008A6304">
          <w:rPr>
            <w:noProof/>
            <w:sz w:val="28"/>
            <w:szCs w:val="28"/>
          </w:rPr>
          <w:t>2</w:t>
        </w:r>
        <w:r w:rsidRPr="00787128">
          <w:rPr>
            <w:noProof/>
            <w:sz w:val="28"/>
            <w:szCs w:val="28"/>
          </w:rPr>
          <w:fldChar w:fldCharType="end"/>
        </w:r>
      </w:p>
    </w:sdtContent>
  </w:sdt>
  <w:p w:rsidR="001C5E58" w:rsidRDefault="001C5E5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53256F"/>
    <w:rsid w:val="00026F70"/>
    <w:rsid w:val="000557FB"/>
    <w:rsid w:val="00066ADE"/>
    <w:rsid w:val="00093685"/>
    <w:rsid w:val="000A1872"/>
    <w:rsid w:val="000D504A"/>
    <w:rsid w:val="00106352"/>
    <w:rsid w:val="001200B4"/>
    <w:rsid w:val="00121DE3"/>
    <w:rsid w:val="00171D63"/>
    <w:rsid w:val="00182F9E"/>
    <w:rsid w:val="001879CF"/>
    <w:rsid w:val="00190921"/>
    <w:rsid w:val="001A4EC7"/>
    <w:rsid w:val="001C5E58"/>
    <w:rsid w:val="001E3160"/>
    <w:rsid w:val="001E4356"/>
    <w:rsid w:val="002269A4"/>
    <w:rsid w:val="00241FA6"/>
    <w:rsid w:val="002631BA"/>
    <w:rsid w:val="002A677B"/>
    <w:rsid w:val="002B55E4"/>
    <w:rsid w:val="002D6024"/>
    <w:rsid w:val="002F728A"/>
    <w:rsid w:val="00317082"/>
    <w:rsid w:val="003359F8"/>
    <w:rsid w:val="00346A21"/>
    <w:rsid w:val="003763FB"/>
    <w:rsid w:val="003A1370"/>
    <w:rsid w:val="003B754C"/>
    <w:rsid w:val="003D298E"/>
    <w:rsid w:val="004267C1"/>
    <w:rsid w:val="00427C67"/>
    <w:rsid w:val="00470942"/>
    <w:rsid w:val="00475581"/>
    <w:rsid w:val="005161C3"/>
    <w:rsid w:val="00516713"/>
    <w:rsid w:val="0053256F"/>
    <w:rsid w:val="00534216"/>
    <w:rsid w:val="00540EC8"/>
    <w:rsid w:val="005418EF"/>
    <w:rsid w:val="00551521"/>
    <w:rsid w:val="00554BB8"/>
    <w:rsid w:val="00584460"/>
    <w:rsid w:val="005D6776"/>
    <w:rsid w:val="005E6746"/>
    <w:rsid w:val="006741C0"/>
    <w:rsid w:val="00694661"/>
    <w:rsid w:val="006C05D1"/>
    <w:rsid w:val="006F07C3"/>
    <w:rsid w:val="00700261"/>
    <w:rsid w:val="00710EBF"/>
    <w:rsid w:val="00733AB7"/>
    <w:rsid w:val="00787128"/>
    <w:rsid w:val="00791BCC"/>
    <w:rsid w:val="00796892"/>
    <w:rsid w:val="007D157A"/>
    <w:rsid w:val="007E3C89"/>
    <w:rsid w:val="007E5D2C"/>
    <w:rsid w:val="007F0FD6"/>
    <w:rsid w:val="007F4EAB"/>
    <w:rsid w:val="00817707"/>
    <w:rsid w:val="00820099"/>
    <w:rsid w:val="00874EC0"/>
    <w:rsid w:val="00877411"/>
    <w:rsid w:val="00893887"/>
    <w:rsid w:val="008972E2"/>
    <w:rsid w:val="008A6304"/>
    <w:rsid w:val="008B35DF"/>
    <w:rsid w:val="0090469C"/>
    <w:rsid w:val="00934350"/>
    <w:rsid w:val="00975E67"/>
    <w:rsid w:val="0099180C"/>
    <w:rsid w:val="009926F4"/>
    <w:rsid w:val="009F7815"/>
    <w:rsid w:val="00A02696"/>
    <w:rsid w:val="00A04338"/>
    <w:rsid w:val="00A27ED7"/>
    <w:rsid w:val="00A320D6"/>
    <w:rsid w:val="00A37752"/>
    <w:rsid w:val="00A515CE"/>
    <w:rsid w:val="00A64899"/>
    <w:rsid w:val="00A86524"/>
    <w:rsid w:val="00A926D3"/>
    <w:rsid w:val="00AC2CB1"/>
    <w:rsid w:val="00B161FA"/>
    <w:rsid w:val="00B23BFC"/>
    <w:rsid w:val="00B30572"/>
    <w:rsid w:val="00B32987"/>
    <w:rsid w:val="00B3799C"/>
    <w:rsid w:val="00B44514"/>
    <w:rsid w:val="00BA2957"/>
    <w:rsid w:val="00BC5D31"/>
    <w:rsid w:val="00BD59B7"/>
    <w:rsid w:val="00BF148F"/>
    <w:rsid w:val="00C1286A"/>
    <w:rsid w:val="00C66DF6"/>
    <w:rsid w:val="00C8284A"/>
    <w:rsid w:val="00CA18E1"/>
    <w:rsid w:val="00CB6A98"/>
    <w:rsid w:val="00CD176B"/>
    <w:rsid w:val="00CD4CFA"/>
    <w:rsid w:val="00CE0218"/>
    <w:rsid w:val="00D309C4"/>
    <w:rsid w:val="00D324C9"/>
    <w:rsid w:val="00D85F05"/>
    <w:rsid w:val="00DB6E7D"/>
    <w:rsid w:val="00DC4C62"/>
    <w:rsid w:val="00DD6F94"/>
    <w:rsid w:val="00E402B5"/>
    <w:rsid w:val="00E64ACF"/>
    <w:rsid w:val="00EA1B15"/>
    <w:rsid w:val="00F111F9"/>
    <w:rsid w:val="00F13ABD"/>
    <w:rsid w:val="00F25401"/>
    <w:rsid w:val="00F471CA"/>
    <w:rsid w:val="00F73445"/>
    <w:rsid w:val="00F86D0F"/>
    <w:rsid w:val="00FC4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qFormat="1"/>
    <w:lsdException w:name="heading 3" w:locked="1" w:uiPriority="0" w:qFormat="1"/>
    <w:lsdException w:name="heading 4" w:locked="1" w:uiPriority="0" w:qFormat="1"/>
    <w:lsdException w:name="heading 5"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56F"/>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
    <w:qFormat/>
    <w:rsid w:val="00A320D6"/>
    <w:pPr>
      <w:keepNext/>
      <w:widowControl/>
      <w:autoSpaceDE/>
      <w:autoSpaceDN/>
      <w:adjustRightInd/>
      <w:spacing w:before="240" w:after="60"/>
      <w:outlineLvl w:val="1"/>
    </w:pPr>
    <w:rPr>
      <w:rFonts w:ascii="Cambria" w:hAnsi="Cambria"/>
      <w:b/>
      <w:bCs/>
      <w:i/>
      <w:iCs/>
      <w:sz w:val="28"/>
      <w:szCs w:val="28"/>
    </w:rPr>
  </w:style>
  <w:style w:type="paragraph" w:styleId="5">
    <w:name w:val="heading 5"/>
    <w:basedOn w:val="a"/>
    <w:next w:val="a"/>
    <w:link w:val="50"/>
    <w:uiPriority w:val="99"/>
    <w:qFormat/>
    <w:rsid w:val="00A320D6"/>
    <w:pPr>
      <w:keepNext/>
      <w:widowControl/>
      <w:autoSpaceDE/>
      <w:autoSpaceDN/>
      <w:adjustRightInd/>
      <w:outlineLvl w:val="4"/>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20D6"/>
    <w:rPr>
      <w:rFonts w:ascii="Cambria" w:eastAsia="Times New Roman" w:hAnsi="Cambria" w:cs="Times New Roman"/>
      <w:b/>
      <w:bCs/>
      <w:i/>
      <w:iCs/>
      <w:sz w:val="28"/>
      <w:szCs w:val="28"/>
    </w:rPr>
  </w:style>
  <w:style w:type="character" w:customStyle="1" w:styleId="50">
    <w:name w:val="Заголовок 5 Знак"/>
    <w:basedOn w:val="a0"/>
    <w:link w:val="5"/>
    <w:uiPriority w:val="99"/>
    <w:rsid w:val="00A320D6"/>
    <w:rPr>
      <w:rFonts w:ascii="Times New Roman" w:hAnsi="Times New Roman" w:cs="Times New Roman"/>
      <w:b/>
      <w:bCs/>
      <w:sz w:val="20"/>
      <w:szCs w:val="20"/>
      <w:lang w:eastAsia="ru-RU"/>
    </w:rPr>
  </w:style>
  <w:style w:type="character" w:styleId="a3">
    <w:name w:val="Emphasis"/>
    <w:basedOn w:val="a0"/>
    <w:uiPriority w:val="20"/>
    <w:qFormat/>
    <w:rsid w:val="00A320D6"/>
    <w:rPr>
      <w:i/>
      <w:iCs/>
    </w:rPr>
  </w:style>
  <w:style w:type="paragraph" w:styleId="a4">
    <w:name w:val="Normal (Web)"/>
    <w:basedOn w:val="a"/>
    <w:uiPriority w:val="99"/>
    <w:unhideWhenUsed/>
    <w:rsid w:val="0053256F"/>
    <w:pPr>
      <w:widowControl/>
      <w:autoSpaceDE/>
      <w:autoSpaceDN/>
      <w:adjustRightInd/>
      <w:spacing w:before="100" w:beforeAutospacing="1" w:after="100" w:afterAutospacing="1"/>
    </w:pPr>
    <w:rPr>
      <w:sz w:val="24"/>
      <w:szCs w:val="24"/>
    </w:rPr>
  </w:style>
  <w:style w:type="paragraph" w:styleId="a5">
    <w:name w:val="header"/>
    <w:basedOn w:val="a"/>
    <w:link w:val="a6"/>
    <w:uiPriority w:val="99"/>
    <w:unhideWhenUsed/>
    <w:rsid w:val="00C66DF6"/>
    <w:pPr>
      <w:tabs>
        <w:tab w:val="center" w:pos="4677"/>
        <w:tab w:val="right" w:pos="9355"/>
      </w:tabs>
    </w:pPr>
  </w:style>
  <w:style w:type="character" w:customStyle="1" w:styleId="a6">
    <w:name w:val="Верхний колонтитул Знак"/>
    <w:basedOn w:val="a0"/>
    <w:link w:val="a5"/>
    <w:uiPriority w:val="99"/>
    <w:rsid w:val="00C66DF6"/>
    <w:rPr>
      <w:rFonts w:ascii="Times New Roman" w:eastAsia="Times New Roman" w:hAnsi="Times New Roman"/>
    </w:rPr>
  </w:style>
  <w:style w:type="paragraph" w:styleId="a7">
    <w:name w:val="footer"/>
    <w:basedOn w:val="a"/>
    <w:link w:val="a8"/>
    <w:uiPriority w:val="99"/>
    <w:unhideWhenUsed/>
    <w:rsid w:val="00C66DF6"/>
    <w:pPr>
      <w:tabs>
        <w:tab w:val="center" w:pos="4677"/>
        <w:tab w:val="right" w:pos="9355"/>
      </w:tabs>
    </w:pPr>
  </w:style>
  <w:style w:type="character" w:customStyle="1" w:styleId="a8">
    <w:name w:val="Нижний колонтитул Знак"/>
    <w:basedOn w:val="a0"/>
    <w:link w:val="a7"/>
    <w:uiPriority w:val="99"/>
    <w:rsid w:val="00C66DF6"/>
    <w:rPr>
      <w:rFonts w:ascii="Times New Roman" w:eastAsia="Times New Roman" w:hAnsi="Times New Roman"/>
    </w:rPr>
  </w:style>
  <w:style w:type="paragraph" w:customStyle="1" w:styleId="s1">
    <w:name w:val="s_1"/>
    <w:basedOn w:val="a"/>
    <w:rsid w:val="003A1370"/>
    <w:pPr>
      <w:widowControl/>
      <w:autoSpaceDE/>
      <w:autoSpaceDN/>
      <w:adjustRightInd/>
      <w:spacing w:before="100" w:beforeAutospacing="1" w:after="100" w:afterAutospacing="1"/>
    </w:pPr>
    <w:rPr>
      <w:sz w:val="24"/>
      <w:szCs w:val="24"/>
    </w:rPr>
  </w:style>
  <w:style w:type="character" w:styleId="a9">
    <w:name w:val="Hyperlink"/>
    <w:basedOn w:val="a0"/>
    <w:uiPriority w:val="99"/>
    <w:semiHidden/>
    <w:unhideWhenUsed/>
    <w:rsid w:val="003A1370"/>
    <w:rPr>
      <w:color w:val="0000FF"/>
      <w:u w:val="single"/>
    </w:rPr>
  </w:style>
  <w:style w:type="paragraph" w:customStyle="1" w:styleId="21">
    <w:name w:val="Обычный2"/>
    <w:uiPriority w:val="99"/>
    <w:rsid w:val="00BF148F"/>
    <w:pPr>
      <w:snapToGrid w:val="0"/>
    </w:pPr>
    <w:rPr>
      <w:rFonts w:ascii="Times New Roman" w:eastAsia="Times New Roman" w:hAnsi="Times New Roman"/>
      <w:sz w:val="24"/>
    </w:rPr>
  </w:style>
  <w:style w:type="table" w:styleId="aa">
    <w:name w:val="Table Grid"/>
    <w:basedOn w:val="a1"/>
    <w:uiPriority w:val="59"/>
    <w:rsid w:val="00066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semiHidden/>
    <w:unhideWhenUsed/>
    <w:rsid w:val="008A6304"/>
    <w:pPr>
      <w:widowControl/>
      <w:autoSpaceDE/>
      <w:autoSpaceDN/>
      <w:adjustRightInd/>
      <w:spacing w:after="120"/>
    </w:pPr>
    <w:rPr>
      <w:sz w:val="24"/>
      <w:szCs w:val="24"/>
      <w:lang w:eastAsia="ar-SA"/>
    </w:rPr>
  </w:style>
  <w:style w:type="character" w:customStyle="1" w:styleId="ac">
    <w:name w:val="Основной текст Знак"/>
    <w:basedOn w:val="a0"/>
    <w:link w:val="ab"/>
    <w:semiHidden/>
    <w:rsid w:val="008A6304"/>
    <w:rPr>
      <w:rFonts w:ascii="Times New Roman" w:eastAsia="Times New Roman" w:hAnsi="Times New Roman"/>
      <w:sz w:val="24"/>
      <w:szCs w:val="24"/>
      <w:lang w:eastAsia="ar-SA"/>
    </w:rPr>
  </w:style>
  <w:style w:type="paragraph" w:styleId="ad">
    <w:name w:val="No Spacing"/>
    <w:uiPriority w:val="1"/>
    <w:qFormat/>
    <w:rsid w:val="008A630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39351489">
      <w:bodyDiv w:val="1"/>
      <w:marLeft w:val="0"/>
      <w:marRight w:val="0"/>
      <w:marTop w:val="0"/>
      <w:marBottom w:val="0"/>
      <w:divBdr>
        <w:top w:val="none" w:sz="0" w:space="0" w:color="auto"/>
        <w:left w:val="none" w:sz="0" w:space="0" w:color="auto"/>
        <w:bottom w:val="none" w:sz="0" w:space="0" w:color="auto"/>
        <w:right w:val="none" w:sz="0" w:space="0" w:color="auto"/>
      </w:divBdr>
      <w:divsChild>
        <w:div w:id="1091242324">
          <w:marLeft w:val="0"/>
          <w:marRight w:val="0"/>
          <w:marTop w:val="0"/>
          <w:marBottom w:val="0"/>
          <w:divBdr>
            <w:top w:val="none" w:sz="0" w:space="0" w:color="auto"/>
            <w:left w:val="none" w:sz="0" w:space="0" w:color="auto"/>
            <w:bottom w:val="none" w:sz="0" w:space="0" w:color="auto"/>
            <w:right w:val="none" w:sz="0" w:space="0" w:color="auto"/>
          </w:divBdr>
          <w:divsChild>
            <w:div w:id="1796555194">
              <w:marLeft w:val="0"/>
              <w:marRight w:val="0"/>
              <w:marTop w:val="0"/>
              <w:marBottom w:val="0"/>
              <w:divBdr>
                <w:top w:val="none" w:sz="0" w:space="0" w:color="auto"/>
                <w:left w:val="none" w:sz="0" w:space="0" w:color="auto"/>
                <w:bottom w:val="none" w:sz="0" w:space="0" w:color="auto"/>
                <w:right w:val="none" w:sz="0" w:space="0" w:color="auto"/>
              </w:divBdr>
            </w:div>
            <w:div w:id="274597761">
              <w:marLeft w:val="0"/>
              <w:marRight w:val="0"/>
              <w:marTop w:val="0"/>
              <w:marBottom w:val="0"/>
              <w:divBdr>
                <w:top w:val="none" w:sz="0" w:space="0" w:color="auto"/>
                <w:left w:val="none" w:sz="0" w:space="0" w:color="auto"/>
                <w:bottom w:val="none" w:sz="0" w:space="0" w:color="auto"/>
                <w:right w:val="none" w:sz="0" w:space="0" w:color="auto"/>
              </w:divBdr>
            </w:div>
            <w:div w:id="2063744067">
              <w:marLeft w:val="0"/>
              <w:marRight w:val="0"/>
              <w:marTop w:val="0"/>
              <w:marBottom w:val="0"/>
              <w:divBdr>
                <w:top w:val="none" w:sz="0" w:space="0" w:color="auto"/>
                <w:left w:val="none" w:sz="0" w:space="0" w:color="auto"/>
                <w:bottom w:val="none" w:sz="0" w:space="0" w:color="auto"/>
                <w:right w:val="none" w:sz="0" w:space="0" w:color="auto"/>
              </w:divBdr>
            </w:div>
            <w:div w:id="1743062971">
              <w:marLeft w:val="0"/>
              <w:marRight w:val="0"/>
              <w:marTop w:val="0"/>
              <w:marBottom w:val="0"/>
              <w:divBdr>
                <w:top w:val="none" w:sz="0" w:space="0" w:color="auto"/>
                <w:left w:val="none" w:sz="0" w:space="0" w:color="auto"/>
                <w:bottom w:val="none" w:sz="0" w:space="0" w:color="auto"/>
                <w:right w:val="none" w:sz="0" w:space="0" w:color="auto"/>
              </w:divBdr>
            </w:div>
            <w:div w:id="304164575">
              <w:marLeft w:val="0"/>
              <w:marRight w:val="0"/>
              <w:marTop w:val="0"/>
              <w:marBottom w:val="0"/>
              <w:divBdr>
                <w:top w:val="none" w:sz="0" w:space="0" w:color="auto"/>
                <w:left w:val="none" w:sz="0" w:space="0" w:color="auto"/>
                <w:bottom w:val="none" w:sz="0" w:space="0" w:color="auto"/>
                <w:right w:val="none" w:sz="0" w:space="0" w:color="auto"/>
              </w:divBdr>
            </w:div>
            <w:div w:id="784739942">
              <w:marLeft w:val="0"/>
              <w:marRight w:val="0"/>
              <w:marTop w:val="0"/>
              <w:marBottom w:val="0"/>
              <w:divBdr>
                <w:top w:val="none" w:sz="0" w:space="0" w:color="auto"/>
                <w:left w:val="none" w:sz="0" w:space="0" w:color="auto"/>
                <w:bottom w:val="none" w:sz="0" w:space="0" w:color="auto"/>
                <w:right w:val="none" w:sz="0" w:space="0" w:color="auto"/>
              </w:divBdr>
            </w:div>
            <w:div w:id="261379212">
              <w:marLeft w:val="0"/>
              <w:marRight w:val="0"/>
              <w:marTop w:val="0"/>
              <w:marBottom w:val="0"/>
              <w:divBdr>
                <w:top w:val="none" w:sz="0" w:space="0" w:color="auto"/>
                <w:left w:val="none" w:sz="0" w:space="0" w:color="auto"/>
                <w:bottom w:val="none" w:sz="0" w:space="0" w:color="auto"/>
                <w:right w:val="none" w:sz="0" w:space="0" w:color="auto"/>
              </w:divBdr>
            </w:div>
            <w:div w:id="632636907">
              <w:marLeft w:val="0"/>
              <w:marRight w:val="0"/>
              <w:marTop w:val="0"/>
              <w:marBottom w:val="0"/>
              <w:divBdr>
                <w:top w:val="none" w:sz="0" w:space="0" w:color="auto"/>
                <w:left w:val="none" w:sz="0" w:space="0" w:color="auto"/>
                <w:bottom w:val="none" w:sz="0" w:space="0" w:color="auto"/>
                <w:right w:val="none" w:sz="0" w:space="0" w:color="auto"/>
              </w:divBdr>
            </w:div>
            <w:div w:id="1624340035">
              <w:marLeft w:val="0"/>
              <w:marRight w:val="0"/>
              <w:marTop w:val="0"/>
              <w:marBottom w:val="0"/>
              <w:divBdr>
                <w:top w:val="none" w:sz="0" w:space="0" w:color="auto"/>
                <w:left w:val="none" w:sz="0" w:space="0" w:color="auto"/>
                <w:bottom w:val="none" w:sz="0" w:space="0" w:color="auto"/>
                <w:right w:val="none" w:sz="0" w:space="0" w:color="auto"/>
              </w:divBdr>
            </w:div>
            <w:div w:id="535850628">
              <w:marLeft w:val="0"/>
              <w:marRight w:val="0"/>
              <w:marTop w:val="0"/>
              <w:marBottom w:val="0"/>
              <w:divBdr>
                <w:top w:val="none" w:sz="0" w:space="0" w:color="auto"/>
                <w:left w:val="none" w:sz="0" w:space="0" w:color="auto"/>
                <w:bottom w:val="none" w:sz="0" w:space="0" w:color="auto"/>
                <w:right w:val="none" w:sz="0" w:space="0" w:color="auto"/>
              </w:divBdr>
            </w:div>
            <w:div w:id="17519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5956">
      <w:bodyDiv w:val="1"/>
      <w:marLeft w:val="0"/>
      <w:marRight w:val="0"/>
      <w:marTop w:val="0"/>
      <w:marBottom w:val="0"/>
      <w:divBdr>
        <w:top w:val="none" w:sz="0" w:space="0" w:color="auto"/>
        <w:left w:val="none" w:sz="0" w:space="0" w:color="auto"/>
        <w:bottom w:val="none" w:sz="0" w:space="0" w:color="auto"/>
        <w:right w:val="none" w:sz="0" w:space="0" w:color="auto"/>
      </w:divBdr>
    </w:div>
    <w:div w:id="144719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mailto:mingorokrug@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F3BEF-FD05-4121-BCD6-54181457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14</Pages>
  <Words>4107</Words>
  <Characters>23414</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КРО</Company>
  <LinksUpToDate>false</LinksUpToDate>
  <CharactersWithSpaces>27467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dc:creator>
  <cp:keywords/>
  <dc:description/>
  <cp:lastModifiedBy>Ксения Рязанцева</cp:lastModifiedBy>
  <cp:revision>41</cp:revision>
  <cp:lastPrinted>2021-08-30T08:41:00Z</cp:lastPrinted>
  <dcterms:created xsi:type="dcterms:W3CDTF">2021-06-02T09:22:00Z</dcterms:created>
  <dcterms:modified xsi:type="dcterms:W3CDTF">2022-12-16T06:24:00Z</dcterms:modified>
</cp:coreProperties>
</file>