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56" w:rsidRPr="00C46656" w:rsidRDefault="00C46656" w:rsidP="00C46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65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МИНЕРАЛОВОДСКОГО</w:t>
      </w:r>
    </w:p>
    <w:p w:rsidR="00C46656" w:rsidRPr="00C46656" w:rsidRDefault="00C46656" w:rsidP="00C46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656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СТАВРОПОЛЬСКОГО КРАЯ</w:t>
      </w:r>
    </w:p>
    <w:p w:rsidR="00C46656" w:rsidRPr="00C46656" w:rsidRDefault="00C46656" w:rsidP="00C466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656" w:rsidRPr="00C46656" w:rsidRDefault="00C46656" w:rsidP="00C46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65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46656" w:rsidRPr="00C46656" w:rsidRDefault="00C46656" w:rsidP="00C46656">
      <w:pPr>
        <w:tabs>
          <w:tab w:val="left" w:pos="540"/>
        </w:tabs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6656" w:rsidRDefault="00C46656" w:rsidP="00C466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05.04.2019</w:t>
      </w:r>
      <w:r w:rsidRPr="00C4665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46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46656">
        <w:rPr>
          <w:rFonts w:ascii="Times New Roman" w:eastAsia="Calibri" w:hAnsi="Times New Roman" w:cs="Times New Roman"/>
          <w:sz w:val="28"/>
          <w:szCs w:val="28"/>
        </w:rPr>
        <w:t xml:space="preserve">     г. Мине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ральные Воды                         </w:t>
      </w:r>
      <w:r w:rsidRPr="00C46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46656">
        <w:rPr>
          <w:rFonts w:ascii="Times New Roman" w:eastAsia="Calibri" w:hAnsi="Times New Roman" w:cs="Times New Roman"/>
          <w:sz w:val="28"/>
          <w:szCs w:val="28"/>
        </w:rPr>
        <w:t xml:space="preserve">     № </w:t>
      </w:r>
      <w:r>
        <w:rPr>
          <w:rFonts w:ascii="Times New Roman" w:eastAsia="Calibri" w:hAnsi="Times New Roman" w:cs="Times New Roman"/>
          <w:sz w:val="28"/>
          <w:szCs w:val="28"/>
        </w:rPr>
        <w:t>703</w:t>
      </w:r>
    </w:p>
    <w:p w:rsidR="00C46656" w:rsidRDefault="00C46656" w:rsidP="00C466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6FFB" w:rsidRDefault="00AF79E1" w:rsidP="00F96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755">
        <w:rPr>
          <w:rFonts w:ascii="Times New Roman" w:hAnsi="Times New Roman" w:cs="Times New Roman"/>
          <w:sz w:val="28"/>
          <w:szCs w:val="28"/>
        </w:rPr>
        <w:t>О прекращении действия свидетельств об осуществлении перевозок</w:t>
      </w:r>
      <w:r w:rsidR="00F96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E1" w:rsidRPr="00DB6755" w:rsidRDefault="00AF79E1" w:rsidP="00F96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6755">
        <w:rPr>
          <w:rFonts w:ascii="Times New Roman" w:hAnsi="Times New Roman" w:cs="Times New Roman"/>
          <w:sz w:val="28"/>
          <w:szCs w:val="28"/>
        </w:rPr>
        <w:t xml:space="preserve">по маршрутам регулярных перевозок на территории </w:t>
      </w:r>
      <w:r w:rsidR="008F68D6" w:rsidRPr="00DB675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B6755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</w:p>
    <w:p w:rsidR="00AF79E1" w:rsidRPr="00AC2A80" w:rsidRDefault="00AF79E1" w:rsidP="00AF7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AF79E1" w:rsidRPr="005146E8" w:rsidRDefault="00AF79E1" w:rsidP="00AF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D6">
        <w:rPr>
          <w:rFonts w:ascii="Times New Roman" w:hAnsi="Times New Roman" w:cs="Times New Roman"/>
          <w:sz w:val="28"/>
          <w:szCs w:val="28"/>
        </w:rPr>
        <w:tab/>
        <w:t>В соответствии с п.</w:t>
      </w:r>
      <w:r w:rsidR="008F68D6" w:rsidRPr="008F68D6">
        <w:rPr>
          <w:rFonts w:ascii="Times New Roman" w:hAnsi="Times New Roman" w:cs="Times New Roman"/>
          <w:sz w:val="28"/>
          <w:szCs w:val="28"/>
        </w:rPr>
        <w:t xml:space="preserve"> </w:t>
      </w:r>
      <w:r w:rsidRPr="008F68D6">
        <w:rPr>
          <w:rFonts w:ascii="Times New Roman" w:hAnsi="Times New Roman" w:cs="Times New Roman"/>
          <w:sz w:val="28"/>
          <w:szCs w:val="28"/>
        </w:rPr>
        <w:t>7 ч.</w:t>
      </w:r>
      <w:r w:rsidR="008F68D6" w:rsidRPr="008F68D6">
        <w:rPr>
          <w:rFonts w:ascii="Times New Roman" w:hAnsi="Times New Roman" w:cs="Times New Roman"/>
          <w:sz w:val="28"/>
          <w:szCs w:val="28"/>
        </w:rPr>
        <w:t xml:space="preserve"> </w:t>
      </w:r>
      <w:r w:rsidRPr="008F68D6">
        <w:rPr>
          <w:rFonts w:ascii="Times New Roman" w:hAnsi="Times New Roman" w:cs="Times New Roman"/>
          <w:sz w:val="28"/>
          <w:szCs w:val="28"/>
        </w:rPr>
        <w:t>1 и ч. 2.1. ст.</w:t>
      </w:r>
      <w:r w:rsidR="008F68D6" w:rsidRPr="008F68D6">
        <w:rPr>
          <w:rFonts w:ascii="Times New Roman" w:hAnsi="Times New Roman" w:cs="Times New Roman"/>
          <w:sz w:val="28"/>
          <w:szCs w:val="28"/>
        </w:rPr>
        <w:t xml:space="preserve"> </w:t>
      </w:r>
      <w:r w:rsidRPr="008F68D6">
        <w:rPr>
          <w:rFonts w:ascii="Times New Roman" w:hAnsi="Times New Roman" w:cs="Times New Roman"/>
          <w:sz w:val="28"/>
          <w:szCs w:val="28"/>
        </w:rPr>
        <w:t xml:space="preserve">29 Федерального закона </w:t>
      </w:r>
      <w:r w:rsidR="008F68D6" w:rsidRPr="008F68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F68D6">
        <w:rPr>
          <w:rFonts w:ascii="Times New Roman" w:hAnsi="Times New Roman" w:cs="Times New Roman"/>
          <w:sz w:val="28"/>
          <w:szCs w:val="28"/>
        </w:rPr>
        <w:t>от 13 июля 2015 г. № 220-ФЗ «</w:t>
      </w:r>
      <w:r w:rsidRPr="005146E8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8F68D6" w:rsidRPr="005146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146E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24C15" w:rsidRPr="005146E8">
        <w:rPr>
          <w:rFonts w:ascii="Times New Roman" w:hAnsi="Times New Roman" w:cs="Times New Roman"/>
          <w:sz w:val="28"/>
          <w:szCs w:val="28"/>
        </w:rPr>
        <w:t>акта линейного контроля № 1/1 2019 от 05.04.2019</w:t>
      </w:r>
      <w:r w:rsidRPr="005146E8">
        <w:rPr>
          <w:rFonts w:ascii="Times New Roman" w:hAnsi="Times New Roman" w:cs="Times New Roman"/>
          <w:sz w:val="28"/>
          <w:szCs w:val="28"/>
        </w:rPr>
        <w:t>, администрация Минераловодского городского округа</w:t>
      </w:r>
      <w:r w:rsidR="008F68D6" w:rsidRPr="005146E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AF79E1" w:rsidRPr="005146E8" w:rsidRDefault="00AF79E1" w:rsidP="00AF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9E1" w:rsidRPr="008F68D6" w:rsidRDefault="00AF79E1" w:rsidP="00AF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6E8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AF79E1" w:rsidRPr="008F68D6" w:rsidRDefault="00AF79E1" w:rsidP="00AF7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9E1" w:rsidRPr="008F68D6" w:rsidRDefault="00AF79E1" w:rsidP="00AF79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8D6">
        <w:rPr>
          <w:rFonts w:ascii="Times New Roman" w:hAnsi="Times New Roman" w:cs="Times New Roman"/>
          <w:sz w:val="28"/>
          <w:szCs w:val="28"/>
        </w:rPr>
        <w:t xml:space="preserve">1. Прекратить действие свидетельств об осуществлении перевозок </w:t>
      </w:r>
      <w:r w:rsidR="008F68D6" w:rsidRPr="008F68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68D6">
        <w:rPr>
          <w:rFonts w:ascii="Times New Roman" w:hAnsi="Times New Roman" w:cs="Times New Roman"/>
          <w:sz w:val="28"/>
          <w:szCs w:val="28"/>
        </w:rPr>
        <w:t xml:space="preserve">по маршрутам регулярных перевозок на территории Минераловодского городского округа Ставропольского края  №№ </w:t>
      </w:r>
      <w:r w:rsidR="00624C15" w:rsidRPr="008F68D6">
        <w:rPr>
          <w:rFonts w:ascii="Times New Roman" w:hAnsi="Times New Roman" w:cs="Times New Roman"/>
          <w:sz w:val="28"/>
          <w:szCs w:val="28"/>
        </w:rPr>
        <w:t>000007,</w:t>
      </w:r>
      <w:r w:rsidR="00624C15" w:rsidRPr="008F68D6">
        <w:t xml:space="preserve"> </w:t>
      </w:r>
      <w:r w:rsidR="00624C15" w:rsidRPr="008F68D6">
        <w:rPr>
          <w:rFonts w:ascii="Times New Roman" w:hAnsi="Times New Roman" w:cs="Times New Roman"/>
          <w:sz w:val="28"/>
          <w:szCs w:val="28"/>
        </w:rPr>
        <w:t xml:space="preserve">000008, 000009, 000010, 000015, 000016, 000023, 000025, 000028 </w:t>
      </w:r>
      <w:r w:rsidRPr="008F68D6">
        <w:rPr>
          <w:rFonts w:ascii="Times New Roman" w:hAnsi="Times New Roman" w:cs="Times New Roman"/>
          <w:sz w:val="28"/>
          <w:szCs w:val="28"/>
        </w:rPr>
        <w:t xml:space="preserve">с установленным </w:t>
      </w:r>
      <w:r w:rsidR="008F68D6" w:rsidRPr="008F68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68D6">
        <w:rPr>
          <w:rFonts w:ascii="Times New Roman" w:hAnsi="Times New Roman" w:cs="Times New Roman"/>
          <w:sz w:val="28"/>
          <w:szCs w:val="28"/>
        </w:rPr>
        <w:t xml:space="preserve">сроком действия с 30 </w:t>
      </w:r>
      <w:r w:rsidRPr="00F3162C">
        <w:rPr>
          <w:rFonts w:ascii="Times New Roman" w:hAnsi="Times New Roman" w:cs="Times New Roman"/>
          <w:sz w:val="28"/>
          <w:szCs w:val="28"/>
        </w:rPr>
        <w:t xml:space="preserve">июня 2017 года по 30 июня 2022 года, выданных индивидуальному предпринимателю Кузьминову Владимиру Абрамовичу, </w:t>
      </w:r>
      <w:r w:rsidR="008F68D6" w:rsidRPr="00F316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162C">
        <w:rPr>
          <w:rFonts w:ascii="Times New Roman" w:hAnsi="Times New Roman" w:cs="Times New Roman"/>
          <w:sz w:val="28"/>
          <w:szCs w:val="28"/>
        </w:rPr>
        <w:t>в связи с н</w:t>
      </w:r>
      <w:r w:rsidR="005146E8" w:rsidRPr="00F3162C">
        <w:rPr>
          <w:rFonts w:ascii="Times New Roman" w:hAnsi="Times New Roman" w:cs="Times New Roman"/>
          <w:sz w:val="28"/>
          <w:szCs w:val="28"/>
        </w:rPr>
        <w:t>евыполнением по соответствующим</w:t>
      </w:r>
      <w:r w:rsidR="00B14026">
        <w:rPr>
          <w:rFonts w:ascii="Times New Roman" w:hAnsi="Times New Roman" w:cs="Times New Roman"/>
          <w:sz w:val="28"/>
          <w:szCs w:val="28"/>
        </w:rPr>
        <w:t xml:space="preserve"> </w:t>
      </w:r>
      <w:r w:rsidR="005146E8" w:rsidRPr="00F3162C">
        <w:rPr>
          <w:rFonts w:ascii="Times New Roman" w:hAnsi="Times New Roman" w:cs="Times New Roman"/>
          <w:sz w:val="28"/>
          <w:szCs w:val="28"/>
        </w:rPr>
        <w:t>маршрутам</w:t>
      </w:r>
      <w:r w:rsidRPr="00F3162C">
        <w:rPr>
          <w:rFonts w:ascii="Times New Roman" w:hAnsi="Times New Roman" w:cs="Times New Roman"/>
          <w:sz w:val="28"/>
          <w:szCs w:val="28"/>
        </w:rPr>
        <w:t xml:space="preserve"> </w:t>
      </w:r>
      <w:r w:rsidR="008F68D6" w:rsidRPr="00F3162C">
        <w:rPr>
          <w:rFonts w:ascii="Times New Roman" w:hAnsi="Times New Roman" w:cs="Times New Roman"/>
          <w:sz w:val="28"/>
          <w:szCs w:val="28"/>
        </w:rPr>
        <w:t xml:space="preserve"> </w:t>
      </w:r>
      <w:r w:rsidRPr="00F3162C">
        <w:rPr>
          <w:rFonts w:ascii="Times New Roman" w:hAnsi="Times New Roman" w:cs="Times New Roman"/>
          <w:sz w:val="28"/>
          <w:szCs w:val="28"/>
        </w:rPr>
        <w:t>в отсутствие чрезвычайной ситуации ни одного рейса, предусмотренного расписанием</w:t>
      </w:r>
      <w:r w:rsidRPr="008F68D6">
        <w:rPr>
          <w:rFonts w:ascii="Times New Roman" w:hAnsi="Times New Roman" w:cs="Times New Roman"/>
          <w:sz w:val="28"/>
          <w:szCs w:val="28"/>
        </w:rPr>
        <w:t xml:space="preserve">, в течение более чем трех </w:t>
      </w:r>
      <w:r w:rsidRPr="005146E8">
        <w:rPr>
          <w:rFonts w:ascii="Times New Roman" w:hAnsi="Times New Roman" w:cs="Times New Roman"/>
          <w:sz w:val="28"/>
          <w:szCs w:val="28"/>
        </w:rPr>
        <w:t xml:space="preserve">дней подряд по нерегулируемым тарифам, на основании </w:t>
      </w:r>
      <w:r w:rsidR="007A48B9">
        <w:rPr>
          <w:rFonts w:ascii="Times New Roman" w:hAnsi="Times New Roman" w:cs="Times New Roman"/>
          <w:sz w:val="28"/>
          <w:szCs w:val="28"/>
        </w:rPr>
        <w:t xml:space="preserve">акта линейного </w:t>
      </w:r>
      <w:r w:rsidR="007A48B9" w:rsidRPr="00B14026">
        <w:rPr>
          <w:rFonts w:ascii="Times New Roman" w:hAnsi="Times New Roman" w:cs="Times New Roman"/>
          <w:sz w:val="28"/>
          <w:szCs w:val="28"/>
        </w:rPr>
        <w:t>контроля</w:t>
      </w:r>
      <w:r w:rsidR="008F68D6" w:rsidRPr="005146E8">
        <w:rPr>
          <w:rFonts w:ascii="Times New Roman" w:hAnsi="Times New Roman" w:cs="Times New Roman"/>
          <w:sz w:val="28"/>
          <w:szCs w:val="28"/>
        </w:rPr>
        <w:t xml:space="preserve"> № 1/1 2019 от 05.04.2019</w:t>
      </w:r>
      <w:r w:rsidRPr="005146E8">
        <w:rPr>
          <w:rFonts w:ascii="Times New Roman" w:hAnsi="Times New Roman" w:cs="Times New Roman"/>
          <w:sz w:val="28"/>
          <w:szCs w:val="28"/>
        </w:rPr>
        <w:t>.</w:t>
      </w:r>
    </w:p>
    <w:p w:rsidR="00AF79E1" w:rsidRPr="008F68D6" w:rsidRDefault="00AF79E1" w:rsidP="00AF79E1">
      <w:pPr>
        <w:pStyle w:val="a3"/>
        <w:autoSpaceDE w:val="0"/>
        <w:autoSpaceDN w:val="0"/>
        <w:adjustRightInd w:val="0"/>
        <w:spacing w:after="0" w:line="24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</w:p>
    <w:p w:rsidR="00AF79E1" w:rsidRPr="008F68D6" w:rsidRDefault="00AF79E1" w:rsidP="00AF79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68D6">
        <w:rPr>
          <w:rFonts w:ascii="Times New Roman" w:hAnsi="Times New Roman" w:cs="Times New Roman"/>
          <w:sz w:val="28"/>
          <w:szCs w:val="28"/>
        </w:rPr>
        <w:t xml:space="preserve">2. Прекратить действие свидетельств об осуществлении перевозок </w:t>
      </w:r>
      <w:r w:rsidR="008F68D6" w:rsidRPr="008F68D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F68D6">
        <w:rPr>
          <w:rFonts w:ascii="Times New Roman" w:hAnsi="Times New Roman" w:cs="Times New Roman"/>
          <w:sz w:val="28"/>
          <w:szCs w:val="28"/>
        </w:rPr>
        <w:t xml:space="preserve">по маршрутам регулярных перевозок на территории Минераловодского городского округа Ставропольского края, выданных индивидуальному предпринимателю Кузьминову Владимиру Абрамовичу по результатам открытого конкурса, проведенного в отношении нескольких включенных </w:t>
      </w:r>
      <w:r w:rsidR="008F68D6" w:rsidRPr="008F68D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F68D6">
        <w:rPr>
          <w:rFonts w:ascii="Times New Roman" w:hAnsi="Times New Roman" w:cs="Times New Roman"/>
          <w:sz w:val="28"/>
          <w:szCs w:val="28"/>
        </w:rPr>
        <w:t>в состав одного лота маршрутов регулярных перевозок: лот 1 - №№</w:t>
      </w:r>
      <w:r w:rsidR="008E67AB" w:rsidRPr="008F68D6">
        <w:rPr>
          <w:rFonts w:ascii="Times New Roman" w:hAnsi="Times New Roman" w:cs="Times New Roman"/>
          <w:sz w:val="28"/>
          <w:szCs w:val="28"/>
        </w:rPr>
        <w:t xml:space="preserve"> </w:t>
      </w:r>
      <w:r w:rsidRPr="008F68D6">
        <w:rPr>
          <w:rFonts w:ascii="Times New Roman" w:hAnsi="Times New Roman" w:cs="Times New Roman"/>
          <w:sz w:val="28"/>
          <w:szCs w:val="28"/>
        </w:rPr>
        <w:t xml:space="preserve">000030, 000031, 000032, 000033, 000020, 000035, </w:t>
      </w:r>
      <w:r w:rsidR="00624C15" w:rsidRPr="008F68D6">
        <w:rPr>
          <w:rFonts w:ascii="Times New Roman" w:hAnsi="Times New Roman" w:cs="Times New Roman"/>
          <w:sz w:val="28"/>
          <w:szCs w:val="28"/>
        </w:rPr>
        <w:t xml:space="preserve">000036, </w:t>
      </w:r>
      <w:r w:rsidR="008E67AB" w:rsidRPr="008F68D6">
        <w:rPr>
          <w:rFonts w:ascii="Times New Roman" w:hAnsi="Times New Roman" w:cs="Times New Roman"/>
          <w:sz w:val="28"/>
          <w:szCs w:val="28"/>
        </w:rPr>
        <w:t>000021,</w:t>
      </w:r>
      <w:r w:rsidR="00624C15" w:rsidRPr="008F68D6">
        <w:rPr>
          <w:rFonts w:ascii="Times New Roman" w:hAnsi="Times New Roman" w:cs="Times New Roman"/>
          <w:sz w:val="28"/>
          <w:szCs w:val="28"/>
        </w:rPr>
        <w:t xml:space="preserve"> </w:t>
      </w:r>
      <w:r w:rsidRPr="008F68D6">
        <w:rPr>
          <w:rFonts w:ascii="Times New Roman" w:hAnsi="Times New Roman" w:cs="Times New Roman"/>
          <w:sz w:val="28"/>
          <w:szCs w:val="28"/>
        </w:rPr>
        <w:t xml:space="preserve">000022, 000029, 000034, 000024, 000026, 000027, 000037 с установленным сроком действия </w:t>
      </w:r>
      <w:r w:rsidR="008F68D6" w:rsidRPr="008F68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68D6">
        <w:rPr>
          <w:rFonts w:ascii="Times New Roman" w:hAnsi="Times New Roman" w:cs="Times New Roman"/>
          <w:sz w:val="28"/>
          <w:szCs w:val="28"/>
        </w:rPr>
        <w:t>с 30 июня 2017 года по 30 июня 2022 года; лот 2 - №№ 000001, 000003, 000005, 000011,</w:t>
      </w:r>
      <w:r w:rsidR="008E67AB" w:rsidRPr="008F68D6">
        <w:rPr>
          <w:rFonts w:ascii="Times New Roman" w:hAnsi="Times New Roman" w:cs="Times New Roman"/>
          <w:sz w:val="28"/>
          <w:szCs w:val="28"/>
        </w:rPr>
        <w:t xml:space="preserve"> 000018,</w:t>
      </w:r>
      <w:r w:rsidRPr="008F68D6">
        <w:rPr>
          <w:rFonts w:ascii="Times New Roman" w:hAnsi="Times New Roman" w:cs="Times New Roman"/>
          <w:sz w:val="28"/>
          <w:szCs w:val="28"/>
        </w:rPr>
        <w:t xml:space="preserve"> 000013</w:t>
      </w:r>
      <w:r w:rsidR="008E67AB" w:rsidRPr="008F68D6">
        <w:rPr>
          <w:rFonts w:ascii="Times New Roman" w:hAnsi="Times New Roman" w:cs="Times New Roman"/>
          <w:sz w:val="28"/>
          <w:szCs w:val="28"/>
        </w:rPr>
        <w:t>, 000014</w:t>
      </w:r>
      <w:r w:rsidRPr="008F68D6">
        <w:rPr>
          <w:rFonts w:ascii="Times New Roman" w:hAnsi="Times New Roman" w:cs="Times New Roman"/>
          <w:sz w:val="28"/>
          <w:szCs w:val="28"/>
        </w:rPr>
        <w:t xml:space="preserve"> с установленным сроком действия </w:t>
      </w:r>
      <w:r w:rsidR="008F68D6" w:rsidRPr="008F68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68D6">
        <w:rPr>
          <w:rFonts w:ascii="Times New Roman" w:hAnsi="Times New Roman" w:cs="Times New Roman"/>
          <w:sz w:val="28"/>
          <w:szCs w:val="28"/>
        </w:rPr>
        <w:t>с 30 июня 2017 года по 30 июня 2022 года; лот 3 - №№</w:t>
      </w:r>
      <w:r w:rsidR="008E67AB" w:rsidRPr="008F68D6">
        <w:rPr>
          <w:rFonts w:ascii="Times New Roman" w:hAnsi="Times New Roman" w:cs="Times New Roman"/>
          <w:sz w:val="28"/>
          <w:szCs w:val="28"/>
        </w:rPr>
        <w:t xml:space="preserve"> 000002,</w:t>
      </w:r>
      <w:r w:rsidRPr="008F68D6">
        <w:rPr>
          <w:rFonts w:ascii="Times New Roman" w:hAnsi="Times New Roman" w:cs="Times New Roman"/>
          <w:sz w:val="28"/>
          <w:szCs w:val="28"/>
        </w:rPr>
        <w:t xml:space="preserve"> 000004, </w:t>
      </w:r>
      <w:r w:rsidR="008F68D6" w:rsidRPr="008F68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68D6">
        <w:rPr>
          <w:rFonts w:ascii="Times New Roman" w:hAnsi="Times New Roman" w:cs="Times New Roman"/>
          <w:sz w:val="28"/>
          <w:szCs w:val="28"/>
        </w:rPr>
        <w:t>000006,</w:t>
      </w:r>
      <w:r w:rsidR="008E67AB" w:rsidRPr="008F68D6">
        <w:rPr>
          <w:rFonts w:ascii="Times New Roman" w:hAnsi="Times New Roman" w:cs="Times New Roman"/>
          <w:sz w:val="28"/>
          <w:szCs w:val="28"/>
        </w:rPr>
        <w:t xml:space="preserve"> </w:t>
      </w:r>
      <w:r w:rsidRPr="008F68D6">
        <w:rPr>
          <w:rFonts w:ascii="Times New Roman" w:hAnsi="Times New Roman" w:cs="Times New Roman"/>
          <w:sz w:val="28"/>
          <w:szCs w:val="28"/>
        </w:rPr>
        <w:t xml:space="preserve">000012, 000019, 000017 с установленным сроком действия </w:t>
      </w:r>
      <w:r w:rsidR="008F68D6" w:rsidRPr="008F68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F68D6">
        <w:rPr>
          <w:rFonts w:ascii="Times New Roman" w:hAnsi="Times New Roman" w:cs="Times New Roman"/>
          <w:sz w:val="28"/>
          <w:szCs w:val="28"/>
        </w:rPr>
        <w:lastRenderedPageBreak/>
        <w:t>с 30 июня 2017 года по 30 июня 2022 года, в связи с прекращением действия свидетельств, указанных в п.</w:t>
      </w:r>
      <w:r w:rsidR="008F68D6" w:rsidRPr="008F68D6">
        <w:rPr>
          <w:rFonts w:ascii="Times New Roman" w:hAnsi="Times New Roman" w:cs="Times New Roman"/>
          <w:sz w:val="28"/>
          <w:szCs w:val="28"/>
        </w:rPr>
        <w:t xml:space="preserve"> </w:t>
      </w:r>
      <w:r w:rsidRPr="008F68D6">
        <w:rPr>
          <w:rFonts w:ascii="Times New Roman" w:hAnsi="Times New Roman" w:cs="Times New Roman"/>
          <w:sz w:val="28"/>
          <w:szCs w:val="28"/>
        </w:rPr>
        <w:t>1 настоящего постановления.</w:t>
      </w:r>
    </w:p>
    <w:p w:rsidR="00AF79E1" w:rsidRPr="008F68D6" w:rsidRDefault="00AF79E1" w:rsidP="00AF7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9E1" w:rsidRPr="008F68D6" w:rsidRDefault="00AF79E1" w:rsidP="00AF7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8D6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оставляю </w:t>
      </w:r>
      <w:r w:rsidR="008F68D6" w:rsidRPr="008F68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68D6">
        <w:rPr>
          <w:rFonts w:ascii="Times New Roman" w:hAnsi="Times New Roman" w:cs="Times New Roman"/>
          <w:sz w:val="28"/>
          <w:szCs w:val="28"/>
        </w:rPr>
        <w:t>за собой.</w:t>
      </w:r>
    </w:p>
    <w:p w:rsidR="00AF79E1" w:rsidRPr="008F68D6" w:rsidRDefault="00AF79E1" w:rsidP="00AF79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9E1" w:rsidRPr="008F68D6" w:rsidRDefault="00AF79E1" w:rsidP="00AF79E1">
      <w:pPr>
        <w:pStyle w:val="a3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F68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официальному опубликованию.</w:t>
      </w:r>
    </w:p>
    <w:p w:rsidR="00AF79E1" w:rsidRDefault="00AF79E1" w:rsidP="00AF79E1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F79E1" w:rsidRDefault="00AF79E1" w:rsidP="00AF79E1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F79E1" w:rsidRDefault="00AF79E1" w:rsidP="00AF79E1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C2A80" w:rsidRDefault="008E67AB" w:rsidP="00AF79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F79E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2A80">
        <w:rPr>
          <w:rFonts w:ascii="Times New Roman" w:hAnsi="Times New Roman" w:cs="Times New Roman"/>
          <w:sz w:val="28"/>
          <w:szCs w:val="28"/>
        </w:rPr>
        <w:t xml:space="preserve"> </w:t>
      </w:r>
      <w:r w:rsidR="00AF79E1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</w:p>
    <w:p w:rsidR="00467458" w:rsidRPr="00C46656" w:rsidRDefault="00AF79E1" w:rsidP="00C466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</w:t>
      </w:r>
      <w:r w:rsidR="008E67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2A8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67AB">
        <w:rPr>
          <w:rFonts w:ascii="Times New Roman" w:hAnsi="Times New Roman" w:cs="Times New Roman"/>
          <w:sz w:val="28"/>
          <w:szCs w:val="28"/>
        </w:rPr>
        <w:t>С. Ю. Перцев</w:t>
      </w:r>
    </w:p>
    <w:sectPr w:rsidR="00467458" w:rsidRPr="00C46656" w:rsidSect="00AC2A80">
      <w:headerReference w:type="default" r:id="rId7"/>
      <w:pgSz w:w="11906" w:h="16838"/>
      <w:pgMar w:top="1134" w:right="850" w:bottom="1134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97E" w:rsidRDefault="00B9597E" w:rsidP="00AC2A80">
      <w:pPr>
        <w:spacing w:after="0" w:line="240" w:lineRule="auto"/>
      </w:pPr>
      <w:r>
        <w:separator/>
      </w:r>
    </w:p>
  </w:endnote>
  <w:endnote w:type="continuationSeparator" w:id="0">
    <w:p w:rsidR="00B9597E" w:rsidRDefault="00B9597E" w:rsidP="00AC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97E" w:rsidRDefault="00B9597E" w:rsidP="00AC2A80">
      <w:pPr>
        <w:spacing w:after="0" w:line="240" w:lineRule="auto"/>
      </w:pPr>
      <w:r>
        <w:separator/>
      </w:r>
    </w:p>
  </w:footnote>
  <w:footnote w:type="continuationSeparator" w:id="0">
    <w:p w:rsidR="00B9597E" w:rsidRDefault="00B9597E" w:rsidP="00AC2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A80" w:rsidRDefault="00AC2A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70E6F"/>
    <w:multiLevelType w:val="hybridMultilevel"/>
    <w:tmpl w:val="462C8D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9E1"/>
    <w:rsid w:val="003677ED"/>
    <w:rsid w:val="00467458"/>
    <w:rsid w:val="005146E8"/>
    <w:rsid w:val="00531FFF"/>
    <w:rsid w:val="00624C15"/>
    <w:rsid w:val="006B052D"/>
    <w:rsid w:val="00723BC0"/>
    <w:rsid w:val="00745393"/>
    <w:rsid w:val="007A48B9"/>
    <w:rsid w:val="0088372F"/>
    <w:rsid w:val="008E67AB"/>
    <w:rsid w:val="008F68D6"/>
    <w:rsid w:val="009E55A1"/>
    <w:rsid w:val="00AC2A80"/>
    <w:rsid w:val="00AF79E1"/>
    <w:rsid w:val="00B04528"/>
    <w:rsid w:val="00B14026"/>
    <w:rsid w:val="00B9597E"/>
    <w:rsid w:val="00C46656"/>
    <w:rsid w:val="00C82212"/>
    <w:rsid w:val="00C84DE0"/>
    <w:rsid w:val="00DB6755"/>
    <w:rsid w:val="00F3162C"/>
    <w:rsid w:val="00F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9D3E1-DD0B-48DF-B609-CCD01BEB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9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A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2A80"/>
  </w:style>
  <w:style w:type="paragraph" w:styleId="a8">
    <w:name w:val="footer"/>
    <w:basedOn w:val="a"/>
    <w:link w:val="a9"/>
    <w:uiPriority w:val="99"/>
    <w:unhideWhenUsed/>
    <w:rsid w:val="00AC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Елизавета Николенко</cp:lastModifiedBy>
  <cp:revision>7</cp:revision>
  <cp:lastPrinted>2019-04-04T13:12:00Z</cp:lastPrinted>
  <dcterms:created xsi:type="dcterms:W3CDTF">2019-04-03T11:33:00Z</dcterms:created>
  <dcterms:modified xsi:type="dcterms:W3CDTF">2019-04-04T13:14:00Z</dcterms:modified>
</cp:coreProperties>
</file>