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E1" w:rsidRDefault="00A674E1" w:rsidP="00A674E1">
      <w:pPr>
        <w:jc w:val="center"/>
      </w:pPr>
      <w:r>
        <w:t>Пояснительная записка</w:t>
      </w:r>
      <w:r w:rsidR="00B970E2">
        <w:t xml:space="preserve"> (дополнение)</w:t>
      </w:r>
    </w:p>
    <w:p w:rsidR="00B21D11" w:rsidRDefault="00B21D11" w:rsidP="00B21D11">
      <w:pPr>
        <w:jc w:val="center"/>
        <w:rPr>
          <w:rFonts w:eastAsia="Times New Roman"/>
          <w:szCs w:val="28"/>
          <w:lang w:eastAsia="ru-RU"/>
        </w:rPr>
      </w:pPr>
      <w:r>
        <w:t xml:space="preserve">к </w:t>
      </w:r>
      <w:r w:rsidRPr="00BE7BCD">
        <w:rPr>
          <w:szCs w:val="28"/>
        </w:rPr>
        <w:t>проект</w:t>
      </w:r>
      <w:r>
        <w:rPr>
          <w:szCs w:val="28"/>
        </w:rPr>
        <w:t>у</w:t>
      </w:r>
      <w:r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Pr="00C75A37">
        <w:rPr>
          <w:szCs w:val="28"/>
        </w:rPr>
        <w:t>«Об утверждении Порядка заключения специальных инвестиционных контрактов администрацией Минераловодского городского округа»</w:t>
      </w:r>
    </w:p>
    <w:p w:rsidR="00A674E1" w:rsidRDefault="00A674E1" w:rsidP="00A674E1">
      <w:pPr>
        <w:jc w:val="center"/>
        <w:rPr>
          <w:rFonts w:eastAsia="Times New Roman"/>
          <w:szCs w:val="28"/>
          <w:lang w:eastAsia="ru-RU"/>
        </w:rPr>
      </w:pPr>
    </w:p>
    <w:p w:rsidR="00B21D11" w:rsidRDefault="00B21D11" w:rsidP="00A674E1">
      <w:pPr>
        <w:autoSpaceDE w:val="0"/>
        <w:autoSpaceDN w:val="0"/>
        <w:ind w:firstLine="709"/>
      </w:pPr>
      <w:proofErr w:type="gramStart"/>
      <w:r w:rsidRPr="00757CCE">
        <w:rPr>
          <w:rFonts w:eastAsia="Times New Roman"/>
          <w:bCs/>
          <w:kern w:val="32"/>
          <w:szCs w:val="28"/>
          <w:lang w:eastAsia="ru-RU"/>
        </w:rPr>
        <w:t xml:space="preserve">Настоящий проект разрабатывался в соответствии </w:t>
      </w:r>
      <w:r w:rsidRPr="00757CCE">
        <w:t>с Федеральным законом от 31.12.2014г. № 488 «О промышленной политике в Российской Федерации», в рамках реализации Закона Ставропольского края от 09.03.2016 г. № 24-кз «О некоторых вопросах промышленной политики на территории Ставропольского края»</w:t>
      </w:r>
      <w:r>
        <w:t xml:space="preserve"> и</w:t>
      </w:r>
      <w:r w:rsidRPr="00757CCE">
        <w:t xml:space="preserve"> постановлением Правительства Ставропольского края от 12.01.2017г. № 5-п «Об утверждении Порядка заключения специальных инвестиционных контрактов».</w:t>
      </w:r>
      <w:proofErr w:type="gramEnd"/>
    </w:p>
    <w:p w:rsidR="00B21D11" w:rsidRDefault="00A674E1" w:rsidP="00B21D11">
      <w:pPr>
        <w:autoSpaceDE w:val="0"/>
        <w:autoSpaceDN w:val="0"/>
        <w:ind w:firstLine="709"/>
        <w:rPr>
          <w:rFonts w:eastAsia="Times New Roman"/>
          <w:szCs w:val="28"/>
          <w:lang w:eastAsia="ru-RU"/>
        </w:rPr>
      </w:pPr>
      <w:r w:rsidRPr="0081391B">
        <w:rPr>
          <w:szCs w:val="28"/>
        </w:rPr>
        <w:t xml:space="preserve">Проектом постановления предлагается утвердить </w:t>
      </w:r>
      <w:r w:rsidR="00B21D11" w:rsidRPr="00C75A37">
        <w:rPr>
          <w:szCs w:val="28"/>
        </w:rPr>
        <w:t>Порядка заключения специальных инвестиционных контрактов администрацией Минераловодского городского округа</w:t>
      </w:r>
      <w:r w:rsidR="00B21D11">
        <w:rPr>
          <w:rFonts w:eastAsia="Times New Roman"/>
          <w:szCs w:val="28"/>
          <w:lang w:eastAsia="ru-RU"/>
        </w:rPr>
        <w:t>.</w:t>
      </w:r>
    </w:p>
    <w:p w:rsidR="00B970E2" w:rsidRPr="00DA1BF1" w:rsidRDefault="00DA1BF1" w:rsidP="00DA1BF1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B970E2">
        <w:rPr>
          <w:rFonts w:eastAsia="Times New Roman"/>
          <w:szCs w:val="28"/>
          <w:lang w:eastAsia="ru-RU"/>
        </w:rPr>
        <w:t xml:space="preserve">Замечания и предложения к </w:t>
      </w:r>
      <w:r w:rsidR="00B970E2" w:rsidRPr="00BE7BCD">
        <w:rPr>
          <w:szCs w:val="28"/>
        </w:rPr>
        <w:t>проект</w:t>
      </w:r>
      <w:r w:rsidR="00B970E2">
        <w:rPr>
          <w:szCs w:val="28"/>
        </w:rPr>
        <w:t>у</w:t>
      </w:r>
      <w:r w:rsidR="00B970E2" w:rsidRPr="00BE7BCD">
        <w:rPr>
          <w:szCs w:val="28"/>
        </w:rPr>
        <w:t xml:space="preserve"> постановления администрации Минераловодского городского округа </w:t>
      </w:r>
      <w:r w:rsidRPr="00C75A37">
        <w:rPr>
          <w:szCs w:val="28"/>
        </w:rPr>
        <w:t>«Об утверждении Порядка заключения специальных инвестиционных контрактов администрацией Минераловодского городского округа»</w:t>
      </w:r>
      <w:r w:rsidR="00B970E2">
        <w:rPr>
          <w:rFonts w:eastAsia="Times New Roman"/>
          <w:szCs w:val="28"/>
          <w:lang w:eastAsia="ru-RU"/>
        </w:rPr>
        <w:t xml:space="preserve"> в период </w:t>
      </w:r>
      <w:r>
        <w:rPr>
          <w:rFonts w:eastAsia="Times New Roman"/>
          <w:szCs w:val="28"/>
          <w:lang w:eastAsia="ru-RU"/>
        </w:rPr>
        <w:t xml:space="preserve">с </w:t>
      </w:r>
      <w:r w:rsidRPr="00DA1BF1">
        <w:rPr>
          <w:szCs w:val="28"/>
        </w:rPr>
        <w:t>04.07.2017г. по 18.07.2017г.</w:t>
      </w:r>
      <w:r w:rsidR="00455473" w:rsidRPr="00DA1BF1">
        <w:rPr>
          <w:szCs w:val="28"/>
        </w:rPr>
        <w:t xml:space="preserve"> </w:t>
      </w:r>
      <w:r w:rsidR="00B970E2" w:rsidRPr="00DA1BF1">
        <w:rPr>
          <w:rFonts w:eastAsia="Times New Roman"/>
          <w:szCs w:val="28"/>
          <w:lang w:eastAsia="ru-RU"/>
        </w:rPr>
        <w:t>не поступали.</w:t>
      </w:r>
    </w:p>
    <w:p w:rsidR="00A674E1" w:rsidRPr="00DA1BF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  <w:rPr>
          <w:rFonts w:eastAsia="Times New Roman"/>
          <w:szCs w:val="28"/>
          <w:lang w:eastAsia="ru-RU"/>
        </w:rPr>
      </w:pPr>
    </w:p>
    <w:p w:rsidR="007D330C" w:rsidRDefault="00A674E1" w:rsidP="00E34F24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Руководитель управления </w:t>
      </w:r>
    </w:p>
    <w:p w:rsidR="00A674E1" w:rsidRPr="006B1CCC" w:rsidRDefault="00A674E1" w:rsidP="00E34F24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экономического </w:t>
      </w:r>
      <w:bookmarkStart w:id="0" w:name="_GoBack"/>
      <w:bookmarkEnd w:id="0"/>
      <w:r w:rsidRPr="006B1CCC">
        <w:rPr>
          <w:rFonts w:eastAsia="Times New Roman"/>
          <w:szCs w:val="28"/>
          <w:lang w:eastAsia="ar-SA"/>
        </w:rPr>
        <w:t xml:space="preserve">развития администрации </w:t>
      </w:r>
    </w:p>
    <w:p w:rsidR="00A674E1" w:rsidRPr="006B1CCC" w:rsidRDefault="00A674E1" w:rsidP="00E34F24">
      <w:pPr>
        <w:suppressAutoHyphens/>
        <w:rPr>
          <w:rFonts w:eastAsia="Times New Roman"/>
          <w:szCs w:val="28"/>
          <w:lang w:eastAsia="ar-SA"/>
        </w:rPr>
      </w:pPr>
      <w:r w:rsidRPr="006B1CCC">
        <w:rPr>
          <w:rFonts w:eastAsia="Times New Roman"/>
          <w:szCs w:val="28"/>
          <w:lang w:eastAsia="ar-SA"/>
        </w:rPr>
        <w:t xml:space="preserve">Минераловодского городского округа                </w:t>
      </w:r>
      <w:r w:rsidR="00E34F24">
        <w:rPr>
          <w:rFonts w:eastAsia="Times New Roman"/>
          <w:szCs w:val="28"/>
          <w:lang w:eastAsia="ar-SA"/>
        </w:rPr>
        <w:t xml:space="preserve">                             </w:t>
      </w:r>
      <w:r w:rsidRPr="006B1CCC">
        <w:rPr>
          <w:rFonts w:eastAsia="Times New Roman"/>
          <w:szCs w:val="28"/>
          <w:lang w:eastAsia="ar-SA"/>
        </w:rPr>
        <w:t>Г.В. Фисенко</w:t>
      </w:r>
    </w:p>
    <w:p w:rsidR="00A674E1" w:rsidRPr="00DA4D7B" w:rsidRDefault="00A674E1" w:rsidP="00E34F24">
      <w:pPr>
        <w:rPr>
          <w:rFonts w:eastAsia="Times New Roman"/>
          <w:szCs w:val="28"/>
          <w:lang w:eastAsia="ru-RU"/>
        </w:rPr>
      </w:pPr>
    </w:p>
    <w:p w:rsidR="00A674E1" w:rsidRDefault="00A674E1" w:rsidP="00A674E1">
      <w:pPr>
        <w:ind w:firstLine="567"/>
      </w:pPr>
    </w:p>
    <w:p w:rsidR="00A674E1" w:rsidRDefault="00A674E1" w:rsidP="00A674E1">
      <w:pPr>
        <w:jc w:val="center"/>
      </w:pPr>
    </w:p>
    <w:p w:rsidR="00A674E1" w:rsidRDefault="00A674E1" w:rsidP="00A674E1">
      <w:pPr>
        <w:jc w:val="center"/>
      </w:pPr>
    </w:p>
    <w:p w:rsidR="00C52283" w:rsidRDefault="00C52283"/>
    <w:sectPr w:rsidR="00C52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D"/>
    <w:rsid w:val="0011546F"/>
    <w:rsid w:val="0016142B"/>
    <w:rsid w:val="001C3D01"/>
    <w:rsid w:val="002625E5"/>
    <w:rsid w:val="00455473"/>
    <w:rsid w:val="0068358D"/>
    <w:rsid w:val="007D330C"/>
    <w:rsid w:val="00A674E1"/>
    <w:rsid w:val="00B21D11"/>
    <w:rsid w:val="00B970E2"/>
    <w:rsid w:val="00C52283"/>
    <w:rsid w:val="00CD5AC8"/>
    <w:rsid w:val="00DA1BF1"/>
    <w:rsid w:val="00E3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4E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3D0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3D0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2DC0A-92A1-4321-A395-BF9AF3DDE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Аэлита</dc:creator>
  <cp:lastModifiedBy>FOX</cp:lastModifiedBy>
  <cp:revision>6</cp:revision>
  <cp:lastPrinted>2016-03-01T06:45:00Z</cp:lastPrinted>
  <dcterms:created xsi:type="dcterms:W3CDTF">2017-07-13T09:29:00Z</dcterms:created>
  <dcterms:modified xsi:type="dcterms:W3CDTF">2017-07-13T09:33:00Z</dcterms:modified>
</cp:coreProperties>
</file>