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1" w:rsidRDefault="000F0451" w:rsidP="000F045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0F0451" w:rsidRDefault="000F0451" w:rsidP="000F0451">
      <w:pPr>
        <w:jc w:val="center"/>
      </w:pPr>
      <w:r w:rsidRPr="000F0451">
        <w:t>Пояснительная записка</w:t>
      </w:r>
    </w:p>
    <w:p w:rsidR="00C3271F" w:rsidRDefault="000F0451" w:rsidP="00C3271F">
      <w:pPr>
        <w:spacing w:after="0" w:line="240" w:lineRule="auto"/>
        <w:ind w:firstLine="539"/>
        <w:jc w:val="center"/>
        <w:rPr>
          <w:spacing w:val="-3"/>
        </w:rPr>
      </w:pPr>
      <w:r w:rsidRPr="000F0451">
        <w:t>к  проекту постановления администрации Минераловодского городского округа «</w:t>
      </w:r>
      <w:r w:rsidR="00C3271F">
        <w:rPr>
          <w:spacing w:val="-3"/>
        </w:rPr>
        <w:t xml:space="preserve">О Порядке планирования регулярных перевозок пассажиров по муниципальным маршрутам на территории Минераловодского </w:t>
      </w:r>
    </w:p>
    <w:p w:rsidR="000F0451" w:rsidRPr="000F0451" w:rsidRDefault="00C3271F" w:rsidP="00C3271F">
      <w:pPr>
        <w:spacing w:after="0" w:line="240" w:lineRule="auto"/>
        <w:ind w:firstLine="539"/>
        <w:jc w:val="center"/>
      </w:pPr>
      <w:r>
        <w:rPr>
          <w:spacing w:val="-3"/>
        </w:rPr>
        <w:t>городского округа</w:t>
      </w:r>
      <w:r w:rsidR="000F0451" w:rsidRPr="000F0451">
        <w:t>»</w:t>
      </w:r>
      <w:r w:rsidR="000F0451" w:rsidRPr="000F0451">
        <w:tab/>
      </w:r>
    </w:p>
    <w:p w:rsidR="00EF277F" w:rsidRPr="000F0451" w:rsidRDefault="00EF277F" w:rsidP="00EF277F">
      <w:pPr>
        <w:spacing w:after="0" w:line="240" w:lineRule="auto"/>
        <w:ind w:firstLine="708"/>
        <w:jc w:val="both"/>
      </w:pPr>
      <w:proofErr w:type="gramStart"/>
      <w:r>
        <w:t xml:space="preserve">Документ разработан  </w:t>
      </w:r>
      <w:r w:rsidRPr="00513366">
        <w:t>в соответствии с Федеральным законом</w:t>
      </w:r>
      <w:r>
        <w:t xml:space="preserve">                   </w:t>
      </w:r>
      <w:r w:rsidRPr="00513366">
        <w:t xml:space="preserve">от </w:t>
      </w:r>
      <w:r>
        <w:tab/>
      </w:r>
      <w:r w:rsidR="0022426C">
        <w:t>0</w:t>
      </w:r>
      <w:r>
        <w:t>6</w:t>
      </w:r>
      <w:r w:rsidR="0022426C">
        <w:t>.10.</w:t>
      </w:r>
      <w:r w:rsidRPr="00513366">
        <w:t>2003 г. № 131 «Об общих принципах организации местного самоупр</w:t>
      </w:r>
      <w:r>
        <w:t>авления в Российской Федерации» и в</w:t>
      </w:r>
      <w:r w:rsidRPr="00513366">
        <w:t>о исполнение Федерального закона от 13</w:t>
      </w:r>
      <w:r w:rsidR="0022426C">
        <w:t>.07.</w:t>
      </w:r>
      <w:r w:rsidRPr="00513366">
        <w:t>2015 г. №</w:t>
      </w:r>
      <w:r w:rsidR="00C3271F">
        <w:t xml:space="preserve"> </w:t>
      </w:r>
      <w:r w:rsidRPr="00513366"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>
        <w:t>ные акты Российской Федерации».</w:t>
      </w:r>
      <w:proofErr w:type="gramEnd"/>
    </w:p>
    <w:p w:rsidR="00C3271F" w:rsidRDefault="000F0451" w:rsidP="00C3271F">
      <w:pPr>
        <w:spacing w:after="0" w:line="240" w:lineRule="auto"/>
        <w:ind w:firstLine="539"/>
        <w:jc w:val="both"/>
      </w:pPr>
      <w:r w:rsidRPr="000F0451">
        <w:t>Проект постановления администрации Минераловодского городского округа «</w:t>
      </w:r>
      <w:r w:rsidR="00C3271F">
        <w:rPr>
          <w:spacing w:val="-3"/>
        </w:rPr>
        <w:t>О Порядке планирования регулярных перевозок пассажиров по муниципальным маршрутам на территории Минераловодского городского округа</w:t>
      </w:r>
      <w:r w:rsidRPr="000F0451">
        <w:t>»</w:t>
      </w:r>
      <w:r w:rsidR="00C3271F">
        <w:t xml:space="preserve"> </w:t>
      </w:r>
      <w:r w:rsidR="00C3271F" w:rsidRPr="00E13C47">
        <w:t>реализует  комплекс организационных мероприятий, направленных на</w:t>
      </w:r>
      <w:r w:rsidR="00FB362D">
        <w:t xml:space="preserve"> развитие регулярных перевозок пассажиров, в том числе</w:t>
      </w:r>
      <w:r w:rsidR="00C3271F">
        <w:t>:</w:t>
      </w:r>
    </w:p>
    <w:p w:rsidR="00C3271F" w:rsidRDefault="00C3271F" w:rsidP="00C3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повышение качества транспортного обслуживания населения по муниципальным</w:t>
      </w:r>
      <w:r w:rsidRPr="003A649D">
        <w:rPr>
          <w:szCs w:val="24"/>
        </w:rPr>
        <w:t xml:space="preserve"> маршрут</w:t>
      </w:r>
      <w:r>
        <w:rPr>
          <w:szCs w:val="24"/>
        </w:rPr>
        <w:t>ам</w:t>
      </w:r>
      <w:r w:rsidRPr="003A649D">
        <w:rPr>
          <w:szCs w:val="24"/>
        </w:rPr>
        <w:t xml:space="preserve"> регулярных перевозок</w:t>
      </w:r>
      <w:r>
        <w:rPr>
          <w:szCs w:val="24"/>
        </w:rPr>
        <w:t>;</w:t>
      </w:r>
    </w:p>
    <w:p w:rsidR="00C3271F" w:rsidRDefault="00C3271F" w:rsidP="00C3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сохранение существующей маршрутной сети муниципальных маршрутов регулярных перевозок;</w:t>
      </w:r>
    </w:p>
    <w:p w:rsidR="00C3271F" w:rsidRPr="00EA1BFD" w:rsidRDefault="00C3271F" w:rsidP="00C3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EA1BFD">
        <w:rPr>
          <w:szCs w:val="24"/>
        </w:rPr>
        <w:t>эффективное использование бюджетных сре</w:t>
      </w:r>
      <w:proofErr w:type="gramStart"/>
      <w:r w:rsidRPr="00EA1BFD">
        <w:rPr>
          <w:szCs w:val="24"/>
        </w:rPr>
        <w:t>дств пр</w:t>
      </w:r>
      <w:proofErr w:type="gramEnd"/>
      <w:r w:rsidRPr="00EA1BFD">
        <w:rPr>
          <w:szCs w:val="24"/>
        </w:rPr>
        <w:t>и организации транспортного обслуживания населения.</w:t>
      </w:r>
    </w:p>
    <w:p w:rsidR="00EF277F" w:rsidRDefault="00377447" w:rsidP="00377447">
      <w:pPr>
        <w:spacing w:after="0" w:line="240" w:lineRule="auto"/>
        <w:ind w:firstLine="708"/>
        <w:jc w:val="both"/>
      </w:pPr>
      <w:r>
        <w:t>Проект</w:t>
      </w:r>
      <w:r w:rsidR="00EF277F">
        <w:t xml:space="preserve"> постановления</w:t>
      </w:r>
      <w:r>
        <w:t xml:space="preserve"> затрагивает интересы жителей Минераловодского городского округа, индивидуальных предпринимателей, предприятий и организаций, оказывающих услуги по перевозке пассажиров на территории Минераловодского городского округа.</w:t>
      </w:r>
    </w:p>
    <w:p w:rsidR="00595D73" w:rsidRDefault="003575E4" w:rsidP="009D2722">
      <w:pPr>
        <w:spacing w:after="0" w:line="240" w:lineRule="auto"/>
        <w:ind w:firstLine="709"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развитие транспортного обслуживания населения Минераловодского городского округа, </w:t>
      </w:r>
      <w:r w:rsidR="00595D73">
        <w:t xml:space="preserve"> </w:t>
      </w:r>
      <w:r w:rsidR="009D2722">
        <w:t xml:space="preserve">повышение </w:t>
      </w:r>
      <w:r w:rsidR="00595D73">
        <w:t>качеств</w:t>
      </w:r>
      <w:r w:rsidR="009D2722">
        <w:t>а</w:t>
      </w:r>
      <w:r w:rsidR="00595D73">
        <w:t xml:space="preserve"> транспортного обслуживания населения</w:t>
      </w:r>
      <w:r w:rsidR="009D2722" w:rsidRPr="00513366">
        <w:t>, защиты прав потребителей этих услуг.</w:t>
      </w:r>
      <w:r w:rsidR="009D2722">
        <w:t xml:space="preserve"> </w:t>
      </w:r>
    </w:p>
    <w:p w:rsidR="00595D73" w:rsidRDefault="009D2722" w:rsidP="00FB362D">
      <w:pPr>
        <w:spacing w:after="0" w:line="240" w:lineRule="auto"/>
        <w:ind w:firstLine="709"/>
        <w:jc w:val="both"/>
      </w:pPr>
      <w:proofErr w:type="gramStart"/>
      <w:r>
        <w:t xml:space="preserve">В </w:t>
      </w:r>
      <w:r w:rsidR="00057063">
        <w:t>сл</w:t>
      </w:r>
      <w:r>
        <w:t xml:space="preserve">учае </w:t>
      </w:r>
      <w:r w:rsidR="00057063">
        <w:t>н</w:t>
      </w:r>
      <w:r>
        <w:t>еприняти</w:t>
      </w:r>
      <w:r w:rsidR="00057063">
        <w:t xml:space="preserve">я </w:t>
      </w:r>
      <w:r>
        <w:t xml:space="preserve"> проекта постановления </w:t>
      </w:r>
      <w:r w:rsidR="00057063">
        <w:t xml:space="preserve">могут возникнуть следующие риски: </w:t>
      </w:r>
      <w:r w:rsidR="00A8728A">
        <w:t>невозможность создания условий для предоставления  транспортных услуг  и организации транспортного обслужива</w:t>
      </w:r>
      <w:r w:rsidR="00AF578D">
        <w:t xml:space="preserve">ния населения городского округа, </w:t>
      </w:r>
      <w:r w:rsidR="009C6B0D">
        <w:t xml:space="preserve">повлечет за собой </w:t>
      </w:r>
      <w:r w:rsidR="00AF578D">
        <w:t xml:space="preserve">неисполнение п.7 ч.1 ст.16  Федерального закона от 06.10.2003 г. № 131-ФЗ «Об общих принципах организации местного самоуправления  в Российской Федерации», положений Федерального закона от  13.07.2015 г. № 220-ФЗ </w:t>
      </w:r>
      <w:r w:rsidR="00AF578D" w:rsidRPr="00842980">
        <w:t>«Об организации регулярных перевозок пассажиров</w:t>
      </w:r>
      <w:proofErr w:type="gramEnd"/>
      <w:r w:rsidR="00AF578D" w:rsidRPr="00842980">
        <w:t xml:space="preserve"> и багажа автомобильным транспортом и городским наземным электрическим транспортом в РФ и о внесении изменений в отдельные законодательные акты РФ», Закон</w:t>
      </w:r>
      <w:r w:rsidR="00AF578D">
        <w:t>ом</w:t>
      </w:r>
      <w:r w:rsidR="00AF578D" w:rsidRPr="00842980">
        <w:t xml:space="preserve"> Ставропольского края от 10 апреля </w:t>
      </w:r>
      <w:smartTag w:uri="urn:schemas-microsoft-com:office:smarttags" w:element="metricconverter">
        <w:smartTagPr>
          <w:attr w:name="ProductID" w:val="2008 г"/>
        </w:smartTagPr>
        <w:r w:rsidR="00AF578D" w:rsidRPr="00842980">
          <w:t>2008 г</w:t>
        </w:r>
      </w:smartTag>
      <w:r w:rsidR="00AF578D" w:rsidRPr="00842980">
        <w:t xml:space="preserve">. </w:t>
      </w:r>
      <w:hyperlink r:id="rId5" w:history="1">
        <w:r w:rsidR="00AF578D" w:rsidRPr="00842980">
          <w:t>№ 20-кз</w:t>
        </w:r>
      </w:hyperlink>
      <w:r w:rsidR="00AF578D" w:rsidRPr="00842980">
        <w:t xml:space="preserve"> «Об административных правона</w:t>
      </w:r>
      <w:r w:rsidR="00AF578D">
        <w:t>рушениях в Ставропольском крае».</w:t>
      </w: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0451"/>
    <w:rsid w:val="00057063"/>
    <w:rsid w:val="000A6873"/>
    <w:rsid w:val="000F0451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95D73"/>
    <w:rsid w:val="00655EAB"/>
    <w:rsid w:val="006D56C3"/>
    <w:rsid w:val="00715407"/>
    <w:rsid w:val="00765E17"/>
    <w:rsid w:val="007764C9"/>
    <w:rsid w:val="00783794"/>
    <w:rsid w:val="00854875"/>
    <w:rsid w:val="008D697A"/>
    <w:rsid w:val="00904BC0"/>
    <w:rsid w:val="009C6B0D"/>
    <w:rsid w:val="009D2722"/>
    <w:rsid w:val="00A715C0"/>
    <w:rsid w:val="00A72A30"/>
    <w:rsid w:val="00A8728A"/>
    <w:rsid w:val="00AE4749"/>
    <w:rsid w:val="00AF578D"/>
    <w:rsid w:val="00C3271F"/>
    <w:rsid w:val="00CC3CEC"/>
    <w:rsid w:val="00E04BC9"/>
    <w:rsid w:val="00E13C47"/>
    <w:rsid w:val="00EA7D6A"/>
    <w:rsid w:val="00EF277F"/>
    <w:rsid w:val="00FB362D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934AB1C19D03AB963BB0BFD7CDB1DF2C8D5918F06C3B475D7B10843833BA3DA05094A44670319FF59DBCYDH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AABF-75FB-4812-A74F-F8947F2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2016-02-25T11:40:00Z</cp:lastPrinted>
  <dcterms:created xsi:type="dcterms:W3CDTF">2016-02-05T09:39:00Z</dcterms:created>
  <dcterms:modified xsi:type="dcterms:W3CDTF">2016-02-25T11:42:00Z</dcterms:modified>
</cp:coreProperties>
</file>