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E6" w:rsidRPr="00497EA7" w:rsidRDefault="008A41E6" w:rsidP="008A41E6">
      <w:pPr>
        <w:jc w:val="center"/>
        <w:rPr>
          <w:b/>
          <w:sz w:val="27"/>
          <w:szCs w:val="27"/>
        </w:rPr>
      </w:pPr>
      <w:r w:rsidRPr="00497EA7">
        <w:rPr>
          <w:b/>
          <w:sz w:val="27"/>
          <w:szCs w:val="27"/>
        </w:rPr>
        <w:t>Пояснительная записка</w:t>
      </w:r>
    </w:p>
    <w:p w:rsidR="00B07267" w:rsidRPr="00497EA7" w:rsidRDefault="008A41E6" w:rsidP="00B07267">
      <w:pPr>
        <w:ind w:firstLine="567"/>
        <w:jc w:val="center"/>
        <w:rPr>
          <w:sz w:val="27"/>
          <w:szCs w:val="27"/>
        </w:rPr>
      </w:pPr>
      <w:r w:rsidRPr="00497EA7">
        <w:rPr>
          <w:sz w:val="27"/>
          <w:szCs w:val="27"/>
        </w:rPr>
        <w:t>к проекту постановления администрации Минераловодского городского округа Ставропольского края «</w:t>
      </w:r>
      <w:r w:rsidR="00B07267" w:rsidRPr="00497EA7">
        <w:rPr>
          <w:sz w:val="27"/>
          <w:szCs w:val="27"/>
        </w:rPr>
        <w:t xml:space="preserve"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</w:t>
      </w:r>
    </w:p>
    <w:p w:rsidR="005A5F51" w:rsidRPr="00497EA7" w:rsidRDefault="00B07267" w:rsidP="00B07267">
      <w:pPr>
        <w:ind w:firstLine="567"/>
        <w:jc w:val="center"/>
        <w:rPr>
          <w:sz w:val="27"/>
          <w:szCs w:val="27"/>
        </w:rPr>
      </w:pPr>
      <w:r w:rsidRPr="00497EA7">
        <w:rPr>
          <w:sz w:val="27"/>
          <w:szCs w:val="27"/>
        </w:rPr>
        <w:t>Минераловодского городского округа от 22 декабря 2015 года №208</w:t>
      </w:r>
      <w:r w:rsidR="005A5F51" w:rsidRPr="00497EA7">
        <w:rPr>
          <w:sz w:val="27"/>
          <w:szCs w:val="27"/>
        </w:rPr>
        <w:t>»</w:t>
      </w:r>
    </w:p>
    <w:p w:rsidR="008A41E6" w:rsidRPr="00497EA7" w:rsidRDefault="008A41E6" w:rsidP="001C11E7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8A41E6" w:rsidRPr="00497EA7" w:rsidRDefault="008A41E6" w:rsidP="00497EA7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497EA7">
        <w:rPr>
          <w:rFonts w:ascii="Times New Roman" w:hAnsi="Times New Roman"/>
          <w:sz w:val="27"/>
          <w:szCs w:val="27"/>
        </w:rPr>
        <w:t>Проект постановления администрации Минераловодского городского округа Ставропольского края «</w:t>
      </w:r>
      <w:r w:rsidR="00B07267" w:rsidRPr="00497EA7">
        <w:rPr>
          <w:rFonts w:ascii="Times New Roman" w:hAnsi="Times New Roman"/>
          <w:sz w:val="27"/>
          <w:szCs w:val="27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от 22.12.2015 года №208</w:t>
      </w:r>
      <w:r w:rsidR="005A5F51" w:rsidRPr="00497EA7">
        <w:rPr>
          <w:rFonts w:ascii="Times New Roman" w:hAnsi="Times New Roman"/>
          <w:sz w:val="27"/>
          <w:szCs w:val="27"/>
        </w:rPr>
        <w:t>»</w:t>
      </w:r>
      <w:r w:rsidR="0047640D" w:rsidRPr="00497EA7">
        <w:rPr>
          <w:rFonts w:ascii="Times New Roman" w:hAnsi="Times New Roman"/>
          <w:sz w:val="27"/>
          <w:szCs w:val="27"/>
        </w:rPr>
        <w:t xml:space="preserve"> </w:t>
      </w:r>
      <w:r w:rsidRPr="00497EA7">
        <w:rPr>
          <w:rFonts w:ascii="Times New Roman" w:hAnsi="Times New Roman"/>
          <w:sz w:val="27"/>
          <w:szCs w:val="27"/>
        </w:rPr>
        <w:t>(далее – Проект) разработан в соответствии со ст. 179 Бюджетного кодекса Российской Федерации, постановлением администрации Минераловодского городского округа Ставропольского края от 24.11.2015г. № 16 «Об утверждении Порядка разработки, реализации</w:t>
      </w:r>
      <w:proofErr w:type="gramEnd"/>
      <w:r w:rsidRPr="00497EA7">
        <w:rPr>
          <w:rFonts w:ascii="Times New Roman" w:hAnsi="Times New Roman"/>
          <w:sz w:val="27"/>
          <w:szCs w:val="27"/>
        </w:rPr>
        <w:t xml:space="preserve"> и оценки эффективности муниципальных программ Минераловодского городского округа Ставропольского края».</w:t>
      </w:r>
    </w:p>
    <w:p w:rsidR="0047640D" w:rsidRPr="00497EA7" w:rsidRDefault="008A41E6" w:rsidP="00497EA7">
      <w:pPr>
        <w:pStyle w:val="a5"/>
        <w:ind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497EA7">
        <w:rPr>
          <w:rFonts w:ascii="Times New Roman" w:hAnsi="Times New Roman"/>
          <w:sz w:val="27"/>
          <w:szCs w:val="27"/>
        </w:rPr>
        <w:t>Проект предусматривает внесение изменений в муниципальную программу Минераловодского городского округа «</w:t>
      </w:r>
      <w:r w:rsidR="00B07267" w:rsidRPr="00497EA7">
        <w:rPr>
          <w:rFonts w:ascii="Times New Roman" w:hAnsi="Times New Roman"/>
          <w:sz w:val="27"/>
          <w:szCs w:val="27"/>
        </w:rPr>
        <w:t>Развитие физической культуры и спорта</w:t>
      </w:r>
      <w:r w:rsidRPr="00497EA7">
        <w:rPr>
          <w:rFonts w:ascii="Times New Roman" w:hAnsi="Times New Roman"/>
          <w:sz w:val="27"/>
          <w:szCs w:val="27"/>
        </w:rPr>
        <w:t>» (далее – Программа) с целью приведения объемов финансирования мероприятий Программы в соответствие с решением Совета депутатов Минераловодского городского о</w:t>
      </w:r>
      <w:r w:rsidR="004832B4" w:rsidRPr="00497EA7">
        <w:rPr>
          <w:rFonts w:ascii="Times New Roman" w:hAnsi="Times New Roman"/>
          <w:sz w:val="27"/>
          <w:szCs w:val="27"/>
        </w:rPr>
        <w:t xml:space="preserve">круга Ставропольского края от 27 мая 2016 года № 218 </w:t>
      </w:r>
      <w:r w:rsidR="00B07267" w:rsidRPr="00497EA7">
        <w:rPr>
          <w:rFonts w:ascii="Times New Roman" w:hAnsi="Times New Roman"/>
          <w:sz w:val="27"/>
          <w:szCs w:val="27"/>
        </w:rPr>
        <w:t>«</w:t>
      </w:r>
      <w:r w:rsidR="004832B4" w:rsidRPr="00497EA7">
        <w:rPr>
          <w:rFonts w:ascii="Times New Roman" w:hAnsi="Times New Roman"/>
          <w:bCs/>
          <w:sz w:val="27"/>
          <w:szCs w:val="27"/>
        </w:rPr>
        <w:t xml:space="preserve">О внесении изменений в решение </w:t>
      </w:r>
      <w:r w:rsidR="004832B4" w:rsidRPr="00497EA7">
        <w:rPr>
          <w:rFonts w:ascii="Times New Roman" w:hAnsi="Times New Roman"/>
          <w:sz w:val="27"/>
          <w:szCs w:val="27"/>
        </w:rPr>
        <w:t>Совета депутатов Минераловодского городского округа Ставропольского края</w:t>
      </w:r>
      <w:r w:rsidR="004832B4" w:rsidRPr="00497EA7">
        <w:rPr>
          <w:rFonts w:ascii="Times New Roman" w:hAnsi="Times New Roman"/>
          <w:bCs/>
          <w:sz w:val="27"/>
          <w:szCs w:val="27"/>
        </w:rPr>
        <w:t xml:space="preserve"> от 25 декабря 2015 года №126 «О</w:t>
      </w:r>
      <w:proofErr w:type="gramEnd"/>
      <w:r w:rsidR="004832B4" w:rsidRPr="00497EA7">
        <w:rPr>
          <w:rFonts w:ascii="Times New Roman" w:hAnsi="Times New Roman"/>
          <w:bCs/>
          <w:sz w:val="27"/>
          <w:szCs w:val="27"/>
        </w:rPr>
        <w:t xml:space="preserve"> </w:t>
      </w:r>
      <w:proofErr w:type="gramStart"/>
      <w:r w:rsidR="004832B4" w:rsidRPr="00497EA7">
        <w:rPr>
          <w:rFonts w:ascii="Times New Roman" w:hAnsi="Times New Roman"/>
          <w:bCs/>
          <w:sz w:val="27"/>
          <w:szCs w:val="27"/>
        </w:rPr>
        <w:t>бюджете</w:t>
      </w:r>
      <w:proofErr w:type="gramEnd"/>
      <w:r w:rsidR="004832B4" w:rsidRPr="00497EA7">
        <w:rPr>
          <w:rFonts w:ascii="Times New Roman" w:hAnsi="Times New Roman"/>
          <w:bCs/>
          <w:sz w:val="27"/>
          <w:szCs w:val="27"/>
        </w:rPr>
        <w:t xml:space="preserve"> Минераловодского городского округа Ставропольского края на 2016 год»</w:t>
      </w:r>
      <w:r w:rsidRPr="00497EA7">
        <w:rPr>
          <w:rFonts w:ascii="Times New Roman" w:hAnsi="Times New Roman"/>
          <w:sz w:val="27"/>
          <w:szCs w:val="27"/>
        </w:rPr>
        <w:t xml:space="preserve">. </w:t>
      </w:r>
      <w:r w:rsidR="0047640D" w:rsidRPr="00497EA7">
        <w:rPr>
          <w:rFonts w:ascii="Times New Roman" w:hAnsi="Times New Roman"/>
          <w:sz w:val="27"/>
          <w:szCs w:val="27"/>
        </w:rPr>
        <w:t xml:space="preserve">               </w:t>
      </w:r>
    </w:p>
    <w:p w:rsidR="00CF6878" w:rsidRPr="00497EA7" w:rsidRDefault="0047640D" w:rsidP="00497EA7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497EA7">
        <w:rPr>
          <w:rFonts w:ascii="Times New Roman" w:hAnsi="Times New Roman"/>
          <w:color w:val="000000"/>
          <w:sz w:val="27"/>
          <w:szCs w:val="27"/>
        </w:rPr>
        <w:t xml:space="preserve">Корректировка объемов финансирования произошла в связи с </w:t>
      </w:r>
      <w:r w:rsidR="00CF6878" w:rsidRPr="00497EA7">
        <w:rPr>
          <w:rFonts w:ascii="Times New Roman" w:hAnsi="Times New Roman"/>
          <w:sz w:val="27"/>
          <w:szCs w:val="27"/>
        </w:rPr>
        <w:t>добавлением основных мероприятий подпрограммы</w:t>
      </w:r>
      <w:r w:rsidR="00497EA7" w:rsidRPr="00497EA7">
        <w:rPr>
          <w:rFonts w:ascii="Times New Roman" w:hAnsi="Times New Roman"/>
          <w:sz w:val="27"/>
          <w:szCs w:val="27"/>
        </w:rPr>
        <w:t xml:space="preserve"> «Развитие физической культуры и спорта»</w:t>
      </w:r>
      <w:r w:rsidR="00CF6878" w:rsidRPr="00497EA7">
        <w:rPr>
          <w:rFonts w:ascii="Times New Roman" w:hAnsi="Times New Roman"/>
          <w:sz w:val="27"/>
          <w:szCs w:val="27"/>
        </w:rPr>
        <w:t>:</w:t>
      </w:r>
    </w:p>
    <w:p w:rsidR="0047640D" w:rsidRPr="00497EA7" w:rsidRDefault="00CF6878" w:rsidP="00497EA7">
      <w:pPr>
        <w:pStyle w:val="a5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497EA7">
        <w:rPr>
          <w:rFonts w:ascii="Times New Roman" w:hAnsi="Times New Roman"/>
          <w:sz w:val="27"/>
          <w:szCs w:val="27"/>
        </w:rPr>
        <w:t xml:space="preserve">- «Реализация комплекса «Готов к труду и обороне», в соответствии с изменениями в 329-ФЗ </w:t>
      </w:r>
      <w:bookmarkStart w:id="0" w:name="_GoBack"/>
      <w:r w:rsidR="001F7A26" w:rsidRPr="00497EA7">
        <w:rPr>
          <w:rFonts w:ascii="Times New Roman" w:hAnsi="Times New Roman"/>
          <w:bCs/>
          <w:sz w:val="27"/>
          <w:szCs w:val="27"/>
        </w:rPr>
        <w:t>от 4 декабря 2007 года</w:t>
      </w:r>
      <w:r w:rsidR="001F7A26" w:rsidRPr="00497EA7">
        <w:rPr>
          <w:rFonts w:ascii="Times New Roman" w:hAnsi="Times New Roman"/>
          <w:sz w:val="27"/>
          <w:szCs w:val="27"/>
        </w:rPr>
        <w:t xml:space="preserve"> </w:t>
      </w:r>
      <w:bookmarkEnd w:id="0"/>
      <w:r w:rsidRPr="00497EA7">
        <w:rPr>
          <w:rFonts w:ascii="Times New Roman" w:hAnsi="Times New Roman"/>
          <w:sz w:val="27"/>
          <w:szCs w:val="27"/>
        </w:rPr>
        <w:t>«О</w:t>
      </w:r>
      <w:r w:rsidRPr="00497EA7">
        <w:rPr>
          <w:rFonts w:ascii="Times New Roman" w:hAnsi="Times New Roman"/>
          <w:bCs/>
          <w:sz w:val="27"/>
          <w:szCs w:val="27"/>
        </w:rPr>
        <w:t xml:space="preserve"> физической культуре и спорте в Российской Федерации</w:t>
      </w:r>
      <w:r w:rsidR="001F7A26">
        <w:rPr>
          <w:rFonts w:ascii="Times New Roman" w:hAnsi="Times New Roman"/>
          <w:bCs/>
          <w:sz w:val="27"/>
          <w:szCs w:val="27"/>
        </w:rPr>
        <w:t>»</w:t>
      </w:r>
      <w:r w:rsidR="00497EA7" w:rsidRPr="00497EA7">
        <w:rPr>
          <w:rFonts w:ascii="Times New Roman" w:hAnsi="Times New Roman"/>
          <w:bCs/>
          <w:sz w:val="27"/>
          <w:szCs w:val="27"/>
        </w:rPr>
        <w:t>;</w:t>
      </w:r>
    </w:p>
    <w:p w:rsidR="00497EA7" w:rsidRPr="00497EA7" w:rsidRDefault="00497EA7" w:rsidP="00497EA7">
      <w:pPr>
        <w:ind w:firstLine="709"/>
        <w:rPr>
          <w:sz w:val="27"/>
          <w:szCs w:val="27"/>
        </w:rPr>
      </w:pPr>
      <w:r w:rsidRPr="00497EA7">
        <w:rPr>
          <w:sz w:val="27"/>
          <w:szCs w:val="27"/>
        </w:rPr>
        <w:t>- Обеспечение деятельности (оказание услуг) стадиона «Локомотив».</w:t>
      </w:r>
    </w:p>
    <w:p w:rsidR="008A41E6" w:rsidRPr="00497EA7" w:rsidRDefault="008A41E6" w:rsidP="00497EA7">
      <w:pPr>
        <w:pStyle w:val="a5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497EA7">
        <w:rPr>
          <w:rFonts w:ascii="Times New Roman" w:hAnsi="Times New Roman"/>
          <w:color w:val="000000"/>
          <w:sz w:val="27"/>
          <w:szCs w:val="27"/>
        </w:rPr>
        <w:t>Корректировка объемов финансирования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8A41E6" w:rsidRPr="00497EA7" w:rsidRDefault="0047640D" w:rsidP="00497EA7">
      <w:pPr>
        <w:pStyle w:val="a5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497EA7">
        <w:rPr>
          <w:rFonts w:ascii="Times New Roman" w:hAnsi="Times New Roman"/>
          <w:color w:val="000000"/>
          <w:sz w:val="27"/>
          <w:szCs w:val="27"/>
        </w:rPr>
        <w:t xml:space="preserve">В случае принятия Проекта общий объем финансирования Программы составит </w:t>
      </w:r>
      <w:r w:rsidR="00B07267" w:rsidRPr="00497EA7">
        <w:rPr>
          <w:rFonts w:ascii="Times New Roman" w:hAnsi="Times New Roman"/>
          <w:color w:val="000000"/>
          <w:sz w:val="27"/>
          <w:szCs w:val="27"/>
        </w:rPr>
        <w:t>127425,79 тыс. рублей</w:t>
      </w:r>
      <w:r w:rsidRPr="00497EA7">
        <w:rPr>
          <w:rFonts w:ascii="Times New Roman" w:hAnsi="Times New Roman"/>
          <w:color w:val="000000"/>
          <w:sz w:val="27"/>
          <w:szCs w:val="27"/>
        </w:rPr>
        <w:t>, в том числе в 2016 году –</w:t>
      </w:r>
      <w:r w:rsidR="00497EA7" w:rsidRPr="00497EA7">
        <w:rPr>
          <w:rStyle w:val="apple-converted-space"/>
          <w:rFonts w:ascii="Times New Roman" w:hAnsi="Times New Roman"/>
          <w:color w:val="000000"/>
          <w:sz w:val="27"/>
          <w:szCs w:val="27"/>
        </w:rPr>
        <w:t xml:space="preserve"> </w:t>
      </w:r>
      <w:r w:rsidR="00497EA7">
        <w:rPr>
          <w:rFonts w:ascii="Times New Roman" w:hAnsi="Times New Roman"/>
          <w:sz w:val="27"/>
          <w:szCs w:val="27"/>
        </w:rPr>
        <w:t>17</w:t>
      </w:r>
      <w:r w:rsidR="00B07267" w:rsidRPr="00497EA7">
        <w:rPr>
          <w:rFonts w:ascii="Times New Roman" w:hAnsi="Times New Roman"/>
          <w:sz w:val="27"/>
          <w:szCs w:val="27"/>
        </w:rPr>
        <w:t>962,41</w:t>
      </w:r>
      <w:r w:rsidRPr="00497EA7">
        <w:rPr>
          <w:rFonts w:ascii="Times New Roman" w:hAnsi="Times New Roman"/>
          <w:sz w:val="27"/>
          <w:szCs w:val="27"/>
        </w:rPr>
        <w:t>тыс. рублей</w:t>
      </w:r>
      <w:r w:rsidRPr="00497EA7">
        <w:rPr>
          <w:rFonts w:ascii="Times New Roman" w:hAnsi="Times New Roman"/>
          <w:color w:val="000000"/>
          <w:sz w:val="27"/>
          <w:szCs w:val="27"/>
        </w:rPr>
        <w:t>.</w:t>
      </w:r>
    </w:p>
    <w:p w:rsidR="001C11E7" w:rsidRPr="00497EA7" w:rsidRDefault="001C11E7" w:rsidP="005A5F51">
      <w:pPr>
        <w:rPr>
          <w:sz w:val="27"/>
          <w:szCs w:val="27"/>
        </w:rPr>
      </w:pPr>
    </w:p>
    <w:p w:rsidR="001C11E7" w:rsidRDefault="001C11E7" w:rsidP="005A5F51">
      <w:pPr>
        <w:rPr>
          <w:sz w:val="27"/>
          <w:szCs w:val="27"/>
        </w:rPr>
      </w:pPr>
    </w:p>
    <w:p w:rsidR="00497EA7" w:rsidRPr="00497EA7" w:rsidRDefault="00497EA7" w:rsidP="005A5F51">
      <w:pPr>
        <w:rPr>
          <w:sz w:val="27"/>
          <w:szCs w:val="27"/>
        </w:rPr>
      </w:pPr>
    </w:p>
    <w:p w:rsidR="005A5F51" w:rsidRPr="00497EA7" w:rsidRDefault="00497EA7" w:rsidP="005A5F51">
      <w:pPr>
        <w:rPr>
          <w:sz w:val="27"/>
          <w:szCs w:val="27"/>
        </w:rPr>
      </w:pPr>
      <w:r w:rsidRPr="00497EA7">
        <w:rPr>
          <w:sz w:val="27"/>
          <w:szCs w:val="27"/>
        </w:rPr>
        <w:t xml:space="preserve">Председатель комитета по </w:t>
      </w:r>
      <w:proofErr w:type="gramStart"/>
      <w:r w:rsidRPr="00497EA7">
        <w:rPr>
          <w:sz w:val="27"/>
          <w:szCs w:val="27"/>
        </w:rPr>
        <w:t>физической</w:t>
      </w:r>
      <w:proofErr w:type="gramEnd"/>
    </w:p>
    <w:p w:rsidR="005A5F51" w:rsidRPr="00497EA7" w:rsidRDefault="00497EA7" w:rsidP="005A5F51">
      <w:pPr>
        <w:rPr>
          <w:sz w:val="27"/>
          <w:szCs w:val="27"/>
        </w:rPr>
      </w:pPr>
      <w:r w:rsidRPr="00497EA7">
        <w:rPr>
          <w:sz w:val="27"/>
          <w:szCs w:val="27"/>
        </w:rPr>
        <w:t>культуре и спорту</w:t>
      </w:r>
      <w:r w:rsidR="005A5F51" w:rsidRPr="00497EA7">
        <w:rPr>
          <w:sz w:val="27"/>
          <w:szCs w:val="27"/>
        </w:rPr>
        <w:t xml:space="preserve"> администрации</w:t>
      </w:r>
    </w:p>
    <w:p w:rsidR="008A41E6" w:rsidRPr="00497EA7" w:rsidRDefault="005A5F51" w:rsidP="005A5F51">
      <w:pPr>
        <w:rPr>
          <w:sz w:val="27"/>
          <w:szCs w:val="27"/>
        </w:rPr>
      </w:pPr>
      <w:r w:rsidRPr="00497EA7">
        <w:rPr>
          <w:sz w:val="27"/>
          <w:szCs w:val="27"/>
        </w:rPr>
        <w:t xml:space="preserve">Минераловодского городского округа </w:t>
      </w:r>
      <w:r w:rsidRPr="00497EA7">
        <w:rPr>
          <w:sz w:val="27"/>
          <w:szCs w:val="27"/>
        </w:rPr>
        <w:tab/>
      </w:r>
      <w:r w:rsidRPr="00497EA7">
        <w:rPr>
          <w:sz w:val="27"/>
          <w:szCs w:val="27"/>
        </w:rPr>
        <w:tab/>
      </w:r>
      <w:r w:rsidRPr="00497EA7">
        <w:rPr>
          <w:sz w:val="27"/>
          <w:szCs w:val="27"/>
        </w:rPr>
        <w:tab/>
      </w:r>
      <w:r w:rsidRPr="00497EA7">
        <w:rPr>
          <w:sz w:val="27"/>
          <w:szCs w:val="27"/>
        </w:rPr>
        <w:tab/>
      </w:r>
      <w:r w:rsidR="00497EA7">
        <w:rPr>
          <w:sz w:val="27"/>
          <w:szCs w:val="27"/>
        </w:rPr>
        <w:t xml:space="preserve">          </w:t>
      </w:r>
      <w:r w:rsidR="00497EA7" w:rsidRPr="00497EA7">
        <w:rPr>
          <w:sz w:val="27"/>
          <w:szCs w:val="27"/>
        </w:rPr>
        <w:t xml:space="preserve">    А.П. </w:t>
      </w:r>
      <w:proofErr w:type="spellStart"/>
      <w:r w:rsidR="00497EA7" w:rsidRPr="00497EA7">
        <w:rPr>
          <w:sz w:val="27"/>
          <w:szCs w:val="27"/>
        </w:rPr>
        <w:t>Икаев</w:t>
      </w:r>
      <w:proofErr w:type="spellEnd"/>
    </w:p>
    <w:p w:rsidR="00903C67" w:rsidRPr="00497EA7" w:rsidRDefault="00903C67">
      <w:pPr>
        <w:rPr>
          <w:sz w:val="27"/>
          <w:szCs w:val="27"/>
        </w:rPr>
      </w:pPr>
    </w:p>
    <w:sectPr w:rsidR="00903C67" w:rsidRPr="00497EA7" w:rsidSect="00B072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1E6"/>
    <w:rsid w:val="001C11E7"/>
    <w:rsid w:val="001F7A26"/>
    <w:rsid w:val="002E5561"/>
    <w:rsid w:val="0047640D"/>
    <w:rsid w:val="004832B4"/>
    <w:rsid w:val="00497EA7"/>
    <w:rsid w:val="005A5F51"/>
    <w:rsid w:val="006C34F4"/>
    <w:rsid w:val="006D2F78"/>
    <w:rsid w:val="00756E97"/>
    <w:rsid w:val="008A41E6"/>
    <w:rsid w:val="008D3EE4"/>
    <w:rsid w:val="00903C67"/>
    <w:rsid w:val="00A57F9A"/>
    <w:rsid w:val="00AB027D"/>
    <w:rsid w:val="00B07267"/>
    <w:rsid w:val="00C63589"/>
    <w:rsid w:val="00CF6878"/>
    <w:rsid w:val="00F7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5</cp:revision>
  <cp:lastPrinted>2016-07-01T10:47:00Z</cp:lastPrinted>
  <dcterms:created xsi:type="dcterms:W3CDTF">2016-07-01T11:13:00Z</dcterms:created>
  <dcterms:modified xsi:type="dcterms:W3CDTF">2016-08-24T13:03:00Z</dcterms:modified>
</cp:coreProperties>
</file>